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24" w:rsidRPr="00D90F90" w:rsidRDefault="00D31124" w:rsidP="00D90F90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D90F90">
        <w:rPr>
          <w:rFonts w:ascii="Arial" w:hAnsi="Arial" w:cs="Arial"/>
          <w:b/>
          <w:sz w:val="28"/>
          <w:szCs w:val="28"/>
        </w:rPr>
        <w:t>ZMLUVA</w:t>
      </w:r>
    </w:p>
    <w:p w:rsidR="00D31124" w:rsidRPr="004075AD" w:rsidRDefault="00D31124" w:rsidP="00D90F90">
      <w:pPr>
        <w:pStyle w:val="Bezriadkovania"/>
        <w:jc w:val="center"/>
        <w:rPr>
          <w:sz w:val="24"/>
          <w:szCs w:val="24"/>
        </w:rPr>
      </w:pPr>
      <w:r w:rsidRPr="00D90F90">
        <w:rPr>
          <w:rFonts w:ascii="Arial" w:hAnsi="Arial" w:cs="Arial"/>
          <w:b/>
          <w:sz w:val="28"/>
          <w:szCs w:val="28"/>
        </w:rPr>
        <w:t>o prenájme telocvične a sociálnych priestorov</w:t>
      </w:r>
    </w:p>
    <w:p w:rsidR="00D31124" w:rsidRPr="00D90F90" w:rsidRDefault="00D31124" w:rsidP="00D31124">
      <w:pPr>
        <w:rPr>
          <w:rFonts w:ascii="Arial" w:hAnsi="Arial" w:cs="Arial"/>
          <w:sz w:val="24"/>
          <w:szCs w:val="24"/>
        </w:rPr>
      </w:pPr>
    </w:p>
    <w:p w:rsidR="001B0177" w:rsidRDefault="001B0177" w:rsidP="00D90F90">
      <w:pPr>
        <w:pStyle w:val="Bezriadkovania"/>
        <w:rPr>
          <w:rFonts w:ascii="Arial" w:hAnsi="Arial" w:cs="Arial"/>
          <w:b/>
          <w:sz w:val="24"/>
          <w:szCs w:val="24"/>
        </w:rPr>
      </w:pPr>
      <w:r w:rsidRPr="00D90F90">
        <w:rPr>
          <w:rFonts w:ascii="Arial" w:hAnsi="Arial" w:cs="Arial"/>
          <w:b/>
          <w:sz w:val="24"/>
          <w:szCs w:val="24"/>
        </w:rPr>
        <w:t>Prenajímateľ:</w:t>
      </w:r>
    </w:p>
    <w:p w:rsidR="00D90F90" w:rsidRPr="00D90F90" w:rsidRDefault="00D90F90" w:rsidP="00D90F9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0A7A8F" w:rsidRPr="00D90F90" w:rsidRDefault="00D31124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>Základná škola s mate</w:t>
      </w:r>
      <w:r w:rsidR="000A7A8F" w:rsidRPr="00D90F90">
        <w:rPr>
          <w:rFonts w:ascii="Arial" w:hAnsi="Arial" w:cs="Arial"/>
          <w:sz w:val="24"/>
          <w:szCs w:val="24"/>
        </w:rPr>
        <w:t>rskou školou Andreja Sládkoviča</w:t>
      </w:r>
    </w:p>
    <w:p w:rsidR="00D31124" w:rsidRPr="00D90F90" w:rsidRDefault="00D31124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>Pod kostolom 332/25, Hrochoť  976 37</w:t>
      </w:r>
    </w:p>
    <w:p w:rsidR="00D31124" w:rsidRPr="00D90F90" w:rsidRDefault="000A7A8F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>Zastúpený:</w:t>
      </w:r>
      <w:r w:rsidR="00D31124" w:rsidRPr="00D90F90">
        <w:rPr>
          <w:rFonts w:ascii="Arial" w:hAnsi="Arial" w:cs="Arial"/>
          <w:sz w:val="24"/>
          <w:szCs w:val="24"/>
        </w:rPr>
        <w:t xml:space="preserve"> Mgr. </w:t>
      </w:r>
      <w:proofErr w:type="spellStart"/>
      <w:r w:rsidR="00D31124" w:rsidRPr="00D90F90">
        <w:rPr>
          <w:rFonts w:ascii="Arial" w:hAnsi="Arial" w:cs="Arial"/>
          <w:sz w:val="24"/>
          <w:szCs w:val="24"/>
        </w:rPr>
        <w:t>Marianom</w:t>
      </w:r>
      <w:proofErr w:type="spellEnd"/>
      <w:r w:rsidR="00D31124" w:rsidRPr="00D90F90">
        <w:rPr>
          <w:rFonts w:ascii="Arial" w:hAnsi="Arial" w:cs="Arial"/>
          <w:sz w:val="24"/>
          <w:szCs w:val="24"/>
        </w:rPr>
        <w:t xml:space="preserve"> Medveďom</w:t>
      </w:r>
    </w:p>
    <w:p w:rsidR="00D31124" w:rsidRPr="00D90F90" w:rsidRDefault="00D31124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>IČO: 35 677 821</w:t>
      </w:r>
    </w:p>
    <w:p w:rsidR="00D31124" w:rsidRPr="00D90F90" w:rsidRDefault="00D31124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>Bankové spojenie: PRIMA BANKA</w:t>
      </w:r>
    </w:p>
    <w:p w:rsidR="00D31124" w:rsidRPr="00D90F90" w:rsidRDefault="00D90F90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>IBAN</w:t>
      </w:r>
      <w:r w:rsidR="00D31124" w:rsidRPr="00D90F90">
        <w:rPr>
          <w:rFonts w:ascii="Arial" w:hAnsi="Arial" w:cs="Arial"/>
          <w:sz w:val="24"/>
          <w:szCs w:val="24"/>
        </w:rPr>
        <w:t xml:space="preserve">: </w:t>
      </w:r>
      <w:r w:rsidRPr="00D90F90">
        <w:rPr>
          <w:rFonts w:ascii="Arial" w:hAnsi="Arial" w:cs="Arial"/>
          <w:sz w:val="24"/>
          <w:szCs w:val="24"/>
        </w:rPr>
        <w:t>SK8756000000001237273001</w:t>
      </w:r>
    </w:p>
    <w:p w:rsidR="00D31124" w:rsidRPr="00D90F90" w:rsidRDefault="00D31124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>(ďalej len prenajímateľ)</w:t>
      </w:r>
    </w:p>
    <w:p w:rsidR="00D31124" w:rsidRPr="00D90F90" w:rsidRDefault="00D31124" w:rsidP="00D90F90">
      <w:pPr>
        <w:pStyle w:val="Bezriadkovania"/>
        <w:rPr>
          <w:rFonts w:ascii="Arial" w:hAnsi="Arial" w:cs="Arial"/>
          <w:sz w:val="24"/>
          <w:szCs w:val="24"/>
        </w:rPr>
      </w:pPr>
    </w:p>
    <w:p w:rsidR="00D31124" w:rsidRDefault="00D90F90" w:rsidP="00D90F9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90F90" w:rsidRPr="00D90F90" w:rsidRDefault="00D90F90" w:rsidP="00D90F90">
      <w:pPr>
        <w:pStyle w:val="Bezriadkovania"/>
        <w:rPr>
          <w:rFonts w:ascii="Arial" w:hAnsi="Arial" w:cs="Arial"/>
          <w:sz w:val="24"/>
          <w:szCs w:val="24"/>
        </w:rPr>
      </w:pPr>
    </w:p>
    <w:p w:rsidR="00D31124" w:rsidRDefault="001B0177" w:rsidP="00D90F90">
      <w:pPr>
        <w:pStyle w:val="Bezriadkovania"/>
        <w:rPr>
          <w:rFonts w:ascii="Arial" w:hAnsi="Arial" w:cs="Arial"/>
          <w:b/>
          <w:sz w:val="24"/>
          <w:szCs w:val="24"/>
        </w:rPr>
      </w:pPr>
      <w:r w:rsidRPr="00D90F90">
        <w:rPr>
          <w:rFonts w:ascii="Arial" w:hAnsi="Arial" w:cs="Arial"/>
          <w:b/>
          <w:sz w:val="24"/>
          <w:szCs w:val="24"/>
        </w:rPr>
        <w:t>nájomca:</w:t>
      </w:r>
    </w:p>
    <w:p w:rsidR="00D90F90" w:rsidRPr="00D90F90" w:rsidRDefault="00D90F90" w:rsidP="00D90F9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D31124" w:rsidRPr="00D90F90" w:rsidRDefault="000A7A8F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 xml:space="preserve">REALITY 99 </w:t>
      </w:r>
      <w:proofErr w:type="spellStart"/>
      <w:r w:rsidRPr="00D90F90">
        <w:rPr>
          <w:rFonts w:ascii="Arial" w:hAnsi="Arial" w:cs="Arial"/>
          <w:sz w:val="24"/>
          <w:szCs w:val="24"/>
        </w:rPr>
        <w:t>s.r.o</w:t>
      </w:r>
      <w:proofErr w:type="spellEnd"/>
      <w:r w:rsidRPr="00D90F90">
        <w:rPr>
          <w:rFonts w:ascii="Arial" w:hAnsi="Arial" w:cs="Arial"/>
          <w:sz w:val="24"/>
          <w:szCs w:val="24"/>
        </w:rPr>
        <w:t>.</w:t>
      </w:r>
    </w:p>
    <w:p w:rsidR="00D31124" w:rsidRPr="00D90F90" w:rsidRDefault="000E42A4" w:rsidP="00D90F9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Horné Pršany 90</w:t>
      </w:r>
      <w:r w:rsidR="000A7A8F" w:rsidRPr="00D90F90">
        <w:rPr>
          <w:rFonts w:ascii="Arial" w:hAnsi="Arial" w:cs="Arial"/>
          <w:sz w:val="24"/>
          <w:szCs w:val="24"/>
        </w:rPr>
        <w:t>, 974 01 Banská Bystrica</w:t>
      </w:r>
    </w:p>
    <w:p w:rsidR="000A7A8F" w:rsidRPr="00D90F90" w:rsidRDefault="000A7A8F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>IČO: 52180760</w:t>
      </w:r>
    </w:p>
    <w:p w:rsidR="000A7A8F" w:rsidRPr="00D90F90" w:rsidRDefault="000A7A8F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>DIČ: 2120922826</w:t>
      </w:r>
    </w:p>
    <w:p w:rsidR="000A7A8F" w:rsidRPr="00D90F90" w:rsidRDefault="000A7A8F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 xml:space="preserve">Zastúpený: Katarína </w:t>
      </w:r>
      <w:proofErr w:type="spellStart"/>
      <w:r w:rsidRPr="00D90F90">
        <w:rPr>
          <w:rFonts w:ascii="Arial" w:hAnsi="Arial" w:cs="Arial"/>
          <w:sz w:val="24"/>
          <w:szCs w:val="24"/>
        </w:rPr>
        <w:t>Števková</w:t>
      </w:r>
      <w:proofErr w:type="spellEnd"/>
    </w:p>
    <w:p w:rsidR="00D31124" w:rsidRPr="00D90F90" w:rsidRDefault="000A7A8F" w:rsidP="00D90F90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 w:rsidRPr="00D90F90">
        <w:rPr>
          <w:rFonts w:ascii="Arial" w:hAnsi="Arial" w:cs="Arial"/>
          <w:sz w:val="24"/>
          <w:szCs w:val="24"/>
        </w:rPr>
        <w:t>t.č</w:t>
      </w:r>
      <w:proofErr w:type="spellEnd"/>
      <w:r w:rsidRPr="00D90F90">
        <w:rPr>
          <w:rFonts w:ascii="Arial" w:hAnsi="Arial" w:cs="Arial"/>
          <w:sz w:val="24"/>
          <w:szCs w:val="24"/>
        </w:rPr>
        <w:t>.</w:t>
      </w:r>
      <w:r w:rsidR="00D31124" w:rsidRPr="00D90F90">
        <w:rPr>
          <w:rFonts w:ascii="Arial" w:hAnsi="Arial" w:cs="Arial"/>
          <w:sz w:val="24"/>
          <w:szCs w:val="24"/>
        </w:rPr>
        <w:t xml:space="preserve">.: </w:t>
      </w:r>
      <w:r w:rsidRPr="00D90F90">
        <w:rPr>
          <w:rFonts w:ascii="Arial" w:hAnsi="Arial" w:cs="Arial"/>
          <w:sz w:val="24"/>
          <w:szCs w:val="24"/>
        </w:rPr>
        <w:t>0908 705 947</w:t>
      </w:r>
    </w:p>
    <w:p w:rsidR="00D31124" w:rsidRPr="00D90F90" w:rsidRDefault="00D31124" w:rsidP="00D90F90">
      <w:pPr>
        <w:pStyle w:val="Bezriadkovania"/>
        <w:rPr>
          <w:rFonts w:ascii="Arial" w:hAnsi="Arial" w:cs="Arial"/>
          <w:sz w:val="24"/>
          <w:szCs w:val="24"/>
        </w:rPr>
      </w:pPr>
      <w:r w:rsidRPr="00D90F90">
        <w:rPr>
          <w:rFonts w:ascii="Arial" w:hAnsi="Arial" w:cs="Arial"/>
          <w:sz w:val="24"/>
          <w:szCs w:val="24"/>
        </w:rPr>
        <w:t xml:space="preserve">(ďalej len nájomca) </w:t>
      </w:r>
    </w:p>
    <w:p w:rsidR="00D31124" w:rsidRDefault="00D31124" w:rsidP="00D31124">
      <w:pPr>
        <w:rPr>
          <w:rFonts w:ascii="Arial" w:hAnsi="Arial" w:cs="Arial"/>
          <w:sz w:val="24"/>
          <w:szCs w:val="24"/>
        </w:rPr>
      </w:pPr>
    </w:p>
    <w:p w:rsidR="00D31124" w:rsidRDefault="00D31124" w:rsidP="00D311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uzatvárajú v zmysle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3 zákona č. 116/1990 Zb. o nájme a podnájme nebytových priestorov zmluvu za týchto podmienok:</w:t>
      </w:r>
    </w:p>
    <w:p w:rsidR="00D31124" w:rsidRDefault="00D31124" w:rsidP="00D31124">
      <w:pPr>
        <w:rPr>
          <w:rFonts w:ascii="Arial" w:hAnsi="Arial" w:cs="Arial"/>
          <w:sz w:val="24"/>
          <w:szCs w:val="24"/>
        </w:rPr>
      </w:pPr>
    </w:p>
    <w:p w:rsidR="00D31124" w:rsidRPr="007B6069" w:rsidRDefault="00D31124" w:rsidP="00D31124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</w:p>
    <w:p w:rsidR="00D31124" w:rsidRDefault="00D31124" w:rsidP="00D3112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Prenajímateľ prenajíma nájomcovi priestory telocvične so sociálnymi priestormi, ku ktorým má právo hospodárenia. </w:t>
      </w:r>
    </w:p>
    <w:p w:rsidR="00D31124" w:rsidRPr="00EA6324" w:rsidRDefault="00D31124" w:rsidP="00D311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D31124" w:rsidRDefault="00D31124" w:rsidP="00D3112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nájmu za užívanie prenajatých priestorov a cena služieb, ktorých poskytovanie je spojené s užívaním prenajatých priestorov je určená dohodou v zmysle zák. č. 18/96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 xml:space="preserve">. v celkovej výške 10,- €/hod. prenajatia. </w:t>
      </w:r>
    </w:p>
    <w:p w:rsidR="00D31124" w:rsidRDefault="00D31124" w:rsidP="00D3112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Nájomné bude uhrádzané v hotovosti do pokladne ZŠ Hrochoť po prenajatí priestorov. </w:t>
      </w:r>
    </w:p>
    <w:p w:rsidR="00D31124" w:rsidRDefault="00D31124" w:rsidP="00D3112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Nájom sa uzatvára na dobu určitú od </w:t>
      </w:r>
      <w:r w:rsidR="000E42A4">
        <w:rPr>
          <w:rFonts w:ascii="Arial" w:hAnsi="Arial" w:cs="Arial"/>
          <w:sz w:val="24"/>
          <w:szCs w:val="24"/>
        </w:rPr>
        <w:t>21.3.2022</w:t>
      </w:r>
      <w:r>
        <w:rPr>
          <w:rFonts w:ascii="Arial" w:hAnsi="Arial" w:cs="Arial"/>
          <w:sz w:val="24"/>
          <w:szCs w:val="24"/>
        </w:rPr>
        <w:t xml:space="preserve">, nájom končí dňom </w:t>
      </w:r>
      <w:r w:rsidR="000E42A4">
        <w:rPr>
          <w:rFonts w:ascii="Arial" w:hAnsi="Arial" w:cs="Arial"/>
          <w:sz w:val="24"/>
          <w:szCs w:val="24"/>
        </w:rPr>
        <w:t>31.12.2022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31124" w:rsidRDefault="00D31124" w:rsidP="00D3112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Prenajaté priestory budú využívané týždenne v nasledovné dni a hodiny: </w:t>
      </w:r>
    </w:p>
    <w:p w:rsidR="000A7A8F" w:rsidRDefault="000E42A4" w:rsidP="00D31124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Pondelok</w:t>
      </w:r>
      <w:r w:rsidR="00D31124">
        <w:rPr>
          <w:rFonts w:ascii="Arial" w:hAnsi="Arial" w:cs="Arial"/>
          <w:sz w:val="24"/>
          <w:szCs w:val="24"/>
        </w:rPr>
        <w:tab/>
      </w:r>
      <w:r w:rsidR="000A7A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0A7A8F">
        <w:rPr>
          <w:rFonts w:ascii="Arial" w:hAnsi="Arial" w:cs="Arial"/>
          <w:sz w:val="24"/>
          <w:szCs w:val="24"/>
        </w:rPr>
        <w:t xml:space="preserve">:00 – </w:t>
      </w:r>
      <w:r w:rsidR="00B67064">
        <w:rPr>
          <w:rFonts w:ascii="Arial" w:hAnsi="Arial" w:cs="Arial"/>
          <w:sz w:val="24"/>
          <w:szCs w:val="24"/>
        </w:rPr>
        <w:t>19</w:t>
      </w:r>
      <w:r w:rsidR="000A7A8F">
        <w:rPr>
          <w:rFonts w:ascii="Arial" w:hAnsi="Arial" w:cs="Arial"/>
          <w:sz w:val="24"/>
          <w:szCs w:val="24"/>
        </w:rPr>
        <w:t>:00 hod.</w:t>
      </w:r>
    </w:p>
    <w:p w:rsidR="00D31124" w:rsidRDefault="000A7A8F" w:rsidP="00D31124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Štvrtok </w:t>
      </w:r>
      <w:r>
        <w:rPr>
          <w:rFonts w:ascii="Arial" w:hAnsi="Arial" w:cs="Arial"/>
          <w:sz w:val="24"/>
          <w:szCs w:val="24"/>
        </w:rPr>
        <w:tab/>
        <w:t>1</w:t>
      </w:r>
      <w:r w:rsidR="000E42A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:00 – </w:t>
      </w:r>
      <w:r w:rsidR="00B6706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:00 hod.</w:t>
      </w:r>
    </w:p>
    <w:p w:rsidR="00B67064" w:rsidRDefault="00B67064" w:rsidP="00D31124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Prvý prenájom dňa 21.3.2022 bude v čase 18:00 -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20:00 hod.</w:t>
      </w:r>
    </w:p>
    <w:p w:rsidR="00D31124" w:rsidRDefault="00D31124" w:rsidP="00D3112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Prenajímateľ ako aj nájomca môžu zmluvu vypovedať písomne aj v priebehu plnenia bez udania dôvodu. Výpovedná lehota je 1 mesiac a začína plynúť od prvého dňa v mesiaci nasledujúcom po doručení výpovede. Pri hrubom porušení dohodnutých podmienok zmluvu možno vypovedať okamžite po zistení skutočnosti. </w:t>
      </w:r>
    </w:p>
    <w:p w:rsidR="00D31124" w:rsidRDefault="00D31124" w:rsidP="00D31124">
      <w:pPr>
        <w:jc w:val="both"/>
        <w:rPr>
          <w:rFonts w:ascii="Arial" w:hAnsi="Arial" w:cs="Arial"/>
          <w:sz w:val="24"/>
          <w:szCs w:val="24"/>
        </w:rPr>
      </w:pPr>
    </w:p>
    <w:p w:rsidR="00D31124" w:rsidRPr="000A7A8F" w:rsidRDefault="000A7A8F" w:rsidP="000A7A8F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D31124" w:rsidRDefault="00D31124" w:rsidP="00D3112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Nájomca sa zaväzuje, že prenajaté priestory ako aj ich vybavenie bude udržiavať v stave spôsobilom k riadnemu užívaniu. Prípadné poškodenie majetku hlási vedeniu školy okamžite. </w:t>
      </w:r>
    </w:p>
    <w:p w:rsidR="00D31124" w:rsidRDefault="00D31124" w:rsidP="00D3112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Prípadné škody znáša nájomca v plnom rozsahu. </w:t>
      </w:r>
    </w:p>
    <w:p w:rsidR="00D31124" w:rsidRDefault="00D31124" w:rsidP="00D3112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Nájomca sa zaväzuje, že po ukončení akcie zhasne všetky svetlá, skontroluje uzamknutosť dverí a okien, uzavretosť vodovodných zariadení, zabezpečí riadnu ochranu majetku školy.</w:t>
      </w:r>
    </w:p>
    <w:p w:rsidR="00D31124" w:rsidRDefault="00D31124" w:rsidP="00D3112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Nájomca sa zaväzuje, že v prenajatých priestoroch ako i celej budove bude dodržiavať zákaz fajčenia a protipožiarnu ochranu.</w:t>
      </w:r>
    </w:p>
    <w:p w:rsidR="00D31124" w:rsidRDefault="00D31124" w:rsidP="00D3112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skončenia nájomného pomeru nájomca odovzdá prenajímateľovi prenajaté priestory bez poškodenia. </w:t>
      </w:r>
    </w:p>
    <w:p w:rsidR="00D31124" w:rsidRDefault="00D31124" w:rsidP="00D31124">
      <w:pPr>
        <w:jc w:val="both"/>
        <w:rPr>
          <w:rFonts w:ascii="Arial" w:hAnsi="Arial" w:cs="Arial"/>
          <w:sz w:val="24"/>
          <w:szCs w:val="24"/>
        </w:rPr>
      </w:pPr>
    </w:p>
    <w:p w:rsidR="00D31124" w:rsidRPr="000A7A8F" w:rsidRDefault="000A7A8F" w:rsidP="000A7A8F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D31124" w:rsidRDefault="00D31124" w:rsidP="00D3112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Nájomná zmluva nadobúda právnu účinnosť dňom </w:t>
      </w:r>
      <w:r w:rsidR="000E42A4">
        <w:rPr>
          <w:rFonts w:ascii="Arial" w:hAnsi="Arial" w:cs="Arial"/>
          <w:sz w:val="24"/>
          <w:szCs w:val="24"/>
        </w:rPr>
        <w:t>21.3.2022</w:t>
      </w:r>
      <w:r>
        <w:rPr>
          <w:rFonts w:ascii="Arial" w:hAnsi="Arial" w:cs="Arial"/>
          <w:sz w:val="24"/>
          <w:szCs w:val="24"/>
        </w:rPr>
        <w:t xml:space="preserve">, kedy prenajímateľ fyzicky odovzdá priestory nájomcovi. </w:t>
      </w:r>
    </w:p>
    <w:p w:rsidR="00D31124" w:rsidRDefault="00D31124" w:rsidP="00D3112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Nájomná zmluva je vyhotovená v 2-och exemplároch a každý z nich má platnosť originálu. </w:t>
      </w:r>
    </w:p>
    <w:p w:rsidR="00D31124" w:rsidRDefault="00D31124" w:rsidP="00D3112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Táto zmluva bola uzatvorená so súhlasom oboch strán, čo potvrdzujú svojimi podpismi. </w:t>
      </w:r>
    </w:p>
    <w:p w:rsidR="00D31124" w:rsidRDefault="00D31124" w:rsidP="00D31124">
      <w:pPr>
        <w:jc w:val="both"/>
        <w:rPr>
          <w:rFonts w:ascii="Arial" w:hAnsi="Arial" w:cs="Arial"/>
          <w:sz w:val="24"/>
          <w:szCs w:val="24"/>
        </w:rPr>
      </w:pPr>
    </w:p>
    <w:p w:rsidR="00D31124" w:rsidRPr="00EA6324" w:rsidRDefault="00D31124" w:rsidP="00D31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Hrochoti dňa </w:t>
      </w:r>
      <w:r w:rsidR="000E42A4">
        <w:rPr>
          <w:rFonts w:ascii="Arial" w:hAnsi="Arial" w:cs="Arial"/>
          <w:sz w:val="24"/>
          <w:szCs w:val="24"/>
        </w:rPr>
        <w:t>21.3.2022</w:t>
      </w:r>
    </w:p>
    <w:p w:rsidR="00D31124" w:rsidRDefault="00D31124" w:rsidP="00D31124">
      <w:pPr>
        <w:jc w:val="both"/>
        <w:rPr>
          <w:rFonts w:ascii="Arial" w:hAnsi="Arial" w:cs="Arial"/>
          <w:sz w:val="24"/>
          <w:szCs w:val="24"/>
        </w:rPr>
      </w:pPr>
    </w:p>
    <w:p w:rsidR="00392F52" w:rsidRDefault="00392F52" w:rsidP="00D31124">
      <w:pPr>
        <w:jc w:val="both"/>
        <w:rPr>
          <w:rFonts w:ascii="Arial" w:hAnsi="Arial" w:cs="Arial"/>
          <w:sz w:val="24"/>
          <w:szCs w:val="24"/>
        </w:rPr>
      </w:pPr>
    </w:p>
    <w:p w:rsidR="00D90F90" w:rsidRDefault="00D90F90" w:rsidP="00D31124">
      <w:pPr>
        <w:jc w:val="both"/>
        <w:rPr>
          <w:rFonts w:ascii="Arial" w:hAnsi="Arial" w:cs="Arial"/>
          <w:sz w:val="24"/>
          <w:szCs w:val="24"/>
        </w:rPr>
      </w:pPr>
    </w:p>
    <w:p w:rsidR="00D31124" w:rsidRDefault="00D31124" w:rsidP="00D31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:rsidR="00B76EC9" w:rsidRDefault="00D31124">
      <w:r>
        <w:rPr>
          <w:rFonts w:ascii="Arial" w:hAnsi="Arial" w:cs="Arial"/>
          <w:sz w:val="24"/>
          <w:szCs w:val="24"/>
        </w:rPr>
        <w:t xml:space="preserve">                nájomca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prenajímateľ</w:t>
      </w:r>
    </w:p>
    <w:sectPr w:rsidR="00B76EC9" w:rsidSect="0093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3BF"/>
    <w:multiLevelType w:val="hybridMultilevel"/>
    <w:tmpl w:val="2E6C4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05D"/>
    <w:multiLevelType w:val="hybridMultilevel"/>
    <w:tmpl w:val="7FEC256A"/>
    <w:lvl w:ilvl="0" w:tplc="7332B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6069"/>
    <w:multiLevelType w:val="hybridMultilevel"/>
    <w:tmpl w:val="736C5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719A2"/>
    <w:multiLevelType w:val="hybridMultilevel"/>
    <w:tmpl w:val="32E00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FB3"/>
    <w:multiLevelType w:val="hybridMultilevel"/>
    <w:tmpl w:val="A0D6D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4"/>
    <w:rsid w:val="000A7A8F"/>
    <w:rsid w:val="000E42A4"/>
    <w:rsid w:val="001B0177"/>
    <w:rsid w:val="00206F58"/>
    <w:rsid w:val="00304755"/>
    <w:rsid w:val="00392F52"/>
    <w:rsid w:val="0046577A"/>
    <w:rsid w:val="00B67064"/>
    <w:rsid w:val="00B76EC9"/>
    <w:rsid w:val="00D31124"/>
    <w:rsid w:val="00D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A5F1"/>
  <w15:chartTrackingRefBased/>
  <w15:docId w15:val="{6C133886-3120-4DA5-A4EE-575FE7C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1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755"/>
    <w:rPr>
      <w:rFonts w:ascii="Segoe UI" w:eastAsia="Calibri" w:hAnsi="Segoe UI" w:cs="Segoe UI"/>
      <w:sz w:val="18"/>
      <w:szCs w:val="18"/>
    </w:rPr>
  </w:style>
  <w:style w:type="paragraph" w:styleId="Bezriadkovania">
    <w:name w:val="No Spacing"/>
    <w:uiPriority w:val="1"/>
    <w:qFormat/>
    <w:rsid w:val="00D90F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Ekonomka</cp:lastModifiedBy>
  <cp:revision>4</cp:revision>
  <cp:lastPrinted>2022-03-28T06:10:00Z</cp:lastPrinted>
  <dcterms:created xsi:type="dcterms:W3CDTF">2021-04-29T07:45:00Z</dcterms:created>
  <dcterms:modified xsi:type="dcterms:W3CDTF">2022-03-28T06:16:00Z</dcterms:modified>
</cp:coreProperties>
</file>