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03F" w:rsidRPr="001D68A7" w:rsidRDefault="0020503F" w:rsidP="0020503F">
      <w:pPr>
        <w:rPr>
          <w:b/>
          <w:iCs/>
          <w:caps/>
          <w:color w:val="000000" w:themeColor="text1"/>
          <w:spacing w:val="40"/>
          <w14:shadow w14:blurRad="50800" w14:dist="38100" w14:dir="2700000" w14:sx="100000" w14:sy="100000" w14:kx="0" w14:ky="0" w14:algn="tl">
            <w14:srgbClr w14:val="000000">
              <w14:alpha w14:val="60000"/>
            </w14:srgbClr>
          </w14:shadow>
        </w:rPr>
      </w:pPr>
      <w:r w:rsidRPr="001D68A7">
        <w:rPr>
          <w:b/>
          <w:iCs/>
          <w:caps/>
          <w:noProof/>
          <w:color w:val="000000" w:themeColor="text1"/>
          <w:spacing w:val="40"/>
          <w14:shadow w14:blurRad="50800" w14:dist="38100" w14:dir="2700000" w14:sx="100000" w14:sy="100000" w14:kx="0" w14:ky="0" w14:algn="tl">
            <w14:srgbClr w14:val="000000">
              <w14:alpha w14:val="60000"/>
            </w14:srgbClr>
          </w14:shadow>
        </w:rPr>
        <w:drawing>
          <wp:anchor distT="0" distB="0" distL="114300" distR="114300" simplePos="0" relativeHeight="251659264" behindDoc="0" locked="0" layoutInCell="1" allowOverlap="0">
            <wp:simplePos x="0" y="0"/>
            <wp:positionH relativeFrom="column">
              <wp:posOffset>2123078</wp:posOffset>
            </wp:positionH>
            <wp:positionV relativeFrom="paragraph">
              <wp:posOffset>-211661</wp:posOffset>
            </wp:positionV>
            <wp:extent cx="1394113" cy="2327563"/>
            <wp:effectExtent l="19050" t="0" r="0" b="0"/>
            <wp:wrapNone/>
            <wp:docPr id="2" name="Obrázok 1" descr="zs-lokca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lokca_LOGO_final"/>
                    <pic:cNvPicPr>
                      <a:picLocks noChangeAspect="1" noChangeArrowheads="1"/>
                    </pic:cNvPicPr>
                  </pic:nvPicPr>
                  <pic:blipFill>
                    <a:blip r:embed="rId8" cstate="print"/>
                    <a:srcRect/>
                    <a:stretch>
                      <a:fillRect/>
                    </a:stretch>
                  </pic:blipFill>
                  <pic:spPr bwMode="auto">
                    <a:xfrm>
                      <a:off x="0" y="0"/>
                      <a:ext cx="1394113" cy="2327563"/>
                    </a:xfrm>
                    <a:prstGeom prst="rect">
                      <a:avLst/>
                    </a:prstGeom>
                    <a:solidFill>
                      <a:srgbClr val="808080"/>
                    </a:solidFill>
                  </pic:spPr>
                </pic:pic>
              </a:graphicData>
            </a:graphic>
          </wp:anchor>
        </w:drawing>
      </w:r>
    </w:p>
    <w:p w:rsidR="0020503F" w:rsidRPr="001D68A7" w:rsidRDefault="0020503F" w:rsidP="0020503F">
      <w:pPr>
        <w:rPr>
          <w:b/>
          <w:iCs/>
          <w:caps/>
          <w:color w:val="000000" w:themeColor="text1"/>
          <w:spacing w:val="40"/>
          <w14:shadow w14:blurRad="50800" w14:dist="38100" w14:dir="2700000" w14:sx="100000" w14:sy="100000" w14:kx="0" w14:ky="0" w14:algn="tl">
            <w14:srgbClr w14:val="000000">
              <w14:alpha w14:val="60000"/>
            </w14:srgbClr>
          </w14:shadow>
        </w:rPr>
      </w:pPr>
    </w:p>
    <w:p w:rsidR="0020503F" w:rsidRPr="001D68A7" w:rsidRDefault="0020503F" w:rsidP="0020503F">
      <w:pPr>
        <w:rPr>
          <w:b/>
          <w:iCs/>
          <w:caps/>
          <w:color w:val="000000" w:themeColor="text1"/>
          <w:spacing w:val="40"/>
          <w14:shadow w14:blurRad="50800" w14:dist="38100" w14:dir="2700000" w14:sx="100000" w14:sy="100000" w14:kx="0" w14:ky="0" w14:algn="tl">
            <w14:srgbClr w14:val="000000">
              <w14:alpha w14:val="60000"/>
            </w14:srgbClr>
          </w14:shadow>
        </w:rPr>
      </w:pPr>
    </w:p>
    <w:p w:rsidR="0020503F" w:rsidRPr="001D68A7" w:rsidRDefault="0020503F" w:rsidP="0020503F">
      <w:pPr>
        <w:rPr>
          <w:b/>
          <w:iCs/>
          <w:caps/>
          <w:color w:val="000000" w:themeColor="text1"/>
          <w:spacing w:val="40"/>
          <w14:shadow w14:blurRad="50800" w14:dist="38100" w14:dir="2700000" w14:sx="100000" w14:sy="100000" w14:kx="0" w14:ky="0" w14:algn="tl">
            <w14:srgbClr w14:val="000000">
              <w14:alpha w14:val="60000"/>
            </w14:srgbClr>
          </w14:shadow>
        </w:rPr>
      </w:pPr>
    </w:p>
    <w:p w:rsidR="0020503F" w:rsidRPr="001D68A7" w:rsidRDefault="0020503F" w:rsidP="0020503F">
      <w:pPr>
        <w:rPr>
          <w:b/>
          <w:iCs/>
          <w:caps/>
          <w:color w:val="000000" w:themeColor="text1"/>
          <w:spacing w:val="40"/>
          <w14:shadow w14:blurRad="50800" w14:dist="38100" w14:dir="2700000" w14:sx="100000" w14:sy="100000" w14:kx="0" w14:ky="0" w14:algn="tl">
            <w14:srgbClr w14:val="000000">
              <w14:alpha w14:val="60000"/>
            </w14:srgbClr>
          </w14:shadow>
        </w:rPr>
      </w:pPr>
    </w:p>
    <w:p w:rsidR="0020503F" w:rsidRPr="001D68A7" w:rsidRDefault="0020503F" w:rsidP="0020503F">
      <w:pPr>
        <w:rPr>
          <w:b/>
          <w:iCs/>
          <w:smallCaps/>
          <w:color w:val="000000" w:themeColor="text1"/>
          <w:spacing w:val="40"/>
          <w:sz w:val="52"/>
          <w14:shadow w14:blurRad="50800" w14:dist="38100" w14:dir="2700000" w14:sx="100000" w14:sy="100000" w14:kx="0" w14:ky="0" w14:algn="tl">
            <w14:srgbClr w14:val="000000">
              <w14:alpha w14:val="60000"/>
            </w14:srgbClr>
          </w14:shadow>
        </w:rPr>
      </w:pPr>
    </w:p>
    <w:p w:rsidR="0020503F" w:rsidRPr="001D68A7" w:rsidRDefault="0020503F" w:rsidP="0020503F">
      <w:pPr>
        <w:rPr>
          <w:b/>
          <w:iCs/>
          <w:smallCaps/>
          <w:color w:val="000000" w:themeColor="text1"/>
          <w:spacing w:val="40"/>
          <w:sz w:val="52"/>
          <w14:shadow w14:blurRad="50800" w14:dist="38100" w14:dir="2700000" w14:sx="100000" w14:sy="100000" w14:kx="0" w14:ky="0" w14:algn="tl">
            <w14:srgbClr w14:val="000000">
              <w14:alpha w14:val="60000"/>
            </w14:srgbClr>
          </w14:shadow>
        </w:rPr>
      </w:pPr>
    </w:p>
    <w:p w:rsidR="0020503F" w:rsidRPr="001D68A7" w:rsidRDefault="0020503F" w:rsidP="0020503F">
      <w:pPr>
        <w:rPr>
          <w:b/>
          <w:iCs/>
          <w:smallCaps/>
          <w:color w:val="000000" w:themeColor="text1"/>
          <w:spacing w:val="40"/>
          <w:sz w:val="52"/>
          <w14:shadow w14:blurRad="50800" w14:dist="38100" w14:dir="2700000" w14:sx="100000" w14:sy="100000" w14:kx="0" w14:ky="0" w14:algn="tl">
            <w14:srgbClr w14:val="000000">
              <w14:alpha w14:val="60000"/>
            </w14:srgbClr>
          </w14:shadow>
        </w:rPr>
      </w:pPr>
    </w:p>
    <w:p w:rsidR="0020503F" w:rsidRPr="001D68A7" w:rsidRDefault="0020503F" w:rsidP="0020503F">
      <w:pPr>
        <w:rPr>
          <w:b/>
          <w:iCs/>
          <w:smallCaps/>
          <w:color w:val="000000" w:themeColor="text1"/>
          <w:spacing w:val="40"/>
          <w:sz w:val="52"/>
          <w14:shadow w14:blurRad="50800" w14:dist="38100" w14:dir="2700000" w14:sx="100000" w14:sy="100000" w14:kx="0" w14:ky="0" w14:algn="tl">
            <w14:srgbClr w14:val="000000">
              <w14:alpha w14:val="60000"/>
            </w14:srgbClr>
          </w14:shadow>
        </w:rPr>
      </w:pPr>
    </w:p>
    <w:p w:rsidR="0020503F" w:rsidRPr="001D68A7" w:rsidRDefault="0020503F" w:rsidP="0020503F">
      <w:pPr>
        <w:rPr>
          <w:b/>
          <w:iCs/>
          <w:smallCaps/>
          <w:color w:val="000000" w:themeColor="text1"/>
          <w:spacing w:val="40"/>
          <w:sz w:val="52"/>
          <w14:shadow w14:blurRad="50800" w14:dist="38100" w14:dir="2700000" w14:sx="100000" w14:sy="100000" w14:kx="0" w14:ky="0" w14:algn="tl">
            <w14:srgbClr w14:val="000000">
              <w14:alpha w14:val="60000"/>
            </w14:srgbClr>
          </w14:shadow>
        </w:rPr>
      </w:pPr>
    </w:p>
    <w:p w:rsidR="0020503F" w:rsidRPr="001D68A7" w:rsidRDefault="0020503F" w:rsidP="0020503F">
      <w:pPr>
        <w:pBdr>
          <w:bottom w:val="single" w:sz="4" w:space="1" w:color="auto"/>
        </w:pBdr>
        <w:jc w:val="center"/>
        <w:rPr>
          <w:b/>
          <w:iCs/>
          <w:smallCaps/>
          <w:color w:val="000000" w:themeColor="text1"/>
          <w:spacing w:val="40"/>
          <w:sz w:val="44"/>
          <w14:shadow w14:blurRad="50800" w14:dist="38100" w14:dir="2700000" w14:sx="100000" w14:sy="100000" w14:kx="0" w14:ky="0" w14:algn="tl">
            <w14:srgbClr w14:val="000000">
              <w14:alpha w14:val="60000"/>
            </w14:srgbClr>
          </w14:shadow>
        </w:rPr>
      </w:pPr>
      <w:r w:rsidRPr="001D68A7">
        <w:rPr>
          <w:b/>
          <w:iCs/>
          <w:smallCaps/>
          <w:color w:val="000000" w:themeColor="text1"/>
          <w:spacing w:val="40"/>
          <w:sz w:val="44"/>
          <w14:shadow w14:blurRad="50800" w14:dist="38100" w14:dir="2700000" w14:sx="100000" w14:sy="100000" w14:kx="0" w14:ky="0" w14:algn="tl">
            <w14:srgbClr w14:val="000000">
              <w14:alpha w14:val="60000"/>
            </w14:srgbClr>
          </w14:shadow>
        </w:rPr>
        <w:t>ŠKOLSKÝ PORIADOK</w:t>
      </w:r>
    </w:p>
    <w:p w:rsidR="0020503F" w:rsidRPr="001D68A7" w:rsidRDefault="0020503F" w:rsidP="0020503F">
      <w:pPr>
        <w:jc w:val="center"/>
        <w:rPr>
          <w:b/>
          <w:iCs/>
          <w:smallCaps/>
          <w:color w:val="000000" w:themeColor="text1"/>
          <w:spacing w:val="40"/>
          <w:sz w:val="44"/>
          <w14:shadow w14:blurRad="50800" w14:dist="38100" w14:dir="2700000" w14:sx="100000" w14:sy="100000" w14:kx="0" w14:ky="0" w14:algn="tl">
            <w14:srgbClr w14:val="000000">
              <w14:alpha w14:val="60000"/>
            </w14:srgbClr>
          </w14:shadow>
        </w:rPr>
      </w:pPr>
    </w:p>
    <w:p w:rsidR="0020503F" w:rsidRPr="001D68A7" w:rsidRDefault="004A4E2C" w:rsidP="0020503F">
      <w:pPr>
        <w:jc w:val="center"/>
        <w:rPr>
          <w:color w:val="000000" w:themeColor="text1"/>
          <w:sz w:val="28"/>
        </w:rPr>
      </w:pPr>
      <w:r w:rsidRPr="001D68A7">
        <w:rPr>
          <w:iCs/>
          <w:caps/>
          <w:color w:val="000000" w:themeColor="text1"/>
          <w:spacing w:val="40"/>
          <w:sz w:val="28"/>
          <w14:shadow w14:blurRad="50800" w14:dist="38100" w14:dir="2700000" w14:sx="100000" w14:sy="100000" w14:kx="0" w14:ky="0" w14:algn="tl">
            <w14:srgbClr w14:val="000000">
              <w14:alpha w14:val="60000"/>
            </w14:srgbClr>
          </w14:shadow>
        </w:rPr>
        <w:t>školský rok 2020/2021</w:t>
      </w:r>
    </w:p>
    <w:p w:rsidR="0020503F" w:rsidRPr="001D68A7" w:rsidRDefault="0020503F" w:rsidP="0020503F">
      <w:pPr>
        <w:shd w:val="clear" w:color="auto" w:fill="FFFFFF"/>
        <w:rPr>
          <w:color w:val="000000" w:themeColor="text1"/>
        </w:rPr>
      </w:pPr>
    </w:p>
    <w:p w:rsidR="0020503F" w:rsidRPr="001D68A7" w:rsidRDefault="0020503F" w:rsidP="0020503F">
      <w:pPr>
        <w:rPr>
          <w:color w:val="000000" w:themeColor="text1"/>
        </w:rPr>
      </w:pPr>
    </w:p>
    <w:p w:rsidR="0020503F" w:rsidRPr="001D68A7" w:rsidRDefault="0020503F" w:rsidP="0020503F">
      <w:pPr>
        <w:rPr>
          <w:color w:val="000000" w:themeColor="text1"/>
        </w:rPr>
      </w:pPr>
    </w:p>
    <w:p w:rsidR="0020503F" w:rsidRPr="001D68A7" w:rsidRDefault="0020503F" w:rsidP="0020503F">
      <w:pPr>
        <w:rPr>
          <w:color w:val="000000" w:themeColor="text1"/>
        </w:rPr>
      </w:pPr>
    </w:p>
    <w:p w:rsidR="0020503F" w:rsidRPr="001D68A7" w:rsidRDefault="0020503F" w:rsidP="0020503F">
      <w:pPr>
        <w:rPr>
          <w:color w:val="000000" w:themeColor="text1"/>
        </w:rPr>
      </w:pPr>
    </w:p>
    <w:p w:rsidR="0020503F" w:rsidRPr="001D68A7" w:rsidRDefault="0020503F" w:rsidP="0020503F">
      <w:pPr>
        <w:rPr>
          <w:color w:val="000000" w:themeColor="text1"/>
        </w:rPr>
      </w:pPr>
    </w:p>
    <w:p w:rsidR="0020503F" w:rsidRPr="001D68A7" w:rsidRDefault="0020503F" w:rsidP="0020503F">
      <w:pPr>
        <w:rPr>
          <w:color w:val="000000" w:themeColor="text1"/>
        </w:rPr>
      </w:pPr>
    </w:p>
    <w:p w:rsidR="0020503F" w:rsidRPr="001D68A7" w:rsidRDefault="0020503F" w:rsidP="0020503F">
      <w:pPr>
        <w:rPr>
          <w:color w:val="000000" w:themeColor="text1"/>
        </w:rPr>
      </w:pPr>
    </w:p>
    <w:p w:rsidR="0020503F" w:rsidRPr="001D68A7" w:rsidRDefault="0020503F" w:rsidP="0020503F">
      <w:pPr>
        <w:rPr>
          <w:color w:val="000000" w:themeColor="text1"/>
        </w:rPr>
      </w:pPr>
    </w:p>
    <w:p w:rsidR="0020503F" w:rsidRPr="001D68A7" w:rsidRDefault="0020503F" w:rsidP="0020503F">
      <w:pPr>
        <w:rPr>
          <w:color w:val="000000" w:themeColor="text1"/>
        </w:rPr>
      </w:pPr>
    </w:p>
    <w:p w:rsidR="0020503F" w:rsidRPr="001D68A7" w:rsidRDefault="0020503F" w:rsidP="0020503F">
      <w:pPr>
        <w:rPr>
          <w:color w:val="000000" w:themeColor="text1"/>
        </w:rPr>
      </w:pPr>
    </w:p>
    <w:p w:rsidR="0020503F" w:rsidRPr="001D68A7" w:rsidRDefault="0020503F" w:rsidP="0020503F">
      <w:pPr>
        <w:rPr>
          <w:color w:val="000000" w:themeColor="text1"/>
        </w:rPr>
      </w:pPr>
    </w:p>
    <w:p w:rsidR="0020503F" w:rsidRPr="001D68A7" w:rsidRDefault="0020503F" w:rsidP="0020503F">
      <w:pPr>
        <w:shd w:val="clear" w:color="auto" w:fill="FFFFFF"/>
        <w:rPr>
          <w:color w:val="000000" w:themeColor="text1"/>
        </w:rPr>
      </w:pPr>
    </w:p>
    <w:p w:rsidR="0020503F" w:rsidRPr="001D68A7" w:rsidRDefault="0020503F" w:rsidP="0020503F">
      <w:pPr>
        <w:rPr>
          <w:color w:val="000000" w:themeColor="text1"/>
        </w:rPr>
      </w:pPr>
    </w:p>
    <w:p w:rsidR="0020503F" w:rsidRPr="001D68A7" w:rsidRDefault="0020503F" w:rsidP="0020503F">
      <w:pPr>
        <w:rPr>
          <w:color w:val="000000" w:themeColor="text1"/>
        </w:rPr>
        <w:sectPr w:rsidR="0020503F" w:rsidRPr="001D68A7" w:rsidSect="00DD5D15">
          <w:headerReference w:type="default" r:id="rId9"/>
          <w:pgSz w:w="11906" w:h="16838"/>
          <w:pgMar w:top="1418" w:right="1418" w:bottom="1418" w:left="1418" w:header="708" w:footer="708" w:gutter="0"/>
          <w:cols w:space="708"/>
          <w:docGrid w:linePitch="360"/>
        </w:sectPr>
      </w:pPr>
    </w:p>
    <w:sdt>
      <w:sdtPr>
        <w:rPr>
          <w:rFonts w:ascii="Times New Roman" w:eastAsia="Times New Roman" w:hAnsi="Times New Roman" w:cs="Times New Roman"/>
          <w:b w:val="0"/>
          <w:bCs w:val="0"/>
          <w:color w:val="000000" w:themeColor="text1"/>
          <w:sz w:val="20"/>
          <w:szCs w:val="20"/>
          <w:lang w:eastAsia="sk-SK"/>
        </w:rPr>
        <w:id w:val="348620252"/>
        <w:docPartObj>
          <w:docPartGallery w:val="Table of Contents"/>
          <w:docPartUnique/>
        </w:docPartObj>
      </w:sdtPr>
      <w:sdtEndPr>
        <w:rPr>
          <w:sz w:val="24"/>
          <w:szCs w:val="24"/>
        </w:rPr>
      </w:sdtEndPr>
      <w:sdtContent>
        <w:p w:rsidR="0020503F" w:rsidRPr="001D68A7" w:rsidRDefault="0020503F" w:rsidP="0020503F">
          <w:pPr>
            <w:pStyle w:val="Hlavikaobsahu"/>
            <w:spacing w:line="240" w:lineRule="auto"/>
            <w:rPr>
              <w:rFonts w:ascii="Times New Roman" w:hAnsi="Times New Roman" w:cs="Times New Roman"/>
              <w:color w:val="000000" w:themeColor="text1"/>
            </w:rPr>
          </w:pPr>
          <w:proofErr w:type="spellStart"/>
          <w:r w:rsidRPr="001D68A7">
            <w:rPr>
              <w:rStyle w:val="Nadpis-SkVPChar"/>
              <w:rFonts w:eastAsiaTheme="majorEastAsia" w:cs="Times New Roman"/>
              <w:color w:val="000000" w:themeColor="text1"/>
            </w:rPr>
            <w:t>Obsah</w:t>
          </w:r>
          <w:proofErr w:type="spellEnd"/>
        </w:p>
        <w:p w:rsidR="0020503F" w:rsidRPr="001D68A7" w:rsidRDefault="0020503F" w:rsidP="0020503F">
          <w:pPr>
            <w:rPr>
              <w:color w:val="000000" w:themeColor="text1"/>
              <w:lang w:eastAsia="en-US"/>
            </w:rPr>
          </w:pPr>
        </w:p>
        <w:p w:rsidR="0020503F" w:rsidRPr="001D68A7" w:rsidRDefault="00532A37" w:rsidP="0020503F">
          <w:pPr>
            <w:pStyle w:val="Obsah1"/>
            <w:tabs>
              <w:tab w:val="clear" w:pos="567"/>
              <w:tab w:val="left" w:pos="426"/>
            </w:tabs>
            <w:ind w:left="426" w:hanging="426"/>
            <w:rPr>
              <w:rFonts w:eastAsiaTheme="minorEastAsia"/>
              <w:smallCaps/>
              <w:noProof/>
              <w:color w:val="000000" w:themeColor="text1"/>
              <w:sz w:val="24"/>
              <w:szCs w:val="24"/>
            </w:rPr>
          </w:pPr>
          <w:r w:rsidRPr="001D68A7">
            <w:rPr>
              <w:smallCaps/>
              <w:color w:val="000000" w:themeColor="text1"/>
              <w:sz w:val="24"/>
              <w:szCs w:val="24"/>
            </w:rPr>
            <w:fldChar w:fldCharType="begin"/>
          </w:r>
          <w:r w:rsidR="0020503F" w:rsidRPr="001D68A7">
            <w:rPr>
              <w:smallCaps/>
              <w:color w:val="000000" w:themeColor="text1"/>
              <w:sz w:val="24"/>
              <w:szCs w:val="24"/>
            </w:rPr>
            <w:instrText xml:space="preserve"> TOC \o "1-3" \h \z \u </w:instrText>
          </w:r>
          <w:r w:rsidRPr="001D68A7">
            <w:rPr>
              <w:smallCaps/>
              <w:color w:val="000000" w:themeColor="text1"/>
              <w:sz w:val="24"/>
              <w:szCs w:val="24"/>
            </w:rPr>
            <w:fldChar w:fldCharType="separate"/>
          </w:r>
          <w:hyperlink w:anchor="_Toc290885871" w:history="1">
            <w:r w:rsidR="0020503F" w:rsidRPr="001D68A7">
              <w:rPr>
                <w:rStyle w:val="Hypertextovprepojenie"/>
                <w:smallCaps/>
                <w:noProof/>
                <w:color w:val="000000" w:themeColor="text1"/>
                <w:sz w:val="24"/>
                <w:szCs w:val="24"/>
              </w:rPr>
              <w:t>Úvod</w:t>
            </w:r>
            <w:r w:rsidR="0020503F" w:rsidRPr="001D68A7">
              <w:rPr>
                <w:smallCaps/>
                <w:noProof/>
                <w:webHidden/>
                <w:color w:val="000000" w:themeColor="text1"/>
                <w:sz w:val="24"/>
                <w:szCs w:val="24"/>
              </w:rPr>
              <w:tab/>
            </w:r>
          </w:hyperlink>
          <w:r w:rsidR="0020503F" w:rsidRPr="001D68A7">
            <w:rPr>
              <w:color w:val="000000" w:themeColor="text1"/>
              <w:sz w:val="24"/>
            </w:rPr>
            <w:t>1</w:t>
          </w:r>
        </w:p>
        <w:p w:rsidR="0020503F" w:rsidRPr="001D68A7" w:rsidRDefault="00C45CC7" w:rsidP="0020503F">
          <w:pPr>
            <w:pStyle w:val="Obsah1"/>
            <w:tabs>
              <w:tab w:val="clear" w:pos="567"/>
              <w:tab w:val="left" w:pos="426"/>
            </w:tabs>
            <w:ind w:left="426" w:hanging="426"/>
            <w:rPr>
              <w:rFonts w:eastAsiaTheme="minorEastAsia"/>
              <w:smallCaps/>
              <w:noProof/>
              <w:color w:val="000000" w:themeColor="text1"/>
              <w:sz w:val="24"/>
              <w:szCs w:val="24"/>
            </w:rPr>
          </w:pPr>
          <w:hyperlink w:anchor="_Toc290885873" w:history="1">
            <w:r w:rsidR="0020503F" w:rsidRPr="001D68A7">
              <w:rPr>
                <w:rStyle w:val="Hypertextovprepojenie"/>
                <w:smallCaps/>
                <w:noProof/>
                <w:color w:val="000000" w:themeColor="text1"/>
                <w:sz w:val="24"/>
                <w:szCs w:val="24"/>
              </w:rPr>
              <w:t>1.   Príchod žiakov do školy</w:t>
            </w:r>
            <w:r w:rsidR="0020503F" w:rsidRPr="001D68A7">
              <w:rPr>
                <w:smallCaps/>
                <w:noProof/>
                <w:webHidden/>
                <w:color w:val="000000" w:themeColor="text1"/>
                <w:sz w:val="24"/>
                <w:szCs w:val="24"/>
              </w:rPr>
              <w:tab/>
            </w:r>
            <w:r w:rsidR="00532A37" w:rsidRPr="001D68A7">
              <w:rPr>
                <w:smallCaps/>
                <w:noProof/>
                <w:webHidden/>
                <w:color w:val="000000" w:themeColor="text1"/>
                <w:sz w:val="24"/>
                <w:szCs w:val="24"/>
              </w:rPr>
              <w:fldChar w:fldCharType="begin"/>
            </w:r>
            <w:r w:rsidR="0020503F" w:rsidRPr="001D68A7">
              <w:rPr>
                <w:smallCaps/>
                <w:noProof/>
                <w:webHidden/>
                <w:color w:val="000000" w:themeColor="text1"/>
                <w:sz w:val="24"/>
                <w:szCs w:val="24"/>
              </w:rPr>
              <w:instrText xml:space="preserve"> PAGEREF _Toc290885873 \h </w:instrText>
            </w:r>
            <w:r w:rsidR="00532A37" w:rsidRPr="001D68A7">
              <w:rPr>
                <w:smallCaps/>
                <w:noProof/>
                <w:webHidden/>
                <w:color w:val="000000" w:themeColor="text1"/>
                <w:sz w:val="24"/>
                <w:szCs w:val="24"/>
              </w:rPr>
            </w:r>
            <w:r w:rsidR="00532A37" w:rsidRPr="001D68A7">
              <w:rPr>
                <w:smallCaps/>
                <w:noProof/>
                <w:webHidden/>
                <w:color w:val="000000" w:themeColor="text1"/>
                <w:sz w:val="24"/>
                <w:szCs w:val="24"/>
              </w:rPr>
              <w:fldChar w:fldCharType="separate"/>
            </w:r>
            <w:r w:rsidR="001D68A7">
              <w:rPr>
                <w:smallCaps/>
                <w:noProof/>
                <w:webHidden/>
                <w:color w:val="000000" w:themeColor="text1"/>
                <w:sz w:val="24"/>
                <w:szCs w:val="24"/>
              </w:rPr>
              <w:t>4</w:t>
            </w:r>
            <w:r w:rsidR="00532A37" w:rsidRPr="001D68A7">
              <w:rPr>
                <w:smallCaps/>
                <w:noProof/>
                <w:webHidden/>
                <w:color w:val="000000" w:themeColor="text1"/>
                <w:sz w:val="24"/>
                <w:szCs w:val="24"/>
              </w:rPr>
              <w:fldChar w:fldCharType="end"/>
            </w:r>
          </w:hyperlink>
        </w:p>
        <w:p w:rsidR="0020503F" w:rsidRPr="001D68A7" w:rsidRDefault="00C45CC7" w:rsidP="0020503F">
          <w:pPr>
            <w:pStyle w:val="Obsah1"/>
            <w:tabs>
              <w:tab w:val="clear" w:pos="567"/>
              <w:tab w:val="left" w:pos="426"/>
            </w:tabs>
            <w:ind w:left="426" w:hanging="426"/>
            <w:rPr>
              <w:rFonts w:eastAsiaTheme="minorEastAsia"/>
              <w:smallCaps/>
              <w:noProof/>
              <w:color w:val="000000" w:themeColor="text1"/>
              <w:sz w:val="24"/>
              <w:szCs w:val="24"/>
            </w:rPr>
          </w:pPr>
          <w:hyperlink w:anchor="_Toc290885874" w:history="1">
            <w:r w:rsidR="0020503F" w:rsidRPr="001D68A7">
              <w:rPr>
                <w:rStyle w:val="Hypertextovprepojenie"/>
                <w:smallCaps/>
                <w:noProof/>
                <w:color w:val="000000" w:themeColor="text1"/>
                <w:sz w:val="24"/>
                <w:szCs w:val="24"/>
              </w:rPr>
              <w:t>2.   Správanie žiakov na vyučovaní</w:t>
            </w:r>
            <w:r w:rsidR="0020503F" w:rsidRPr="001D68A7">
              <w:rPr>
                <w:smallCaps/>
                <w:noProof/>
                <w:webHidden/>
                <w:color w:val="000000" w:themeColor="text1"/>
                <w:sz w:val="24"/>
                <w:szCs w:val="24"/>
              </w:rPr>
              <w:tab/>
            </w:r>
            <w:r w:rsidR="00532A37" w:rsidRPr="001D68A7">
              <w:rPr>
                <w:smallCaps/>
                <w:noProof/>
                <w:webHidden/>
                <w:color w:val="000000" w:themeColor="text1"/>
                <w:sz w:val="24"/>
                <w:szCs w:val="24"/>
              </w:rPr>
              <w:fldChar w:fldCharType="begin"/>
            </w:r>
            <w:r w:rsidR="0020503F" w:rsidRPr="001D68A7">
              <w:rPr>
                <w:smallCaps/>
                <w:noProof/>
                <w:webHidden/>
                <w:color w:val="000000" w:themeColor="text1"/>
                <w:sz w:val="24"/>
                <w:szCs w:val="24"/>
              </w:rPr>
              <w:instrText xml:space="preserve"> PAGEREF _Toc290885874 \h </w:instrText>
            </w:r>
            <w:r w:rsidR="00532A37" w:rsidRPr="001D68A7">
              <w:rPr>
                <w:smallCaps/>
                <w:noProof/>
                <w:webHidden/>
                <w:color w:val="000000" w:themeColor="text1"/>
                <w:sz w:val="24"/>
                <w:szCs w:val="24"/>
              </w:rPr>
            </w:r>
            <w:r w:rsidR="00532A37" w:rsidRPr="001D68A7">
              <w:rPr>
                <w:smallCaps/>
                <w:noProof/>
                <w:webHidden/>
                <w:color w:val="000000" w:themeColor="text1"/>
                <w:sz w:val="24"/>
                <w:szCs w:val="24"/>
              </w:rPr>
              <w:fldChar w:fldCharType="separate"/>
            </w:r>
            <w:r w:rsidR="001D68A7">
              <w:rPr>
                <w:smallCaps/>
                <w:noProof/>
                <w:webHidden/>
                <w:color w:val="000000" w:themeColor="text1"/>
                <w:sz w:val="24"/>
                <w:szCs w:val="24"/>
              </w:rPr>
              <w:t>4</w:t>
            </w:r>
            <w:r w:rsidR="00532A37" w:rsidRPr="001D68A7">
              <w:rPr>
                <w:smallCaps/>
                <w:noProof/>
                <w:webHidden/>
                <w:color w:val="000000" w:themeColor="text1"/>
                <w:sz w:val="24"/>
                <w:szCs w:val="24"/>
              </w:rPr>
              <w:fldChar w:fldCharType="end"/>
            </w:r>
          </w:hyperlink>
        </w:p>
        <w:p w:rsidR="0020503F" w:rsidRPr="001D68A7" w:rsidRDefault="00C45CC7" w:rsidP="0020503F">
          <w:pPr>
            <w:pStyle w:val="Obsah1"/>
            <w:tabs>
              <w:tab w:val="clear" w:pos="567"/>
              <w:tab w:val="left" w:pos="426"/>
            </w:tabs>
            <w:ind w:left="426" w:hanging="426"/>
            <w:rPr>
              <w:rFonts w:eastAsiaTheme="minorEastAsia"/>
              <w:smallCaps/>
              <w:noProof/>
              <w:color w:val="000000" w:themeColor="text1"/>
              <w:sz w:val="24"/>
              <w:szCs w:val="24"/>
            </w:rPr>
          </w:pPr>
          <w:hyperlink w:anchor="_Toc290885875" w:history="1">
            <w:r w:rsidR="0020503F" w:rsidRPr="001D68A7">
              <w:rPr>
                <w:rStyle w:val="Hypertextovprepojenie"/>
                <w:smallCaps/>
                <w:noProof/>
                <w:color w:val="000000" w:themeColor="text1"/>
                <w:sz w:val="24"/>
                <w:szCs w:val="24"/>
              </w:rPr>
              <w:t>3.   Správanie žiakov počas prestávok a cez voľný čas v škole</w:t>
            </w:r>
            <w:r w:rsidR="0020503F" w:rsidRPr="001D68A7">
              <w:rPr>
                <w:smallCaps/>
                <w:noProof/>
                <w:webHidden/>
                <w:color w:val="000000" w:themeColor="text1"/>
                <w:sz w:val="24"/>
                <w:szCs w:val="24"/>
              </w:rPr>
              <w:tab/>
            </w:r>
            <w:r w:rsidR="00532A37" w:rsidRPr="001D68A7">
              <w:rPr>
                <w:smallCaps/>
                <w:noProof/>
                <w:webHidden/>
                <w:color w:val="000000" w:themeColor="text1"/>
                <w:sz w:val="24"/>
                <w:szCs w:val="24"/>
              </w:rPr>
              <w:fldChar w:fldCharType="begin"/>
            </w:r>
            <w:r w:rsidR="0020503F" w:rsidRPr="001D68A7">
              <w:rPr>
                <w:smallCaps/>
                <w:noProof/>
                <w:webHidden/>
                <w:color w:val="000000" w:themeColor="text1"/>
                <w:sz w:val="24"/>
                <w:szCs w:val="24"/>
              </w:rPr>
              <w:instrText xml:space="preserve"> PAGEREF _Toc290885875 \h </w:instrText>
            </w:r>
            <w:r w:rsidR="00532A37" w:rsidRPr="001D68A7">
              <w:rPr>
                <w:smallCaps/>
                <w:noProof/>
                <w:webHidden/>
                <w:color w:val="000000" w:themeColor="text1"/>
                <w:sz w:val="24"/>
                <w:szCs w:val="24"/>
              </w:rPr>
            </w:r>
            <w:r w:rsidR="00532A37" w:rsidRPr="001D68A7">
              <w:rPr>
                <w:smallCaps/>
                <w:noProof/>
                <w:webHidden/>
                <w:color w:val="000000" w:themeColor="text1"/>
                <w:sz w:val="24"/>
                <w:szCs w:val="24"/>
              </w:rPr>
              <w:fldChar w:fldCharType="separate"/>
            </w:r>
            <w:r w:rsidR="001D68A7">
              <w:rPr>
                <w:smallCaps/>
                <w:noProof/>
                <w:webHidden/>
                <w:color w:val="000000" w:themeColor="text1"/>
                <w:sz w:val="24"/>
                <w:szCs w:val="24"/>
              </w:rPr>
              <w:t>5</w:t>
            </w:r>
            <w:r w:rsidR="00532A37" w:rsidRPr="001D68A7">
              <w:rPr>
                <w:smallCaps/>
                <w:noProof/>
                <w:webHidden/>
                <w:color w:val="000000" w:themeColor="text1"/>
                <w:sz w:val="24"/>
                <w:szCs w:val="24"/>
              </w:rPr>
              <w:fldChar w:fldCharType="end"/>
            </w:r>
          </w:hyperlink>
        </w:p>
        <w:p w:rsidR="0020503F" w:rsidRPr="001D68A7" w:rsidRDefault="00C45CC7" w:rsidP="0020503F">
          <w:pPr>
            <w:pStyle w:val="Obsah1"/>
            <w:tabs>
              <w:tab w:val="clear" w:pos="567"/>
              <w:tab w:val="left" w:pos="426"/>
            </w:tabs>
            <w:ind w:left="426" w:hanging="426"/>
            <w:rPr>
              <w:rFonts w:eastAsiaTheme="minorEastAsia"/>
              <w:smallCaps/>
              <w:noProof/>
              <w:color w:val="000000" w:themeColor="text1"/>
              <w:sz w:val="24"/>
              <w:szCs w:val="24"/>
            </w:rPr>
          </w:pPr>
          <w:hyperlink w:anchor="_Toc290885876" w:history="1">
            <w:r w:rsidR="0020503F" w:rsidRPr="001D68A7">
              <w:rPr>
                <w:rStyle w:val="Hypertextovprepojenie"/>
                <w:smallCaps/>
                <w:noProof/>
                <w:color w:val="000000" w:themeColor="text1"/>
                <w:sz w:val="24"/>
                <w:szCs w:val="24"/>
              </w:rPr>
              <w:t>4.   Odchod žiakov zo školy</w:t>
            </w:r>
            <w:r w:rsidR="0020503F" w:rsidRPr="001D68A7">
              <w:rPr>
                <w:smallCaps/>
                <w:noProof/>
                <w:webHidden/>
                <w:color w:val="000000" w:themeColor="text1"/>
                <w:sz w:val="24"/>
                <w:szCs w:val="24"/>
              </w:rPr>
              <w:tab/>
            </w:r>
            <w:r w:rsidR="00532A37" w:rsidRPr="001D68A7">
              <w:rPr>
                <w:smallCaps/>
                <w:noProof/>
                <w:webHidden/>
                <w:color w:val="000000" w:themeColor="text1"/>
                <w:sz w:val="24"/>
                <w:szCs w:val="24"/>
              </w:rPr>
              <w:fldChar w:fldCharType="begin"/>
            </w:r>
            <w:r w:rsidR="0020503F" w:rsidRPr="001D68A7">
              <w:rPr>
                <w:smallCaps/>
                <w:noProof/>
                <w:webHidden/>
                <w:color w:val="000000" w:themeColor="text1"/>
                <w:sz w:val="24"/>
                <w:szCs w:val="24"/>
              </w:rPr>
              <w:instrText xml:space="preserve"> PAGEREF _Toc290885876 \h </w:instrText>
            </w:r>
            <w:r w:rsidR="00532A37" w:rsidRPr="001D68A7">
              <w:rPr>
                <w:smallCaps/>
                <w:noProof/>
                <w:webHidden/>
                <w:color w:val="000000" w:themeColor="text1"/>
                <w:sz w:val="24"/>
                <w:szCs w:val="24"/>
              </w:rPr>
            </w:r>
            <w:r w:rsidR="00532A37" w:rsidRPr="001D68A7">
              <w:rPr>
                <w:smallCaps/>
                <w:noProof/>
                <w:webHidden/>
                <w:color w:val="000000" w:themeColor="text1"/>
                <w:sz w:val="24"/>
                <w:szCs w:val="24"/>
              </w:rPr>
              <w:fldChar w:fldCharType="separate"/>
            </w:r>
            <w:r w:rsidR="001D68A7">
              <w:rPr>
                <w:smallCaps/>
                <w:noProof/>
                <w:webHidden/>
                <w:color w:val="000000" w:themeColor="text1"/>
                <w:sz w:val="24"/>
                <w:szCs w:val="24"/>
              </w:rPr>
              <w:t>6</w:t>
            </w:r>
            <w:r w:rsidR="00532A37" w:rsidRPr="001D68A7">
              <w:rPr>
                <w:smallCaps/>
                <w:noProof/>
                <w:webHidden/>
                <w:color w:val="000000" w:themeColor="text1"/>
                <w:sz w:val="24"/>
                <w:szCs w:val="24"/>
              </w:rPr>
              <w:fldChar w:fldCharType="end"/>
            </w:r>
          </w:hyperlink>
        </w:p>
        <w:p w:rsidR="0020503F" w:rsidRPr="001D68A7" w:rsidRDefault="00C45CC7" w:rsidP="0020503F">
          <w:pPr>
            <w:pStyle w:val="Obsah1"/>
            <w:tabs>
              <w:tab w:val="clear" w:pos="567"/>
              <w:tab w:val="left" w:pos="426"/>
            </w:tabs>
            <w:ind w:left="426" w:hanging="426"/>
            <w:rPr>
              <w:rFonts w:eastAsiaTheme="minorEastAsia"/>
              <w:smallCaps/>
              <w:noProof/>
              <w:color w:val="000000" w:themeColor="text1"/>
              <w:sz w:val="24"/>
              <w:szCs w:val="24"/>
            </w:rPr>
          </w:pPr>
          <w:hyperlink w:anchor="_Toc290885877" w:history="1">
            <w:r w:rsidR="0020503F" w:rsidRPr="001D68A7">
              <w:rPr>
                <w:rStyle w:val="Hypertextovprepojenie"/>
                <w:smallCaps/>
                <w:noProof/>
                <w:color w:val="000000" w:themeColor="text1"/>
                <w:sz w:val="24"/>
                <w:szCs w:val="24"/>
              </w:rPr>
              <w:t>5.   Dochádzka žiakov do školy</w:t>
            </w:r>
            <w:r w:rsidR="0020503F" w:rsidRPr="001D68A7">
              <w:rPr>
                <w:smallCaps/>
                <w:noProof/>
                <w:webHidden/>
                <w:color w:val="000000" w:themeColor="text1"/>
                <w:sz w:val="24"/>
                <w:szCs w:val="24"/>
              </w:rPr>
              <w:tab/>
            </w:r>
            <w:r w:rsidR="00532A37" w:rsidRPr="001D68A7">
              <w:rPr>
                <w:smallCaps/>
                <w:noProof/>
                <w:webHidden/>
                <w:color w:val="000000" w:themeColor="text1"/>
                <w:sz w:val="24"/>
                <w:szCs w:val="24"/>
              </w:rPr>
              <w:fldChar w:fldCharType="begin"/>
            </w:r>
            <w:r w:rsidR="0020503F" w:rsidRPr="001D68A7">
              <w:rPr>
                <w:smallCaps/>
                <w:noProof/>
                <w:webHidden/>
                <w:color w:val="000000" w:themeColor="text1"/>
                <w:sz w:val="24"/>
                <w:szCs w:val="24"/>
              </w:rPr>
              <w:instrText xml:space="preserve"> PAGEREF _Toc290885877 \h </w:instrText>
            </w:r>
            <w:r w:rsidR="00532A37" w:rsidRPr="001D68A7">
              <w:rPr>
                <w:smallCaps/>
                <w:noProof/>
                <w:webHidden/>
                <w:color w:val="000000" w:themeColor="text1"/>
                <w:sz w:val="24"/>
                <w:szCs w:val="24"/>
              </w:rPr>
            </w:r>
            <w:r w:rsidR="00532A37" w:rsidRPr="001D68A7">
              <w:rPr>
                <w:smallCaps/>
                <w:noProof/>
                <w:webHidden/>
                <w:color w:val="000000" w:themeColor="text1"/>
                <w:sz w:val="24"/>
                <w:szCs w:val="24"/>
              </w:rPr>
              <w:fldChar w:fldCharType="separate"/>
            </w:r>
            <w:r w:rsidR="001D68A7">
              <w:rPr>
                <w:smallCaps/>
                <w:noProof/>
                <w:webHidden/>
                <w:color w:val="000000" w:themeColor="text1"/>
                <w:sz w:val="24"/>
                <w:szCs w:val="24"/>
              </w:rPr>
              <w:t>6</w:t>
            </w:r>
            <w:r w:rsidR="00532A37" w:rsidRPr="001D68A7">
              <w:rPr>
                <w:smallCaps/>
                <w:noProof/>
                <w:webHidden/>
                <w:color w:val="000000" w:themeColor="text1"/>
                <w:sz w:val="24"/>
                <w:szCs w:val="24"/>
              </w:rPr>
              <w:fldChar w:fldCharType="end"/>
            </w:r>
          </w:hyperlink>
        </w:p>
        <w:p w:rsidR="0020503F" w:rsidRPr="001D68A7" w:rsidRDefault="00C45CC7" w:rsidP="0020503F">
          <w:pPr>
            <w:pStyle w:val="Obsah1"/>
            <w:tabs>
              <w:tab w:val="clear" w:pos="567"/>
              <w:tab w:val="left" w:pos="426"/>
            </w:tabs>
            <w:ind w:left="426" w:hanging="426"/>
            <w:rPr>
              <w:rFonts w:eastAsiaTheme="minorEastAsia"/>
              <w:smallCaps/>
              <w:noProof/>
              <w:color w:val="000000" w:themeColor="text1"/>
              <w:sz w:val="24"/>
              <w:szCs w:val="24"/>
            </w:rPr>
          </w:pPr>
          <w:hyperlink w:anchor="_Toc290885878" w:history="1">
            <w:r w:rsidR="0020503F" w:rsidRPr="001D68A7">
              <w:rPr>
                <w:rStyle w:val="Hypertextovprepojenie"/>
                <w:smallCaps/>
                <w:noProof/>
                <w:color w:val="000000" w:themeColor="text1"/>
                <w:sz w:val="24"/>
                <w:szCs w:val="24"/>
              </w:rPr>
              <w:t>6.   Podmienky nakladania s majetkom</w:t>
            </w:r>
            <w:r w:rsidR="0020503F" w:rsidRPr="001D68A7">
              <w:rPr>
                <w:smallCaps/>
                <w:noProof/>
                <w:webHidden/>
                <w:color w:val="000000" w:themeColor="text1"/>
                <w:sz w:val="24"/>
                <w:szCs w:val="24"/>
              </w:rPr>
              <w:tab/>
            </w:r>
            <w:r w:rsidR="00532A37" w:rsidRPr="001D68A7">
              <w:rPr>
                <w:smallCaps/>
                <w:noProof/>
                <w:webHidden/>
                <w:color w:val="000000" w:themeColor="text1"/>
                <w:sz w:val="24"/>
                <w:szCs w:val="24"/>
              </w:rPr>
              <w:fldChar w:fldCharType="begin"/>
            </w:r>
            <w:r w:rsidR="0020503F" w:rsidRPr="001D68A7">
              <w:rPr>
                <w:smallCaps/>
                <w:noProof/>
                <w:webHidden/>
                <w:color w:val="000000" w:themeColor="text1"/>
                <w:sz w:val="24"/>
                <w:szCs w:val="24"/>
              </w:rPr>
              <w:instrText xml:space="preserve"> PAGEREF _Toc290885878 \h </w:instrText>
            </w:r>
            <w:r w:rsidR="00532A37" w:rsidRPr="001D68A7">
              <w:rPr>
                <w:smallCaps/>
                <w:noProof/>
                <w:webHidden/>
                <w:color w:val="000000" w:themeColor="text1"/>
                <w:sz w:val="24"/>
                <w:szCs w:val="24"/>
              </w:rPr>
            </w:r>
            <w:r w:rsidR="00532A37" w:rsidRPr="001D68A7">
              <w:rPr>
                <w:smallCaps/>
                <w:noProof/>
                <w:webHidden/>
                <w:color w:val="000000" w:themeColor="text1"/>
                <w:sz w:val="24"/>
                <w:szCs w:val="24"/>
              </w:rPr>
              <w:fldChar w:fldCharType="separate"/>
            </w:r>
            <w:r w:rsidR="001D68A7">
              <w:rPr>
                <w:smallCaps/>
                <w:noProof/>
                <w:webHidden/>
                <w:color w:val="000000" w:themeColor="text1"/>
                <w:sz w:val="24"/>
                <w:szCs w:val="24"/>
              </w:rPr>
              <w:t>7</w:t>
            </w:r>
            <w:r w:rsidR="00532A37" w:rsidRPr="001D68A7">
              <w:rPr>
                <w:smallCaps/>
                <w:noProof/>
                <w:webHidden/>
                <w:color w:val="000000" w:themeColor="text1"/>
                <w:sz w:val="24"/>
                <w:szCs w:val="24"/>
              </w:rPr>
              <w:fldChar w:fldCharType="end"/>
            </w:r>
          </w:hyperlink>
        </w:p>
        <w:p w:rsidR="0020503F" w:rsidRPr="001D68A7" w:rsidRDefault="00C45CC7" w:rsidP="0020503F">
          <w:pPr>
            <w:pStyle w:val="Obsah1"/>
            <w:tabs>
              <w:tab w:val="clear" w:pos="567"/>
              <w:tab w:val="left" w:pos="426"/>
            </w:tabs>
            <w:ind w:left="426" w:hanging="426"/>
            <w:rPr>
              <w:rFonts w:eastAsiaTheme="minorEastAsia"/>
              <w:smallCaps/>
              <w:noProof/>
              <w:color w:val="000000" w:themeColor="text1"/>
              <w:sz w:val="24"/>
              <w:szCs w:val="24"/>
            </w:rPr>
          </w:pPr>
          <w:hyperlink w:anchor="_Toc290885879" w:history="1">
            <w:r w:rsidR="0020503F" w:rsidRPr="001D68A7">
              <w:rPr>
                <w:rStyle w:val="Hypertextovprepojenie"/>
                <w:smallCaps/>
                <w:noProof/>
                <w:color w:val="000000" w:themeColor="text1"/>
                <w:sz w:val="24"/>
                <w:szCs w:val="24"/>
              </w:rPr>
              <w:t>7.  Podmienky na zaistenie bezpečnosti a ochrany zdravia žiakov a ich ochrany pred sociálnopatologickými javmi, diskrimináciou alebo násilím</w:t>
            </w:r>
            <w:r w:rsidR="0020503F" w:rsidRPr="001D68A7">
              <w:rPr>
                <w:smallCaps/>
                <w:noProof/>
                <w:webHidden/>
                <w:color w:val="000000" w:themeColor="text1"/>
                <w:sz w:val="24"/>
                <w:szCs w:val="24"/>
              </w:rPr>
              <w:tab/>
            </w:r>
            <w:r w:rsidR="00532A37" w:rsidRPr="001D68A7">
              <w:rPr>
                <w:smallCaps/>
                <w:noProof/>
                <w:webHidden/>
                <w:color w:val="000000" w:themeColor="text1"/>
                <w:sz w:val="24"/>
                <w:szCs w:val="24"/>
              </w:rPr>
              <w:fldChar w:fldCharType="begin"/>
            </w:r>
            <w:r w:rsidR="0020503F" w:rsidRPr="001D68A7">
              <w:rPr>
                <w:smallCaps/>
                <w:noProof/>
                <w:webHidden/>
                <w:color w:val="000000" w:themeColor="text1"/>
                <w:sz w:val="24"/>
                <w:szCs w:val="24"/>
              </w:rPr>
              <w:instrText xml:space="preserve"> PAGEREF _Toc290885879 \h </w:instrText>
            </w:r>
            <w:r w:rsidR="00532A37" w:rsidRPr="001D68A7">
              <w:rPr>
                <w:smallCaps/>
                <w:noProof/>
                <w:webHidden/>
                <w:color w:val="000000" w:themeColor="text1"/>
                <w:sz w:val="24"/>
                <w:szCs w:val="24"/>
              </w:rPr>
            </w:r>
            <w:r w:rsidR="00532A37" w:rsidRPr="001D68A7">
              <w:rPr>
                <w:smallCaps/>
                <w:noProof/>
                <w:webHidden/>
                <w:color w:val="000000" w:themeColor="text1"/>
                <w:sz w:val="24"/>
                <w:szCs w:val="24"/>
              </w:rPr>
              <w:fldChar w:fldCharType="separate"/>
            </w:r>
            <w:r w:rsidR="001D68A7">
              <w:rPr>
                <w:smallCaps/>
                <w:noProof/>
                <w:webHidden/>
                <w:color w:val="000000" w:themeColor="text1"/>
                <w:sz w:val="24"/>
                <w:szCs w:val="24"/>
              </w:rPr>
              <w:t>8</w:t>
            </w:r>
            <w:r w:rsidR="00532A37" w:rsidRPr="001D68A7">
              <w:rPr>
                <w:smallCaps/>
                <w:noProof/>
                <w:webHidden/>
                <w:color w:val="000000" w:themeColor="text1"/>
                <w:sz w:val="24"/>
                <w:szCs w:val="24"/>
              </w:rPr>
              <w:fldChar w:fldCharType="end"/>
            </w:r>
          </w:hyperlink>
        </w:p>
        <w:p w:rsidR="0020503F" w:rsidRPr="001D68A7" w:rsidRDefault="00C45CC7" w:rsidP="0020503F">
          <w:pPr>
            <w:pStyle w:val="Obsah1"/>
            <w:tabs>
              <w:tab w:val="clear" w:pos="567"/>
              <w:tab w:val="left" w:pos="426"/>
            </w:tabs>
            <w:ind w:left="426" w:hanging="426"/>
            <w:rPr>
              <w:rFonts w:eastAsiaTheme="minorEastAsia"/>
              <w:smallCaps/>
              <w:noProof/>
              <w:color w:val="000000" w:themeColor="text1"/>
              <w:sz w:val="24"/>
              <w:szCs w:val="24"/>
            </w:rPr>
          </w:pPr>
          <w:hyperlink w:anchor="_Toc290885880" w:history="1">
            <w:r w:rsidR="0020503F" w:rsidRPr="001D68A7">
              <w:rPr>
                <w:rStyle w:val="Hypertextovprepojenie"/>
                <w:smallCaps/>
                <w:noProof/>
                <w:color w:val="000000" w:themeColor="text1"/>
                <w:sz w:val="24"/>
                <w:szCs w:val="24"/>
              </w:rPr>
              <w:t>8.    Samospráva triedy</w:t>
            </w:r>
            <w:r w:rsidR="0020503F" w:rsidRPr="001D68A7">
              <w:rPr>
                <w:smallCaps/>
                <w:noProof/>
                <w:webHidden/>
                <w:color w:val="000000" w:themeColor="text1"/>
                <w:sz w:val="24"/>
                <w:szCs w:val="24"/>
              </w:rPr>
              <w:tab/>
            </w:r>
            <w:r w:rsidR="00532A37" w:rsidRPr="001D68A7">
              <w:rPr>
                <w:smallCaps/>
                <w:noProof/>
                <w:webHidden/>
                <w:color w:val="000000" w:themeColor="text1"/>
                <w:sz w:val="24"/>
                <w:szCs w:val="24"/>
              </w:rPr>
              <w:fldChar w:fldCharType="begin"/>
            </w:r>
            <w:r w:rsidR="0020503F" w:rsidRPr="001D68A7">
              <w:rPr>
                <w:smallCaps/>
                <w:noProof/>
                <w:webHidden/>
                <w:color w:val="000000" w:themeColor="text1"/>
                <w:sz w:val="24"/>
                <w:szCs w:val="24"/>
              </w:rPr>
              <w:instrText xml:space="preserve"> PAGEREF _Toc290885880 \h </w:instrText>
            </w:r>
            <w:r w:rsidR="00532A37" w:rsidRPr="001D68A7">
              <w:rPr>
                <w:smallCaps/>
                <w:noProof/>
                <w:webHidden/>
                <w:color w:val="000000" w:themeColor="text1"/>
                <w:sz w:val="24"/>
                <w:szCs w:val="24"/>
              </w:rPr>
            </w:r>
            <w:r w:rsidR="00532A37" w:rsidRPr="001D68A7">
              <w:rPr>
                <w:smallCaps/>
                <w:noProof/>
                <w:webHidden/>
                <w:color w:val="000000" w:themeColor="text1"/>
                <w:sz w:val="24"/>
                <w:szCs w:val="24"/>
              </w:rPr>
              <w:fldChar w:fldCharType="separate"/>
            </w:r>
            <w:r w:rsidR="001D68A7">
              <w:rPr>
                <w:smallCaps/>
                <w:noProof/>
                <w:webHidden/>
                <w:color w:val="000000" w:themeColor="text1"/>
                <w:sz w:val="24"/>
                <w:szCs w:val="24"/>
              </w:rPr>
              <w:t>8</w:t>
            </w:r>
            <w:r w:rsidR="00532A37" w:rsidRPr="001D68A7">
              <w:rPr>
                <w:smallCaps/>
                <w:noProof/>
                <w:webHidden/>
                <w:color w:val="000000" w:themeColor="text1"/>
                <w:sz w:val="24"/>
                <w:szCs w:val="24"/>
              </w:rPr>
              <w:fldChar w:fldCharType="end"/>
            </w:r>
          </w:hyperlink>
        </w:p>
        <w:p w:rsidR="0020503F" w:rsidRPr="001D68A7" w:rsidRDefault="00C45CC7" w:rsidP="0020503F">
          <w:pPr>
            <w:pStyle w:val="Obsah1"/>
            <w:tabs>
              <w:tab w:val="clear" w:pos="567"/>
              <w:tab w:val="left" w:pos="426"/>
            </w:tabs>
            <w:ind w:left="426" w:hanging="426"/>
            <w:rPr>
              <w:rFonts w:eastAsiaTheme="minorEastAsia"/>
              <w:smallCaps/>
              <w:noProof/>
              <w:color w:val="000000" w:themeColor="text1"/>
              <w:sz w:val="24"/>
              <w:szCs w:val="24"/>
            </w:rPr>
          </w:pPr>
          <w:hyperlink w:anchor="_Toc290885881" w:history="1">
            <w:r w:rsidR="0020503F" w:rsidRPr="001D68A7">
              <w:rPr>
                <w:rStyle w:val="Hypertextovprepojenie"/>
                <w:smallCaps/>
                <w:noProof/>
                <w:color w:val="000000" w:themeColor="text1"/>
                <w:sz w:val="24"/>
                <w:szCs w:val="24"/>
              </w:rPr>
              <w:t>9.     Porušenie školského poriadku</w:t>
            </w:r>
            <w:r w:rsidR="0020503F" w:rsidRPr="001D68A7">
              <w:rPr>
                <w:smallCaps/>
                <w:noProof/>
                <w:webHidden/>
                <w:color w:val="000000" w:themeColor="text1"/>
                <w:sz w:val="24"/>
                <w:szCs w:val="24"/>
              </w:rPr>
              <w:tab/>
            </w:r>
            <w:r w:rsidR="00532A37" w:rsidRPr="001D68A7">
              <w:rPr>
                <w:smallCaps/>
                <w:noProof/>
                <w:webHidden/>
                <w:color w:val="000000" w:themeColor="text1"/>
                <w:sz w:val="24"/>
                <w:szCs w:val="24"/>
              </w:rPr>
              <w:fldChar w:fldCharType="begin"/>
            </w:r>
            <w:r w:rsidR="0020503F" w:rsidRPr="001D68A7">
              <w:rPr>
                <w:smallCaps/>
                <w:noProof/>
                <w:webHidden/>
                <w:color w:val="000000" w:themeColor="text1"/>
                <w:sz w:val="24"/>
                <w:szCs w:val="24"/>
              </w:rPr>
              <w:instrText xml:space="preserve"> PAGEREF _Toc290885881 \h </w:instrText>
            </w:r>
            <w:r w:rsidR="00532A37" w:rsidRPr="001D68A7">
              <w:rPr>
                <w:smallCaps/>
                <w:noProof/>
                <w:webHidden/>
                <w:color w:val="000000" w:themeColor="text1"/>
                <w:sz w:val="24"/>
                <w:szCs w:val="24"/>
              </w:rPr>
            </w:r>
            <w:r w:rsidR="00532A37" w:rsidRPr="001D68A7">
              <w:rPr>
                <w:smallCaps/>
                <w:noProof/>
                <w:webHidden/>
                <w:color w:val="000000" w:themeColor="text1"/>
                <w:sz w:val="24"/>
                <w:szCs w:val="24"/>
              </w:rPr>
              <w:fldChar w:fldCharType="separate"/>
            </w:r>
            <w:r w:rsidR="001D68A7">
              <w:rPr>
                <w:smallCaps/>
                <w:noProof/>
                <w:webHidden/>
                <w:color w:val="000000" w:themeColor="text1"/>
                <w:sz w:val="24"/>
                <w:szCs w:val="24"/>
              </w:rPr>
              <w:t>9</w:t>
            </w:r>
            <w:r w:rsidR="00532A37" w:rsidRPr="001D68A7">
              <w:rPr>
                <w:smallCaps/>
                <w:noProof/>
                <w:webHidden/>
                <w:color w:val="000000" w:themeColor="text1"/>
                <w:sz w:val="24"/>
                <w:szCs w:val="24"/>
              </w:rPr>
              <w:fldChar w:fldCharType="end"/>
            </w:r>
          </w:hyperlink>
        </w:p>
        <w:p w:rsidR="0020503F" w:rsidRPr="001D68A7" w:rsidRDefault="00C45CC7" w:rsidP="0020503F">
          <w:pPr>
            <w:pStyle w:val="Obsah1"/>
            <w:tabs>
              <w:tab w:val="clear" w:pos="567"/>
              <w:tab w:val="left" w:pos="426"/>
            </w:tabs>
            <w:ind w:left="426" w:hanging="426"/>
            <w:rPr>
              <w:rFonts w:eastAsiaTheme="minorEastAsia"/>
              <w:smallCaps/>
              <w:noProof/>
              <w:color w:val="000000" w:themeColor="text1"/>
              <w:sz w:val="24"/>
              <w:szCs w:val="24"/>
            </w:rPr>
          </w:pPr>
          <w:hyperlink w:anchor="_Toc290885882" w:history="1">
            <w:r w:rsidR="0020503F" w:rsidRPr="001D68A7">
              <w:rPr>
                <w:rStyle w:val="Hypertextovprepojenie"/>
                <w:smallCaps/>
                <w:noProof/>
                <w:color w:val="000000" w:themeColor="text1"/>
                <w:sz w:val="24"/>
                <w:szCs w:val="24"/>
              </w:rPr>
              <w:t>10.   Výchovné opatrenia</w:t>
            </w:r>
            <w:r w:rsidR="0020503F" w:rsidRPr="001D68A7">
              <w:rPr>
                <w:smallCaps/>
                <w:noProof/>
                <w:webHidden/>
                <w:color w:val="000000" w:themeColor="text1"/>
                <w:sz w:val="24"/>
                <w:szCs w:val="24"/>
              </w:rPr>
              <w:tab/>
            </w:r>
            <w:r w:rsidR="00532A37" w:rsidRPr="001D68A7">
              <w:rPr>
                <w:smallCaps/>
                <w:noProof/>
                <w:webHidden/>
                <w:color w:val="000000" w:themeColor="text1"/>
                <w:sz w:val="24"/>
                <w:szCs w:val="24"/>
              </w:rPr>
              <w:fldChar w:fldCharType="begin"/>
            </w:r>
            <w:r w:rsidR="0020503F" w:rsidRPr="001D68A7">
              <w:rPr>
                <w:smallCaps/>
                <w:noProof/>
                <w:webHidden/>
                <w:color w:val="000000" w:themeColor="text1"/>
                <w:sz w:val="24"/>
                <w:szCs w:val="24"/>
              </w:rPr>
              <w:instrText xml:space="preserve"> PAGEREF _Toc290885882 \h </w:instrText>
            </w:r>
            <w:r w:rsidR="00532A37" w:rsidRPr="001D68A7">
              <w:rPr>
                <w:smallCaps/>
                <w:noProof/>
                <w:webHidden/>
                <w:color w:val="000000" w:themeColor="text1"/>
                <w:sz w:val="24"/>
                <w:szCs w:val="24"/>
              </w:rPr>
            </w:r>
            <w:r w:rsidR="00532A37" w:rsidRPr="001D68A7">
              <w:rPr>
                <w:smallCaps/>
                <w:noProof/>
                <w:webHidden/>
                <w:color w:val="000000" w:themeColor="text1"/>
                <w:sz w:val="24"/>
                <w:szCs w:val="24"/>
              </w:rPr>
              <w:fldChar w:fldCharType="separate"/>
            </w:r>
            <w:r w:rsidR="001D68A7">
              <w:rPr>
                <w:smallCaps/>
                <w:noProof/>
                <w:webHidden/>
                <w:color w:val="000000" w:themeColor="text1"/>
                <w:sz w:val="24"/>
                <w:szCs w:val="24"/>
              </w:rPr>
              <w:t>10</w:t>
            </w:r>
            <w:r w:rsidR="00532A37" w:rsidRPr="001D68A7">
              <w:rPr>
                <w:smallCaps/>
                <w:noProof/>
                <w:webHidden/>
                <w:color w:val="000000" w:themeColor="text1"/>
                <w:sz w:val="24"/>
                <w:szCs w:val="24"/>
              </w:rPr>
              <w:fldChar w:fldCharType="end"/>
            </w:r>
          </w:hyperlink>
        </w:p>
        <w:p w:rsidR="0020503F" w:rsidRPr="001D68A7" w:rsidRDefault="00C45CC7" w:rsidP="0020503F">
          <w:pPr>
            <w:pStyle w:val="Obsah1"/>
            <w:tabs>
              <w:tab w:val="clear" w:pos="567"/>
              <w:tab w:val="left" w:pos="426"/>
            </w:tabs>
            <w:ind w:left="426" w:hanging="426"/>
            <w:rPr>
              <w:rFonts w:eastAsiaTheme="minorEastAsia"/>
              <w:smallCaps/>
              <w:noProof/>
              <w:color w:val="000000" w:themeColor="text1"/>
              <w:sz w:val="24"/>
              <w:szCs w:val="24"/>
            </w:rPr>
          </w:pPr>
          <w:hyperlink w:anchor="_Toc290885883" w:history="1">
            <w:r w:rsidR="0020503F" w:rsidRPr="001D68A7">
              <w:rPr>
                <w:rStyle w:val="Hypertextovprepojenie"/>
                <w:smallCaps/>
                <w:noProof/>
                <w:color w:val="000000" w:themeColor="text1"/>
                <w:sz w:val="24"/>
                <w:szCs w:val="24"/>
              </w:rPr>
              <w:t>11.    Správanie žiakov na akciách organizovaných školou / výlety, exkurzie,../</w:t>
            </w:r>
            <w:r w:rsidR="0020503F" w:rsidRPr="001D68A7">
              <w:rPr>
                <w:smallCaps/>
                <w:noProof/>
                <w:webHidden/>
                <w:color w:val="000000" w:themeColor="text1"/>
                <w:sz w:val="24"/>
                <w:szCs w:val="24"/>
              </w:rPr>
              <w:tab/>
            </w:r>
            <w:r w:rsidR="00532A37" w:rsidRPr="001D68A7">
              <w:rPr>
                <w:smallCaps/>
                <w:noProof/>
                <w:webHidden/>
                <w:color w:val="000000" w:themeColor="text1"/>
                <w:sz w:val="24"/>
                <w:szCs w:val="24"/>
              </w:rPr>
              <w:fldChar w:fldCharType="begin"/>
            </w:r>
            <w:r w:rsidR="0020503F" w:rsidRPr="001D68A7">
              <w:rPr>
                <w:smallCaps/>
                <w:noProof/>
                <w:webHidden/>
                <w:color w:val="000000" w:themeColor="text1"/>
                <w:sz w:val="24"/>
                <w:szCs w:val="24"/>
              </w:rPr>
              <w:instrText xml:space="preserve"> PAGEREF _Toc290885883 \h </w:instrText>
            </w:r>
            <w:r w:rsidR="00532A37" w:rsidRPr="001D68A7">
              <w:rPr>
                <w:smallCaps/>
                <w:noProof/>
                <w:webHidden/>
                <w:color w:val="000000" w:themeColor="text1"/>
                <w:sz w:val="24"/>
                <w:szCs w:val="24"/>
              </w:rPr>
            </w:r>
            <w:r w:rsidR="00532A37" w:rsidRPr="001D68A7">
              <w:rPr>
                <w:smallCaps/>
                <w:noProof/>
                <w:webHidden/>
                <w:color w:val="000000" w:themeColor="text1"/>
                <w:sz w:val="24"/>
                <w:szCs w:val="24"/>
              </w:rPr>
              <w:fldChar w:fldCharType="separate"/>
            </w:r>
            <w:r w:rsidR="001D68A7">
              <w:rPr>
                <w:smallCaps/>
                <w:noProof/>
                <w:webHidden/>
                <w:color w:val="000000" w:themeColor="text1"/>
                <w:sz w:val="24"/>
                <w:szCs w:val="24"/>
              </w:rPr>
              <w:t>15</w:t>
            </w:r>
            <w:r w:rsidR="00532A37" w:rsidRPr="001D68A7">
              <w:rPr>
                <w:smallCaps/>
                <w:noProof/>
                <w:webHidden/>
                <w:color w:val="000000" w:themeColor="text1"/>
                <w:sz w:val="24"/>
                <w:szCs w:val="24"/>
              </w:rPr>
              <w:fldChar w:fldCharType="end"/>
            </w:r>
          </w:hyperlink>
        </w:p>
        <w:p w:rsidR="0020503F" w:rsidRPr="001D68A7" w:rsidRDefault="00C45CC7" w:rsidP="0020503F">
          <w:pPr>
            <w:pStyle w:val="Obsah1"/>
            <w:tabs>
              <w:tab w:val="clear" w:pos="567"/>
              <w:tab w:val="left" w:pos="426"/>
            </w:tabs>
            <w:ind w:left="426" w:hanging="426"/>
            <w:rPr>
              <w:rFonts w:eastAsiaTheme="minorEastAsia"/>
              <w:smallCaps/>
              <w:noProof/>
              <w:color w:val="000000" w:themeColor="text1"/>
              <w:sz w:val="24"/>
              <w:szCs w:val="24"/>
            </w:rPr>
          </w:pPr>
          <w:hyperlink w:anchor="_Toc290885884" w:history="1">
            <w:r w:rsidR="0020503F" w:rsidRPr="001D68A7">
              <w:rPr>
                <w:rStyle w:val="Hypertextovprepojenie"/>
                <w:smallCaps/>
                <w:noProof/>
                <w:color w:val="000000" w:themeColor="text1"/>
                <w:sz w:val="24"/>
                <w:szCs w:val="24"/>
              </w:rPr>
              <w:t>12.   Správanie žiakov mimo školy</w:t>
            </w:r>
            <w:r w:rsidR="0020503F" w:rsidRPr="001D68A7">
              <w:rPr>
                <w:smallCaps/>
                <w:noProof/>
                <w:webHidden/>
                <w:color w:val="000000" w:themeColor="text1"/>
                <w:sz w:val="24"/>
                <w:szCs w:val="24"/>
              </w:rPr>
              <w:tab/>
            </w:r>
            <w:r w:rsidR="00532A37" w:rsidRPr="001D68A7">
              <w:rPr>
                <w:smallCaps/>
                <w:noProof/>
                <w:webHidden/>
                <w:color w:val="000000" w:themeColor="text1"/>
                <w:sz w:val="24"/>
                <w:szCs w:val="24"/>
              </w:rPr>
              <w:fldChar w:fldCharType="begin"/>
            </w:r>
            <w:r w:rsidR="0020503F" w:rsidRPr="001D68A7">
              <w:rPr>
                <w:smallCaps/>
                <w:noProof/>
                <w:webHidden/>
                <w:color w:val="000000" w:themeColor="text1"/>
                <w:sz w:val="24"/>
                <w:szCs w:val="24"/>
              </w:rPr>
              <w:instrText xml:space="preserve"> PAGEREF _Toc290885884 \h </w:instrText>
            </w:r>
            <w:r w:rsidR="00532A37" w:rsidRPr="001D68A7">
              <w:rPr>
                <w:smallCaps/>
                <w:noProof/>
                <w:webHidden/>
                <w:color w:val="000000" w:themeColor="text1"/>
                <w:sz w:val="24"/>
                <w:szCs w:val="24"/>
              </w:rPr>
            </w:r>
            <w:r w:rsidR="00532A37" w:rsidRPr="001D68A7">
              <w:rPr>
                <w:smallCaps/>
                <w:noProof/>
                <w:webHidden/>
                <w:color w:val="000000" w:themeColor="text1"/>
                <w:sz w:val="24"/>
                <w:szCs w:val="24"/>
              </w:rPr>
              <w:fldChar w:fldCharType="separate"/>
            </w:r>
            <w:r w:rsidR="001D68A7">
              <w:rPr>
                <w:smallCaps/>
                <w:noProof/>
                <w:webHidden/>
                <w:color w:val="000000" w:themeColor="text1"/>
                <w:sz w:val="24"/>
                <w:szCs w:val="24"/>
              </w:rPr>
              <w:t>16</w:t>
            </w:r>
            <w:r w:rsidR="00532A37" w:rsidRPr="001D68A7">
              <w:rPr>
                <w:smallCaps/>
                <w:noProof/>
                <w:webHidden/>
                <w:color w:val="000000" w:themeColor="text1"/>
                <w:sz w:val="24"/>
                <w:szCs w:val="24"/>
              </w:rPr>
              <w:fldChar w:fldCharType="end"/>
            </w:r>
          </w:hyperlink>
        </w:p>
        <w:p w:rsidR="0020503F" w:rsidRPr="001D68A7" w:rsidRDefault="00C45CC7" w:rsidP="0020503F">
          <w:pPr>
            <w:pStyle w:val="Obsah1"/>
            <w:tabs>
              <w:tab w:val="clear" w:pos="567"/>
              <w:tab w:val="left" w:pos="426"/>
            </w:tabs>
            <w:ind w:left="426" w:hanging="426"/>
            <w:rPr>
              <w:rFonts w:eastAsiaTheme="minorEastAsia"/>
              <w:smallCaps/>
              <w:noProof/>
              <w:color w:val="000000" w:themeColor="text1"/>
              <w:sz w:val="24"/>
              <w:szCs w:val="24"/>
            </w:rPr>
          </w:pPr>
          <w:hyperlink w:anchor="_Toc290885885" w:history="1">
            <w:r w:rsidR="0020503F" w:rsidRPr="001D68A7">
              <w:rPr>
                <w:rStyle w:val="Hypertextovprepojenie"/>
                <w:smallCaps/>
                <w:noProof/>
                <w:color w:val="000000" w:themeColor="text1"/>
                <w:sz w:val="24"/>
                <w:szCs w:val="24"/>
              </w:rPr>
              <w:t>13.   Správanie žiakov v školskej jedálni</w:t>
            </w:r>
            <w:r w:rsidR="0020503F" w:rsidRPr="001D68A7">
              <w:rPr>
                <w:smallCaps/>
                <w:noProof/>
                <w:webHidden/>
                <w:color w:val="000000" w:themeColor="text1"/>
                <w:sz w:val="24"/>
                <w:szCs w:val="24"/>
              </w:rPr>
              <w:tab/>
            </w:r>
            <w:r w:rsidR="00532A37" w:rsidRPr="001D68A7">
              <w:rPr>
                <w:smallCaps/>
                <w:noProof/>
                <w:webHidden/>
                <w:color w:val="000000" w:themeColor="text1"/>
                <w:sz w:val="24"/>
                <w:szCs w:val="24"/>
              </w:rPr>
              <w:fldChar w:fldCharType="begin"/>
            </w:r>
            <w:r w:rsidR="0020503F" w:rsidRPr="001D68A7">
              <w:rPr>
                <w:smallCaps/>
                <w:noProof/>
                <w:webHidden/>
                <w:color w:val="000000" w:themeColor="text1"/>
                <w:sz w:val="24"/>
                <w:szCs w:val="24"/>
              </w:rPr>
              <w:instrText xml:space="preserve"> PAGEREF _Toc290885885 \h </w:instrText>
            </w:r>
            <w:r w:rsidR="00532A37" w:rsidRPr="001D68A7">
              <w:rPr>
                <w:smallCaps/>
                <w:noProof/>
                <w:webHidden/>
                <w:color w:val="000000" w:themeColor="text1"/>
                <w:sz w:val="24"/>
                <w:szCs w:val="24"/>
              </w:rPr>
            </w:r>
            <w:r w:rsidR="00532A37" w:rsidRPr="001D68A7">
              <w:rPr>
                <w:smallCaps/>
                <w:noProof/>
                <w:webHidden/>
                <w:color w:val="000000" w:themeColor="text1"/>
                <w:sz w:val="24"/>
                <w:szCs w:val="24"/>
              </w:rPr>
              <w:fldChar w:fldCharType="separate"/>
            </w:r>
            <w:r w:rsidR="001D68A7">
              <w:rPr>
                <w:smallCaps/>
                <w:noProof/>
                <w:webHidden/>
                <w:color w:val="000000" w:themeColor="text1"/>
                <w:sz w:val="24"/>
                <w:szCs w:val="24"/>
              </w:rPr>
              <w:t>16</w:t>
            </w:r>
            <w:r w:rsidR="00532A37" w:rsidRPr="001D68A7">
              <w:rPr>
                <w:smallCaps/>
                <w:noProof/>
                <w:webHidden/>
                <w:color w:val="000000" w:themeColor="text1"/>
                <w:sz w:val="24"/>
                <w:szCs w:val="24"/>
              </w:rPr>
              <w:fldChar w:fldCharType="end"/>
            </w:r>
          </w:hyperlink>
        </w:p>
        <w:p w:rsidR="0020503F" w:rsidRPr="001D68A7" w:rsidRDefault="00C45CC7" w:rsidP="0020503F">
          <w:pPr>
            <w:pStyle w:val="Obsah1"/>
            <w:tabs>
              <w:tab w:val="clear" w:pos="567"/>
              <w:tab w:val="left" w:pos="426"/>
            </w:tabs>
            <w:ind w:left="426" w:hanging="426"/>
            <w:rPr>
              <w:rFonts w:eastAsiaTheme="minorEastAsia"/>
              <w:smallCaps/>
              <w:noProof/>
              <w:color w:val="000000" w:themeColor="text1"/>
              <w:sz w:val="24"/>
              <w:szCs w:val="24"/>
            </w:rPr>
          </w:pPr>
          <w:hyperlink w:anchor="_Toc290885886" w:history="1">
            <w:r w:rsidR="0020503F" w:rsidRPr="001D68A7">
              <w:rPr>
                <w:rStyle w:val="Hypertextovprepojenie"/>
                <w:smallCaps/>
                <w:noProof/>
                <w:color w:val="000000" w:themeColor="text1"/>
                <w:sz w:val="24"/>
                <w:szCs w:val="24"/>
              </w:rPr>
              <w:t>14.   Povinnosti žiakov v ŠKD</w:t>
            </w:r>
            <w:r w:rsidR="0020503F" w:rsidRPr="001D68A7">
              <w:rPr>
                <w:smallCaps/>
                <w:noProof/>
                <w:webHidden/>
                <w:color w:val="000000" w:themeColor="text1"/>
                <w:sz w:val="24"/>
                <w:szCs w:val="24"/>
              </w:rPr>
              <w:tab/>
            </w:r>
            <w:r w:rsidR="00532A37" w:rsidRPr="001D68A7">
              <w:rPr>
                <w:smallCaps/>
                <w:noProof/>
                <w:webHidden/>
                <w:color w:val="000000" w:themeColor="text1"/>
                <w:sz w:val="24"/>
                <w:szCs w:val="24"/>
              </w:rPr>
              <w:fldChar w:fldCharType="begin"/>
            </w:r>
            <w:r w:rsidR="0020503F" w:rsidRPr="001D68A7">
              <w:rPr>
                <w:smallCaps/>
                <w:noProof/>
                <w:webHidden/>
                <w:color w:val="000000" w:themeColor="text1"/>
                <w:sz w:val="24"/>
                <w:szCs w:val="24"/>
              </w:rPr>
              <w:instrText xml:space="preserve"> PAGEREF _Toc290885886 \h </w:instrText>
            </w:r>
            <w:r w:rsidR="00532A37" w:rsidRPr="001D68A7">
              <w:rPr>
                <w:smallCaps/>
                <w:noProof/>
                <w:webHidden/>
                <w:color w:val="000000" w:themeColor="text1"/>
                <w:sz w:val="24"/>
                <w:szCs w:val="24"/>
              </w:rPr>
            </w:r>
            <w:r w:rsidR="00532A37" w:rsidRPr="001D68A7">
              <w:rPr>
                <w:smallCaps/>
                <w:noProof/>
                <w:webHidden/>
                <w:color w:val="000000" w:themeColor="text1"/>
                <w:sz w:val="24"/>
                <w:szCs w:val="24"/>
              </w:rPr>
              <w:fldChar w:fldCharType="separate"/>
            </w:r>
            <w:r w:rsidR="001D68A7">
              <w:rPr>
                <w:smallCaps/>
                <w:noProof/>
                <w:webHidden/>
                <w:color w:val="000000" w:themeColor="text1"/>
                <w:sz w:val="24"/>
                <w:szCs w:val="24"/>
              </w:rPr>
              <w:t>16</w:t>
            </w:r>
            <w:r w:rsidR="00532A37" w:rsidRPr="001D68A7">
              <w:rPr>
                <w:smallCaps/>
                <w:noProof/>
                <w:webHidden/>
                <w:color w:val="000000" w:themeColor="text1"/>
                <w:sz w:val="24"/>
                <w:szCs w:val="24"/>
              </w:rPr>
              <w:fldChar w:fldCharType="end"/>
            </w:r>
          </w:hyperlink>
        </w:p>
        <w:p w:rsidR="0020503F" w:rsidRPr="001D68A7" w:rsidRDefault="00C45CC7" w:rsidP="0020503F">
          <w:pPr>
            <w:pStyle w:val="Obsah1"/>
            <w:tabs>
              <w:tab w:val="clear" w:pos="567"/>
              <w:tab w:val="left" w:pos="426"/>
            </w:tabs>
            <w:ind w:left="426" w:hanging="426"/>
            <w:rPr>
              <w:rFonts w:eastAsiaTheme="minorEastAsia"/>
              <w:smallCaps/>
              <w:noProof/>
              <w:color w:val="000000" w:themeColor="text1"/>
              <w:sz w:val="24"/>
              <w:szCs w:val="24"/>
            </w:rPr>
          </w:pPr>
          <w:hyperlink w:anchor="_Toc290885887" w:history="1">
            <w:r w:rsidR="0020503F" w:rsidRPr="001D68A7">
              <w:rPr>
                <w:rStyle w:val="Hypertextovprepojenie"/>
                <w:smallCaps/>
                <w:noProof/>
                <w:color w:val="000000" w:themeColor="text1"/>
                <w:sz w:val="24"/>
                <w:szCs w:val="24"/>
              </w:rPr>
              <w:t>15.   Základné práva  a povinnosti</w:t>
            </w:r>
            <w:r w:rsidR="0020503F" w:rsidRPr="001D68A7">
              <w:rPr>
                <w:smallCaps/>
                <w:noProof/>
                <w:webHidden/>
                <w:color w:val="000000" w:themeColor="text1"/>
                <w:sz w:val="24"/>
                <w:szCs w:val="24"/>
              </w:rPr>
              <w:tab/>
            </w:r>
            <w:r w:rsidR="00532A37" w:rsidRPr="001D68A7">
              <w:rPr>
                <w:smallCaps/>
                <w:noProof/>
                <w:webHidden/>
                <w:color w:val="000000" w:themeColor="text1"/>
                <w:sz w:val="24"/>
                <w:szCs w:val="24"/>
              </w:rPr>
              <w:fldChar w:fldCharType="begin"/>
            </w:r>
            <w:r w:rsidR="0020503F" w:rsidRPr="001D68A7">
              <w:rPr>
                <w:smallCaps/>
                <w:noProof/>
                <w:webHidden/>
                <w:color w:val="000000" w:themeColor="text1"/>
                <w:sz w:val="24"/>
                <w:szCs w:val="24"/>
              </w:rPr>
              <w:instrText xml:space="preserve"> PAGEREF _Toc290885887 \h </w:instrText>
            </w:r>
            <w:r w:rsidR="00532A37" w:rsidRPr="001D68A7">
              <w:rPr>
                <w:smallCaps/>
                <w:noProof/>
                <w:webHidden/>
                <w:color w:val="000000" w:themeColor="text1"/>
                <w:sz w:val="24"/>
                <w:szCs w:val="24"/>
              </w:rPr>
            </w:r>
            <w:r w:rsidR="00532A37" w:rsidRPr="001D68A7">
              <w:rPr>
                <w:smallCaps/>
                <w:noProof/>
                <w:webHidden/>
                <w:color w:val="000000" w:themeColor="text1"/>
                <w:sz w:val="24"/>
                <w:szCs w:val="24"/>
              </w:rPr>
              <w:fldChar w:fldCharType="separate"/>
            </w:r>
            <w:r w:rsidR="001D68A7">
              <w:rPr>
                <w:smallCaps/>
                <w:noProof/>
                <w:webHidden/>
                <w:color w:val="000000" w:themeColor="text1"/>
                <w:sz w:val="24"/>
                <w:szCs w:val="24"/>
              </w:rPr>
              <w:t>17</w:t>
            </w:r>
            <w:r w:rsidR="00532A37" w:rsidRPr="001D68A7">
              <w:rPr>
                <w:smallCaps/>
                <w:noProof/>
                <w:webHidden/>
                <w:color w:val="000000" w:themeColor="text1"/>
                <w:sz w:val="24"/>
                <w:szCs w:val="24"/>
              </w:rPr>
              <w:fldChar w:fldCharType="end"/>
            </w:r>
          </w:hyperlink>
        </w:p>
        <w:p w:rsidR="0020503F" w:rsidRPr="001D68A7" w:rsidRDefault="00C45CC7" w:rsidP="0020503F">
          <w:pPr>
            <w:pStyle w:val="Obsah1"/>
            <w:tabs>
              <w:tab w:val="clear" w:pos="567"/>
              <w:tab w:val="left" w:pos="426"/>
            </w:tabs>
            <w:ind w:left="426" w:hanging="426"/>
            <w:rPr>
              <w:rFonts w:eastAsiaTheme="minorEastAsia"/>
              <w:smallCaps/>
              <w:noProof/>
              <w:color w:val="000000" w:themeColor="text1"/>
              <w:sz w:val="24"/>
              <w:szCs w:val="24"/>
            </w:rPr>
          </w:pPr>
          <w:hyperlink w:anchor="_Toc290885888" w:history="1">
            <w:r w:rsidR="0020503F" w:rsidRPr="001D68A7">
              <w:rPr>
                <w:rStyle w:val="Hypertextovprepojenie"/>
                <w:smallCaps/>
                <w:noProof/>
                <w:color w:val="000000" w:themeColor="text1"/>
                <w:sz w:val="24"/>
                <w:szCs w:val="24"/>
              </w:rPr>
              <w:t>16.   Postup školy pri zanedbávaní povinnej školskej dochádzky žiaka /§18 ods. 2 zákona č. 281/2002 Z. z. o prídavku na dieťa/</w:t>
            </w:r>
            <w:r w:rsidR="0020503F" w:rsidRPr="001D68A7">
              <w:rPr>
                <w:smallCaps/>
                <w:noProof/>
                <w:webHidden/>
                <w:color w:val="000000" w:themeColor="text1"/>
                <w:sz w:val="24"/>
                <w:szCs w:val="24"/>
              </w:rPr>
              <w:tab/>
            </w:r>
            <w:r w:rsidR="00532A37" w:rsidRPr="001D68A7">
              <w:rPr>
                <w:smallCaps/>
                <w:noProof/>
                <w:webHidden/>
                <w:color w:val="000000" w:themeColor="text1"/>
                <w:sz w:val="24"/>
                <w:szCs w:val="24"/>
              </w:rPr>
              <w:fldChar w:fldCharType="begin"/>
            </w:r>
            <w:r w:rsidR="0020503F" w:rsidRPr="001D68A7">
              <w:rPr>
                <w:smallCaps/>
                <w:noProof/>
                <w:webHidden/>
                <w:color w:val="000000" w:themeColor="text1"/>
                <w:sz w:val="24"/>
                <w:szCs w:val="24"/>
              </w:rPr>
              <w:instrText xml:space="preserve"> PAGEREF _Toc290885888 \h </w:instrText>
            </w:r>
            <w:r w:rsidR="00532A37" w:rsidRPr="001D68A7">
              <w:rPr>
                <w:smallCaps/>
                <w:noProof/>
                <w:webHidden/>
                <w:color w:val="000000" w:themeColor="text1"/>
                <w:sz w:val="24"/>
                <w:szCs w:val="24"/>
              </w:rPr>
            </w:r>
            <w:r w:rsidR="00532A37" w:rsidRPr="001D68A7">
              <w:rPr>
                <w:smallCaps/>
                <w:noProof/>
                <w:webHidden/>
                <w:color w:val="000000" w:themeColor="text1"/>
                <w:sz w:val="24"/>
                <w:szCs w:val="24"/>
              </w:rPr>
              <w:fldChar w:fldCharType="separate"/>
            </w:r>
            <w:r w:rsidR="001D68A7">
              <w:rPr>
                <w:smallCaps/>
                <w:noProof/>
                <w:webHidden/>
                <w:color w:val="000000" w:themeColor="text1"/>
                <w:sz w:val="24"/>
                <w:szCs w:val="24"/>
              </w:rPr>
              <w:t>22</w:t>
            </w:r>
            <w:r w:rsidR="00532A37" w:rsidRPr="001D68A7">
              <w:rPr>
                <w:smallCaps/>
                <w:noProof/>
                <w:webHidden/>
                <w:color w:val="000000" w:themeColor="text1"/>
                <w:sz w:val="24"/>
                <w:szCs w:val="24"/>
              </w:rPr>
              <w:fldChar w:fldCharType="end"/>
            </w:r>
          </w:hyperlink>
        </w:p>
        <w:p w:rsidR="0020503F" w:rsidRPr="001D68A7" w:rsidRDefault="00C45CC7" w:rsidP="0020503F">
          <w:pPr>
            <w:pStyle w:val="Obsah1"/>
            <w:tabs>
              <w:tab w:val="clear" w:pos="567"/>
              <w:tab w:val="left" w:pos="426"/>
            </w:tabs>
            <w:ind w:left="426" w:hanging="426"/>
            <w:rPr>
              <w:rFonts w:eastAsiaTheme="minorEastAsia"/>
              <w:smallCaps/>
              <w:noProof/>
              <w:color w:val="000000" w:themeColor="text1"/>
              <w:sz w:val="24"/>
              <w:szCs w:val="24"/>
            </w:rPr>
          </w:pPr>
          <w:hyperlink w:anchor="_Toc290885889" w:history="1">
            <w:r w:rsidR="0020503F" w:rsidRPr="001D68A7">
              <w:rPr>
                <w:rStyle w:val="Hypertextovprepojenie"/>
                <w:smallCaps/>
                <w:noProof/>
                <w:color w:val="000000" w:themeColor="text1"/>
                <w:sz w:val="24"/>
                <w:szCs w:val="24"/>
              </w:rPr>
              <w:t>17.   Stratégia zvládania šikanovania a násilia v škole</w:t>
            </w:r>
            <w:r w:rsidR="0020503F" w:rsidRPr="001D68A7">
              <w:rPr>
                <w:smallCaps/>
                <w:noProof/>
                <w:webHidden/>
                <w:color w:val="000000" w:themeColor="text1"/>
                <w:sz w:val="24"/>
                <w:szCs w:val="24"/>
              </w:rPr>
              <w:tab/>
            </w:r>
            <w:r w:rsidR="00532A37" w:rsidRPr="001D68A7">
              <w:rPr>
                <w:smallCaps/>
                <w:noProof/>
                <w:webHidden/>
                <w:color w:val="000000" w:themeColor="text1"/>
                <w:sz w:val="24"/>
                <w:szCs w:val="24"/>
              </w:rPr>
              <w:fldChar w:fldCharType="begin"/>
            </w:r>
            <w:r w:rsidR="0020503F" w:rsidRPr="001D68A7">
              <w:rPr>
                <w:smallCaps/>
                <w:noProof/>
                <w:webHidden/>
                <w:color w:val="000000" w:themeColor="text1"/>
                <w:sz w:val="24"/>
                <w:szCs w:val="24"/>
              </w:rPr>
              <w:instrText xml:space="preserve"> PAGEREF _Toc290885889 \h </w:instrText>
            </w:r>
            <w:r w:rsidR="00532A37" w:rsidRPr="001D68A7">
              <w:rPr>
                <w:smallCaps/>
                <w:noProof/>
                <w:webHidden/>
                <w:color w:val="000000" w:themeColor="text1"/>
                <w:sz w:val="24"/>
                <w:szCs w:val="24"/>
              </w:rPr>
            </w:r>
            <w:r w:rsidR="00532A37" w:rsidRPr="001D68A7">
              <w:rPr>
                <w:smallCaps/>
                <w:noProof/>
                <w:webHidden/>
                <w:color w:val="000000" w:themeColor="text1"/>
                <w:sz w:val="24"/>
                <w:szCs w:val="24"/>
              </w:rPr>
              <w:fldChar w:fldCharType="separate"/>
            </w:r>
            <w:r w:rsidR="001D68A7">
              <w:rPr>
                <w:smallCaps/>
                <w:noProof/>
                <w:webHidden/>
                <w:color w:val="000000" w:themeColor="text1"/>
                <w:sz w:val="24"/>
                <w:szCs w:val="24"/>
              </w:rPr>
              <w:t>22</w:t>
            </w:r>
            <w:r w:rsidR="00532A37" w:rsidRPr="001D68A7">
              <w:rPr>
                <w:smallCaps/>
                <w:noProof/>
                <w:webHidden/>
                <w:color w:val="000000" w:themeColor="text1"/>
                <w:sz w:val="24"/>
                <w:szCs w:val="24"/>
              </w:rPr>
              <w:fldChar w:fldCharType="end"/>
            </w:r>
          </w:hyperlink>
        </w:p>
        <w:p w:rsidR="0020503F" w:rsidRPr="001D68A7" w:rsidRDefault="00C45CC7" w:rsidP="0020503F">
          <w:pPr>
            <w:pStyle w:val="Obsah1"/>
            <w:tabs>
              <w:tab w:val="clear" w:pos="567"/>
              <w:tab w:val="left" w:pos="426"/>
            </w:tabs>
            <w:ind w:left="426" w:hanging="426"/>
            <w:rPr>
              <w:rFonts w:eastAsiaTheme="minorEastAsia"/>
              <w:smallCaps/>
              <w:noProof/>
              <w:color w:val="000000" w:themeColor="text1"/>
              <w:sz w:val="24"/>
              <w:szCs w:val="24"/>
            </w:rPr>
          </w:pPr>
          <w:hyperlink w:anchor="_Toc290885890" w:history="1">
            <w:r w:rsidR="0020503F" w:rsidRPr="001D68A7">
              <w:rPr>
                <w:rStyle w:val="Hypertextovprepojenie"/>
                <w:smallCaps/>
                <w:noProof/>
                <w:color w:val="000000" w:themeColor="text1"/>
                <w:sz w:val="24"/>
                <w:szCs w:val="24"/>
              </w:rPr>
              <w:t>18.   Zásady na ochranu žiakov pred šírením legálnych a nelegálnych látok</w:t>
            </w:r>
            <w:r w:rsidR="0020503F" w:rsidRPr="001D68A7">
              <w:rPr>
                <w:smallCaps/>
                <w:noProof/>
                <w:webHidden/>
                <w:color w:val="000000" w:themeColor="text1"/>
                <w:sz w:val="24"/>
                <w:szCs w:val="24"/>
              </w:rPr>
              <w:tab/>
            </w:r>
            <w:r w:rsidR="00532A37" w:rsidRPr="001D68A7">
              <w:rPr>
                <w:smallCaps/>
                <w:noProof/>
                <w:webHidden/>
                <w:color w:val="000000" w:themeColor="text1"/>
                <w:sz w:val="24"/>
                <w:szCs w:val="24"/>
              </w:rPr>
              <w:fldChar w:fldCharType="begin"/>
            </w:r>
            <w:r w:rsidR="0020503F" w:rsidRPr="001D68A7">
              <w:rPr>
                <w:smallCaps/>
                <w:noProof/>
                <w:webHidden/>
                <w:color w:val="000000" w:themeColor="text1"/>
                <w:sz w:val="24"/>
                <w:szCs w:val="24"/>
              </w:rPr>
              <w:instrText xml:space="preserve"> PAGEREF _Toc290885890 \h </w:instrText>
            </w:r>
            <w:r w:rsidR="00532A37" w:rsidRPr="001D68A7">
              <w:rPr>
                <w:smallCaps/>
                <w:noProof/>
                <w:webHidden/>
                <w:color w:val="000000" w:themeColor="text1"/>
                <w:sz w:val="24"/>
                <w:szCs w:val="24"/>
              </w:rPr>
            </w:r>
            <w:r w:rsidR="00532A37" w:rsidRPr="001D68A7">
              <w:rPr>
                <w:smallCaps/>
                <w:noProof/>
                <w:webHidden/>
                <w:color w:val="000000" w:themeColor="text1"/>
                <w:sz w:val="24"/>
                <w:szCs w:val="24"/>
              </w:rPr>
              <w:fldChar w:fldCharType="separate"/>
            </w:r>
            <w:r w:rsidR="001D68A7">
              <w:rPr>
                <w:smallCaps/>
                <w:noProof/>
                <w:webHidden/>
                <w:color w:val="000000" w:themeColor="text1"/>
                <w:sz w:val="24"/>
                <w:szCs w:val="24"/>
              </w:rPr>
              <w:t>23</w:t>
            </w:r>
            <w:r w:rsidR="00532A37" w:rsidRPr="001D68A7">
              <w:rPr>
                <w:smallCaps/>
                <w:noProof/>
                <w:webHidden/>
                <w:color w:val="000000" w:themeColor="text1"/>
                <w:sz w:val="24"/>
                <w:szCs w:val="24"/>
              </w:rPr>
              <w:fldChar w:fldCharType="end"/>
            </w:r>
          </w:hyperlink>
        </w:p>
        <w:p w:rsidR="0020503F" w:rsidRPr="001D68A7" w:rsidRDefault="00C45CC7" w:rsidP="0020503F">
          <w:pPr>
            <w:pStyle w:val="Obsah1"/>
            <w:tabs>
              <w:tab w:val="clear" w:pos="567"/>
              <w:tab w:val="left" w:pos="426"/>
            </w:tabs>
            <w:ind w:left="426" w:hanging="426"/>
            <w:rPr>
              <w:rFonts w:eastAsiaTheme="minorEastAsia"/>
              <w:smallCaps/>
              <w:noProof/>
              <w:color w:val="000000" w:themeColor="text1"/>
              <w:sz w:val="24"/>
              <w:szCs w:val="24"/>
            </w:rPr>
          </w:pPr>
          <w:hyperlink w:anchor="_Toc290885891" w:history="1">
            <w:r w:rsidR="0020503F" w:rsidRPr="001D68A7">
              <w:rPr>
                <w:rStyle w:val="Hypertextovprepojenie"/>
                <w:iCs/>
                <w:smallCaps/>
                <w:noProof/>
                <w:color w:val="000000" w:themeColor="text1"/>
                <w:sz w:val="24"/>
                <w:szCs w:val="24"/>
              </w:rPr>
              <w:t>19.  Záverečné ustanovenia</w:t>
            </w:r>
            <w:r w:rsidR="0020503F" w:rsidRPr="001D68A7">
              <w:rPr>
                <w:smallCaps/>
                <w:noProof/>
                <w:webHidden/>
                <w:color w:val="000000" w:themeColor="text1"/>
                <w:sz w:val="24"/>
                <w:szCs w:val="24"/>
              </w:rPr>
              <w:tab/>
            </w:r>
            <w:r w:rsidR="00532A37" w:rsidRPr="001D68A7">
              <w:rPr>
                <w:smallCaps/>
                <w:noProof/>
                <w:webHidden/>
                <w:color w:val="000000" w:themeColor="text1"/>
                <w:sz w:val="24"/>
                <w:szCs w:val="24"/>
              </w:rPr>
              <w:fldChar w:fldCharType="begin"/>
            </w:r>
            <w:r w:rsidR="0020503F" w:rsidRPr="001D68A7">
              <w:rPr>
                <w:smallCaps/>
                <w:noProof/>
                <w:webHidden/>
                <w:color w:val="000000" w:themeColor="text1"/>
                <w:sz w:val="24"/>
                <w:szCs w:val="24"/>
              </w:rPr>
              <w:instrText xml:space="preserve"> PAGEREF _Toc290885891 \h </w:instrText>
            </w:r>
            <w:r w:rsidR="00532A37" w:rsidRPr="001D68A7">
              <w:rPr>
                <w:smallCaps/>
                <w:noProof/>
                <w:webHidden/>
                <w:color w:val="000000" w:themeColor="text1"/>
                <w:sz w:val="24"/>
                <w:szCs w:val="24"/>
              </w:rPr>
            </w:r>
            <w:r w:rsidR="00532A37" w:rsidRPr="001D68A7">
              <w:rPr>
                <w:smallCaps/>
                <w:noProof/>
                <w:webHidden/>
                <w:color w:val="000000" w:themeColor="text1"/>
                <w:sz w:val="24"/>
                <w:szCs w:val="24"/>
              </w:rPr>
              <w:fldChar w:fldCharType="separate"/>
            </w:r>
            <w:r w:rsidR="001D68A7">
              <w:rPr>
                <w:smallCaps/>
                <w:noProof/>
                <w:webHidden/>
                <w:color w:val="000000" w:themeColor="text1"/>
                <w:sz w:val="24"/>
                <w:szCs w:val="24"/>
              </w:rPr>
              <w:t>23</w:t>
            </w:r>
            <w:r w:rsidR="00532A37" w:rsidRPr="001D68A7">
              <w:rPr>
                <w:smallCaps/>
                <w:noProof/>
                <w:webHidden/>
                <w:color w:val="000000" w:themeColor="text1"/>
                <w:sz w:val="24"/>
                <w:szCs w:val="24"/>
              </w:rPr>
              <w:fldChar w:fldCharType="end"/>
            </w:r>
          </w:hyperlink>
        </w:p>
        <w:p w:rsidR="0020503F" w:rsidRPr="001D68A7" w:rsidRDefault="00532A37" w:rsidP="0020503F">
          <w:pPr>
            <w:tabs>
              <w:tab w:val="left" w:pos="426"/>
            </w:tabs>
            <w:ind w:left="426" w:hanging="426"/>
            <w:rPr>
              <w:color w:val="000000" w:themeColor="text1"/>
            </w:rPr>
          </w:pPr>
          <w:r w:rsidRPr="001D68A7">
            <w:rPr>
              <w:smallCaps/>
              <w:color w:val="000000" w:themeColor="text1"/>
            </w:rPr>
            <w:fldChar w:fldCharType="end"/>
          </w:r>
        </w:p>
      </w:sdtContent>
    </w:sdt>
    <w:p w:rsidR="0020503F" w:rsidRPr="001D68A7" w:rsidRDefault="0020503F" w:rsidP="0020503F">
      <w:pPr>
        <w:rPr>
          <w:color w:val="000000" w:themeColor="text1"/>
        </w:rPr>
      </w:pPr>
    </w:p>
    <w:p w:rsidR="0020503F" w:rsidRPr="001D68A7" w:rsidRDefault="0020503F" w:rsidP="0000272E">
      <w:pPr>
        <w:pStyle w:val="Nadpis-SkVP"/>
        <w:ind w:left="0"/>
        <w:rPr>
          <w:rFonts w:cs="Times New Roman"/>
          <w:color w:val="000000" w:themeColor="text1"/>
        </w:rPr>
        <w:sectPr w:rsidR="0020503F" w:rsidRPr="001D68A7" w:rsidSect="00DD5D15">
          <w:headerReference w:type="default" r:id="rId10"/>
          <w:footerReference w:type="default" r:id="rId11"/>
          <w:pgSz w:w="11906" w:h="16838"/>
          <w:pgMar w:top="1418" w:right="1418" w:bottom="1418" w:left="1418" w:header="708" w:footer="708" w:gutter="0"/>
          <w:cols w:space="708"/>
          <w:docGrid w:linePitch="360"/>
        </w:sectPr>
      </w:pPr>
      <w:bookmarkStart w:id="0" w:name="_Toc289031597"/>
    </w:p>
    <w:bookmarkEnd w:id="0"/>
    <w:p w:rsidR="0020503F" w:rsidRPr="001D68A7" w:rsidRDefault="0020503F" w:rsidP="0000272E">
      <w:pPr>
        <w:pStyle w:val="Nadpis-SkVP"/>
        <w:ind w:left="0"/>
        <w:jc w:val="both"/>
        <w:rPr>
          <w:rFonts w:cs="Times New Roman"/>
          <w:color w:val="000000" w:themeColor="text1"/>
          <w:lang w:val="sk-SK"/>
        </w:rPr>
      </w:pPr>
      <w:r w:rsidRPr="001D68A7">
        <w:rPr>
          <w:rFonts w:cs="Times New Roman"/>
          <w:color w:val="000000" w:themeColor="text1"/>
          <w:lang w:val="sk-SK"/>
        </w:rPr>
        <w:lastRenderedPageBreak/>
        <w:t>1.   Úvod</w:t>
      </w:r>
    </w:p>
    <w:p w:rsidR="0020503F" w:rsidRPr="001D68A7" w:rsidRDefault="0020503F" w:rsidP="00836A93">
      <w:pPr>
        <w:overflowPunct w:val="0"/>
        <w:ind w:left="20" w:right="520"/>
        <w:jc w:val="both"/>
        <w:rPr>
          <w:color w:val="000000" w:themeColor="text1"/>
        </w:rPr>
      </w:pPr>
      <w:r w:rsidRPr="001D68A7">
        <w:rPr>
          <w:color w:val="000000" w:themeColor="text1"/>
        </w:rPr>
        <w:t>Riaditeľ Základnej školy s</w:t>
      </w:r>
      <w:r w:rsidR="00412DBA" w:rsidRPr="001D68A7">
        <w:rPr>
          <w:color w:val="000000" w:themeColor="text1"/>
        </w:rPr>
        <w:t> m</w:t>
      </w:r>
      <w:r w:rsidR="001F3E52" w:rsidRPr="001D68A7">
        <w:rPr>
          <w:color w:val="000000" w:themeColor="text1"/>
        </w:rPr>
        <w:t>aterskou školou Lokca</w:t>
      </w:r>
      <w:r w:rsidR="007A29BC" w:rsidRPr="001D68A7">
        <w:rPr>
          <w:color w:val="000000" w:themeColor="text1"/>
        </w:rPr>
        <w:t xml:space="preserve"> dňom 0</w:t>
      </w:r>
      <w:r w:rsidR="008E5339" w:rsidRPr="001D68A7">
        <w:rPr>
          <w:color w:val="000000" w:themeColor="text1"/>
        </w:rPr>
        <w:t>1</w:t>
      </w:r>
      <w:r w:rsidR="007A29BC" w:rsidRPr="001D68A7">
        <w:rPr>
          <w:color w:val="000000" w:themeColor="text1"/>
        </w:rPr>
        <w:t>.</w:t>
      </w:r>
      <w:r w:rsidR="00780548" w:rsidRPr="001D68A7">
        <w:rPr>
          <w:color w:val="000000" w:themeColor="text1"/>
        </w:rPr>
        <w:t xml:space="preserve"> </w:t>
      </w:r>
      <w:r w:rsidR="007A29BC" w:rsidRPr="001D68A7">
        <w:rPr>
          <w:color w:val="000000" w:themeColor="text1"/>
        </w:rPr>
        <w:t>09.</w:t>
      </w:r>
      <w:r w:rsidR="00780548" w:rsidRPr="001D68A7">
        <w:rPr>
          <w:color w:val="000000" w:themeColor="text1"/>
        </w:rPr>
        <w:t xml:space="preserve"> </w:t>
      </w:r>
      <w:r w:rsidR="00412DBA" w:rsidRPr="001D68A7">
        <w:rPr>
          <w:color w:val="000000" w:themeColor="text1"/>
        </w:rPr>
        <w:t>201</w:t>
      </w:r>
      <w:r w:rsidR="00151A0D" w:rsidRPr="001D68A7">
        <w:rPr>
          <w:color w:val="000000" w:themeColor="text1"/>
        </w:rPr>
        <w:t>8</w:t>
      </w:r>
      <w:r w:rsidR="007A29BC" w:rsidRPr="001D68A7">
        <w:rPr>
          <w:color w:val="000000" w:themeColor="text1"/>
        </w:rPr>
        <w:t xml:space="preserve"> vydáva tento </w:t>
      </w:r>
      <w:r w:rsidR="00780548" w:rsidRPr="001D68A7">
        <w:rPr>
          <w:color w:val="000000" w:themeColor="text1"/>
        </w:rPr>
        <w:t>školský poriadok.</w:t>
      </w:r>
    </w:p>
    <w:p w:rsidR="0020503F" w:rsidRPr="001D68A7" w:rsidRDefault="0020503F" w:rsidP="00836A93">
      <w:pPr>
        <w:jc w:val="both"/>
        <w:rPr>
          <w:color w:val="000000" w:themeColor="text1"/>
        </w:rPr>
      </w:pPr>
    </w:p>
    <w:p w:rsidR="0020503F" w:rsidRPr="001D68A7" w:rsidRDefault="0020503F" w:rsidP="00836A93">
      <w:pPr>
        <w:overflowPunct w:val="0"/>
        <w:ind w:left="20" w:right="540"/>
        <w:jc w:val="both"/>
        <w:rPr>
          <w:color w:val="000000" w:themeColor="text1"/>
        </w:rPr>
      </w:pPr>
      <w:r w:rsidRPr="001D68A7">
        <w:rPr>
          <w:color w:val="000000" w:themeColor="text1"/>
        </w:rPr>
        <w:t>Vyučovanie na našej škole prebieh</w:t>
      </w:r>
      <w:r w:rsidR="002B5758" w:rsidRPr="001D68A7">
        <w:rPr>
          <w:color w:val="000000" w:themeColor="text1"/>
        </w:rPr>
        <w:t>a v 3 budovách: budova školskej jedálne s nadstavbou pre 4 triedy, hlavná budova školy</w:t>
      </w:r>
      <w:r w:rsidRPr="001D68A7">
        <w:rPr>
          <w:color w:val="000000" w:themeColor="text1"/>
        </w:rPr>
        <w:t>, budova telocvične</w:t>
      </w:r>
      <w:r w:rsidR="002B5758" w:rsidRPr="001D68A7">
        <w:rPr>
          <w:color w:val="000000" w:themeColor="text1"/>
        </w:rPr>
        <w:t xml:space="preserve"> a odborných učební</w:t>
      </w:r>
      <w:r w:rsidRPr="001D68A7">
        <w:rPr>
          <w:color w:val="000000" w:themeColor="text1"/>
        </w:rPr>
        <w:t>.</w:t>
      </w:r>
      <w:r w:rsidR="00CD6346" w:rsidRPr="001D68A7">
        <w:rPr>
          <w:color w:val="000000" w:themeColor="text1"/>
        </w:rPr>
        <w:t xml:space="preserve"> </w:t>
      </w:r>
      <w:r w:rsidR="002B5758" w:rsidRPr="001D68A7">
        <w:rPr>
          <w:color w:val="000000" w:themeColor="text1"/>
        </w:rPr>
        <w:t>Súčasťou školy sú aj 2 oddelenia</w:t>
      </w:r>
      <w:r w:rsidRPr="001D68A7">
        <w:rPr>
          <w:color w:val="000000" w:themeColor="text1"/>
        </w:rPr>
        <w:t xml:space="preserve"> školského klubu detí a školská jedáleň.</w:t>
      </w:r>
    </w:p>
    <w:p w:rsidR="0020503F" w:rsidRPr="001D68A7" w:rsidRDefault="0020503F" w:rsidP="00836A93">
      <w:pPr>
        <w:overflowPunct w:val="0"/>
        <w:ind w:left="20" w:right="540"/>
        <w:jc w:val="both"/>
        <w:rPr>
          <w:color w:val="000000" w:themeColor="text1"/>
        </w:rPr>
      </w:pPr>
      <w:r w:rsidRPr="001D68A7">
        <w:rPr>
          <w:color w:val="000000" w:themeColor="text1"/>
        </w:rPr>
        <w:t>Vyučovanie je organizované podľa rozvrhu hodí</w:t>
      </w:r>
      <w:r w:rsidR="00D6443D" w:rsidRPr="001D68A7">
        <w:rPr>
          <w:color w:val="000000" w:themeColor="text1"/>
        </w:rPr>
        <w:t>n</w:t>
      </w:r>
      <w:r w:rsidR="00B34C89" w:rsidRPr="001D68A7">
        <w:rPr>
          <w:color w:val="000000" w:themeColor="text1"/>
        </w:rPr>
        <w:t>, ktorý je schválený riaditeľom</w:t>
      </w:r>
      <w:r w:rsidRPr="001D68A7">
        <w:rPr>
          <w:color w:val="000000" w:themeColor="text1"/>
        </w:rPr>
        <w:t xml:space="preserve"> školy. Rozvrh hodín je umiestnený v každej triede, učebni a</w:t>
      </w:r>
      <w:r w:rsidR="00DD5D15" w:rsidRPr="001D68A7">
        <w:rPr>
          <w:color w:val="000000" w:themeColor="text1"/>
        </w:rPr>
        <w:t> na webovom sídle školy (internetová stránka školy).</w:t>
      </w:r>
    </w:p>
    <w:p w:rsidR="0020503F" w:rsidRPr="001D68A7" w:rsidRDefault="0020503F" w:rsidP="00836A93">
      <w:pPr>
        <w:overflowPunct w:val="0"/>
        <w:ind w:left="20" w:right="540"/>
        <w:jc w:val="both"/>
        <w:rPr>
          <w:color w:val="000000" w:themeColor="text1"/>
        </w:rPr>
      </w:pPr>
      <w:r w:rsidRPr="001D68A7">
        <w:rPr>
          <w:color w:val="000000" w:themeColor="text1"/>
        </w:rPr>
        <w:t>Začiatok vyučovania je o 8.00 hod. Vyučovacia jednotka trvá 45 minút, začína a končí zvonením. Prestávky medzi vyučovacími hodinami trvajú nasledovne:</w:t>
      </w:r>
    </w:p>
    <w:p w:rsidR="0020503F" w:rsidRPr="001D68A7" w:rsidRDefault="00036072" w:rsidP="00836A93">
      <w:pPr>
        <w:overflowPunct w:val="0"/>
        <w:ind w:left="20" w:right="540"/>
        <w:jc w:val="both"/>
        <w:rPr>
          <w:color w:val="000000" w:themeColor="text1"/>
        </w:rPr>
      </w:pPr>
      <w:r w:rsidRPr="001D68A7">
        <w:rPr>
          <w:color w:val="000000" w:themeColor="text1"/>
        </w:rPr>
        <w:t>5, 10, 5, 15</w:t>
      </w:r>
      <w:r w:rsidR="00780548" w:rsidRPr="001D68A7">
        <w:rPr>
          <w:color w:val="000000" w:themeColor="text1"/>
        </w:rPr>
        <w:t>, 5</w:t>
      </w:r>
      <w:r w:rsidR="00412DBA" w:rsidRPr="001D68A7">
        <w:rPr>
          <w:color w:val="000000" w:themeColor="text1"/>
        </w:rPr>
        <w:t xml:space="preserve"> </w:t>
      </w:r>
      <w:r w:rsidRPr="001D68A7">
        <w:rPr>
          <w:color w:val="000000" w:themeColor="text1"/>
        </w:rPr>
        <w:t>minút. Veľké prestávky sú po druhej vyučovacej hodine (trvá 10</w:t>
      </w:r>
      <w:r w:rsidR="0020503F" w:rsidRPr="001D68A7">
        <w:rPr>
          <w:color w:val="000000" w:themeColor="text1"/>
        </w:rPr>
        <w:t xml:space="preserve"> minút</w:t>
      </w:r>
      <w:r w:rsidRPr="001D68A7">
        <w:rPr>
          <w:color w:val="000000" w:themeColor="text1"/>
        </w:rPr>
        <w:t>) a po štvrtej vyučovacej hodine (trvá 15 minút)</w:t>
      </w:r>
      <w:r w:rsidR="0020503F" w:rsidRPr="001D68A7">
        <w:rPr>
          <w:color w:val="000000" w:themeColor="text1"/>
        </w:rPr>
        <w:t>.</w:t>
      </w:r>
    </w:p>
    <w:p w:rsidR="0020503F" w:rsidRPr="001D68A7" w:rsidRDefault="0020503F" w:rsidP="00836A93">
      <w:pPr>
        <w:jc w:val="both"/>
        <w:rPr>
          <w:color w:val="000000" w:themeColor="text1"/>
        </w:rPr>
      </w:pPr>
    </w:p>
    <w:p w:rsidR="0020503F" w:rsidRPr="001D68A7" w:rsidRDefault="0020503F" w:rsidP="00836A93">
      <w:pPr>
        <w:pStyle w:val="Nadpis-SkVP"/>
        <w:jc w:val="both"/>
        <w:rPr>
          <w:rFonts w:cs="Times New Roman"/>
          <w:color w:val="000000" w:themeColor="text1"/>
          <w:lang w:val="sk-SK"/>
        </w:rPr>
      </w:pPr>
      <w:bookmarkStart w:id="1" w:name="_Toc290885872"/>
      <w:r w:rsidRPr="001D68A7">
        <w:rPr>
          <w:rFonts w:cs="Times New Roman"/>
          <w:color w:val="000000" w:themeColor="text1"/>
          <w:szCs w:val="28"/>
          <w:lang w:val="sk-SK"/>
        </w:rPr>
        <w:t>časové</w:t>
      </w:r>
      <w:r w:rsidR="00CD6346" w:rsidRPr="001D68A7">
        <w:rPr>
          <w:rFonts w:cs="Times New Roman"/>
          <w:color w:val="000000" w:themeColor="text1"/>
          <w:szCs w:val="28"/>
          <w:lang w:val="sk-SK"/>
        </w:rPr>
        <w:t xml:space="preserve"> </w:t>
      </w:r>
      <w:r w:rsidRPr="001D68A7">
        <w:rPr>
          <w:rFonts w:cs="Times New Roman"/>
          <w:color w:val="000000" w:themeColor="text1"/>
          <w:szCs w:val="28"/>
          <w:lang w:val="sk-SK"/>
        </w:rPr>
        <w:t>rozvrhnutie</w:t>
      </w:r>
      <w:r w:rsidR="00CD6346" w:rsidRPr="001D68A7">
        <w:rPr>
          <w:rFonts w:cs="Times New Roman"/>
          <w:color w:val="000000" w:themeColor="text1"/>
          <w:szCs w:val="28"/>
          <w:lang w:val="sk-SK"/>
        </w:rPr>
        <w:t xml:space="preserve"> </w:t>
      </w:r>
      <w:r w:rsidR="00EA3136" w:rsidRPr="001D68A7">
        <w:rPr>
          <w:rFonts w:cs="Times New Roman"/>
          <w:color w:val="000000" w:themeColor="text1"/>
          <w:szCs w:val="28"/>
          <w:lang w:val="sk-SK"/>
        </w:rPr>
        <w:t xml:space="preserve"> </w:t>
      </w:r>
      <w:r w:rsidRPr="001D68A7">
        <w:rPr>
          <w:rFonts w:cs="Times New Roman"/>
          <w:color w:val="000000" w:themeColor="text1"/>
          <w:szCs w:val="28"/>
          <w:lang w:val="sk-SK"/>
        </w:rPr>
        <w:t>dňa</w:t>
      </w:r>
      <w:r w:rsidRPr="001D68A7">
        <w:rPr>
          <w:rFonts w:cs="Times New Roman"/>
          <w:color w:val="000000" w:themeColor="text1"/>
          <w:lang w:val="sk-SK"/>
        </w:rPr>
        <w:t>:</w:t>
      </w:r>
      <w:bookmarkEnd w:id="1"/>
    </w:p>
    <w:tbl>
      <w:tblPr>
        <w:tblStyle w:val="Mriekatabuky"/>
        <w:tblW w:w="8572" w:type="dxa"/>
        <w:jc w:val="center"/>
        <w:tblLook w:val="04A0" w:firstRow="1" w:lastRow="0" w:firstColumn="1" w:lastColumn="0" w:noHBand="0" w:noVBand="1"/>
      </w:tblPr>
      <w:tblGrid>
        <w:gridCol w:w="1204"/>
        <w:gridCol w:w="1842"/>
        <w:gridCol w:w="1842"/>
        <w:gridCol w:w="1842"/>
        <w:gridCol w:w="1842"/>
      </w:tblGrid>
      <w:tr w:rsidR="004F6225" w:rsidRPr="001D68A7" w:rsidTr="00DD5D15">
        <w:trPr>
          <w:trHeight w:val="467"/>
          <w:jc w:val="center"/>
        </w:trPr>
        <w:tc>
          <w:tcPr>
            <w:tcW w:w="4888" w:type="dxa"/>
            <w:gridSpan w:val="3"/>
            <w:tcBorders>
              <w:top w:val="single" w:sz="18" w:space="0" w:color="auto"/>
              <w:left w:val="single" w:sz="18" w:space="0" w:color="auto"/>
              <w:bottom w:val="single" w:sz="18" w:space="0" w:color="auto"/>
            </w:tcBorders>
            <w:shd w:val="clear" w:color="auto" w:fill="F2F2F2" w:themeFill="background1" w:themeFillShade="F2"/>
            <w:vAlign w:val="center"/>
          </w:tcPr>
          <w:p w:rsidR="0020503F" w:rsidRPr="001D68A7" w:rsidRDefault="0020503F" w:rsidP="0020503F">
            <w:pPr>
              <w:rPr>
                <w:b/>
                <w:smallCaps/>
                <w:color w:val="000000" w:themeColor="text1"/>
              </w:rPr>
            </w:pPr>
            <w:r w:rsidRPr="001D68A7">
              <w:rPr>
                <w:b/>
                <w:smallCaps/>
                <w:color w:val="000000" w:themeColor="text1"/>
              </w:rPr>
              <w:t>Príchod do školy</w:t>
            </w:r>
          </w:p>
        </w:tc>
        <w:tc>
          <w:tcPr>
            <w:tcW w:w="1842" w:type="dxa"/>
            <w:tcBorders>
              <w:top w:val="single" w:sz="18" w:space="0" w:color="auto"/>
              <w:bottom w:val="single" w:sz="18" w:space="0" w:color="auto"/>
            </w:tcBorders>
            <w:shd w:val="clear" w:color="auto" w:fill="F2F2F2" w:themeFill="background1" w:themeFillShade="F2"/>
            <w:vAlign w:val="center"/>
          </w:tcPr>
          <w:p w:rsidR="0020503F" w:rsidRPr="001D68A7" w:rsidRDefault="0020503F" w:rsidP="0020503F">
            <w:pPr>
              <w:rPr>
                <w:color w:val="000000" w:themeColor="text1"/>
              </w:rPr>
            </w:pPr>
            <w:r w:rsidRPr="001D68A7">
              <w:rPr>
                <w:color w:val="000000" w:themeColor="text1"/>
              </w:rPr>
              <w:t>7.30</w:t>
            </w:r>
          </w:p>
        </w:tc>
        <w:tc>
          <w:tcPr>
            <w:tcW w:w="1842" w:type="dxa"/>
            <w:tcBorders>
              <w:top w:val="single" w:sz="18" w:space="0" w:color="auto"/>
              <w:bottom w:val="single" w:sz="18" w:space="0" w:color="auto"/>
              <w:right w:val="single" w:sz="18" w:space="0" w:color="auto"/>
            </w:tcBorders>
            <w:shd w:val="clear" w:color="auto" w:fill="F2F2F2" w:themeFill="background1" w:themeFillShade="F2"/>
            <w:vAlign w:val="center"/>
          </w:tcPr>
          <w:p w:rsidR="0020503F" w:rsidRPr="001D68A7" w:rsidRDefault="0020503F" w:rsidP="0020503F">
            <w:pPr>
              <w:rPr>
                <w:color w:val="000000" w:themeColor="text1"/>
              </w:rPr>
            </w:pPr>
            <w:r w:rsidRPr="001D68A7">
              <w:rPr>
                <w:color w:val="000000" w:themeColor="text1"/>
              </w:rPr>
              <w:t>7.55</w:t>
            </w:r>
          </w:p>
        </w:tc>
      </w:tr>
      <w:tr w:rsidR="004F6225" w:rsidRPr="001D68A7" w:rsidTr="00DD5D15">
        <w:trPr>
          <w:trHeight w:val="170"/>
          <w:jc w:val="center"/>
        </w:trPr>
        <w:tc>
          <w:tcPr>
            <w:tcW w:w="1204" w:type="dxa"/>
            <w:vMerge w:val="restart"/>
            <w:tcBorders>
              <w:top w:val="single" w:sz="18" w:space="0" w:color="auto"/>
              <w:left w:val="single" w:sz="18" w:space="0" w:color="auto"/>
              <w:right w:val="single" w:sz="18" w:space="0" w:color="auto"/>
            </w:tcBorders>
            <w:shd w:val="clear" w:color="auto" w:fill="F2F2F2" w:themeFill="background1" w:themeFillShade="F2"/>
          </w:tcPr>
          <w:p w:rsidR="0020503F" w:rsidRPr="001D68A7" w:rsidRDefault="0020503F" w:rsidP="0020503F">
            <w:pPr>
              <w:rPr>
                <w:color w:val="000000" w:themeColor="text1"/>
              </w:rPr>
            </w:pPr>
          </w:p>
        </w:tc>
        <w:tc>
          <w:tcPr>
            <w:tcW w:w="3684" w:type="dxa"/>
            <w:gridSpan w:val="2"/>
            <w:tcBorders>
              <w:top w:val="single" w:sz="18" w:space="0" w:color="auto"/>
              <w:left w:val="single" w:sz="18" w:space="0" w:color="auto"/>
              <w:right w:val="single" w:sz="18" w:space="0" w:color="auto"/>
            </w:tcBorders>
            <w:shd w:val="clear" w:color="auto" w:fill="D9D9D9" w:themeFill="background1" w:themeFillShade="D9"/>
          </w:tcPr>
          <w:p w:rsidR="0020503F" w:rsidRPr="001D68A7" w:rsidRDefault="0020503F" w:rsidP="0020503F">
            <w:pPr>
              <w:rPr>
                <w:b/>
                <w:color w:val="000000" w:themeColor="text1"/>
              </w:rPr>
            </w:pPr>
            <w:r w:rsidRPr="001D68A7">
              <w:rPr>
                <w:b/>
                <w:color w:val="000000" w:themeColor="text1"/>
              </w:rPr>
              <w:t>Vyučovacia hodina</w:t>
            </w:r>
          </w:p>
        </w:tc>
        <w:tc>
          <w:tcPr>
            <w:tcW w:w="3684" w:type="dxa"/>
            <w:gridSpan w:val="2"/>
            <w:tcBorders>
              <w:top w:val="single" w:sz="18" w:space="0" w:color="auto"/>
              <w:left w:val="single" w:sz="18" w:space="0" w:color="auto"/>
              <w:right w:val="single" w:sz="18" w:space="0" w:color="auto"/>
            </w:tcBorders>
            <w:shd w:val="clear" w:color="auto" w:fill="BFBFBF" w:themeFill="background1" w:themeFillShade="BF"/>
          </w:tcPr>
          <w:p w:rsidR="0020503F" w:rsidRPr="001D68A7" w:rsidRDefault="0020503F" w:rsidP="0020503F">
            <w:pPr>
              <w:rPr>
                <w:b/>
                <w:color w:val="000000" w:themeColor="text1"/>
              </w:rPr>
            </w:pPr>
            <w:r w:rsidRPr="001D68A7">
              <w:rPr>
                <w:b/>
                <w:color w:val="000000" w:themeColor="text1"/>
              </w:rPr>
              <w:t>Prestávka</w:t>
            </w:r>
          </w:p>
        </w:tc>
      </w:tr>
      <w:tr w:rsidR="004F6225" w:rsidRPr="001D68A7" w:rsidTr="00DD5D15">
        <w:trPr>
          <w:trHeight w:val="567"/>
          <w:jc w:val="center"/>
        </w:trPr>
        <w:tc>
          <w:tcPr>
            <w:tcW w:w="1204" w:type="dxa"/>
            <w:vMerge/>
            <w:tcBorders>
              <w:left w:val="single" w:sz="18" w:space="0" w:color="auto"/>
              <w:right w:val="single" w:sz="18" w:space="0" w:color="auto"/>
            </w:tcBorders>
            <w:shd w:val="clear" w:color="auto" w:fill="F2F2F2" w:themeFill="background1" w:themeFillShade="F2"/>
          </w:tcPr>
          <w:p w:rsidR="0020503F" w:rsidRPr="001D68A7" w:rsidRDefault="0020503F" w:rsidP="0020503F">
            <w:pPr>
              <w:rPr>
                <w:color w:val="000000" w:themeColor="text1"/>
              </w:rPr>
            </w:pPr>
          </w:p>
        </w:tc>
        <w:tc>
          <w:tcPr>
            <w:tcW w:w="1842" w:type="dxa"/>
            <w:tcBorders>
              <w:left w:val="single" w:sz="18" w:space="0" w:color="auto"/>
            </w:tcBorders>
            <w:shd w:val="clear" w:color="auto" w:fill="FFFFFF" w:themeFill="background1"/>
          </w:tcPr>
          <w:p w:rsidR="0020503F" w:rsidRPr="001D68A7" w:rsidRDefault="0020503F" w:rsidP="0020503F">
            <w:pPr>
              <w:rPr>
                <w:color w:val="000000" w:themeColor="text1"/>
              </w:rPr>
            </w:pPr>
            <w:r w:rsidRPr="001D68A7">
              <w:rPr>
                <w:color w:val="000000" w:themeColor="text1"/>
              </w:rPr>
              <w:t>od</w:t>
            </w:r>
          </w:p>
        </w:tc>
        <w:tc>
          <w:tcPr>
            <w:tcW w:w="1842" w:type="dxa"/>
            <w:tcBorders>
              <w:right w:val="single" w:sz="18" w:space="0" w:color="auto"/>
            </w:tcBorders>
            <w:shd w:val="clear" w:color="auto" w:fill="FFFFFF" w:themeFill="background1"/>
          </w:tcPr>
          <w:p w:rsidR="0020503F" w:rsidRPr="001D68A7" w:rsidRDefault="0020503F" w:rsidP="0020503F">
            <w:pPr>
              <w:rPr>
                <w:color w:val="000000" w:themeColor="text1"/>
              </w:rPr>
            </w:pPr>
            <w:r w:rsidRPr="001D68A7">
              <w:rPr>
                <w:color w:val="000000" w:themeColor="text1"/>
              </w:rPr>
              <w:t>do</w:t>
            </w:r>
          </w:p>
        </w:tc>
        <w:tc>
          <w:tcPr>
            <w:tcW w:w="1842" w:type="dxa"/>
            <w:tcBorders>
              <w:left w:val="single" w:sz="18" w:space="0" w:color="auto"/>
            </w:tcBorders>
            <w:shd w:val="clear" w:color="auto" w:fill="FFFFFF" w:themeFill="background1"/>
          </w:tcPr>
          <w:p w:rsidR="0020503F" w:rsidRPr="001D68A7" w:rsidRDefault="0020503F" w:rsidP="0020503F">
            <w:pPr>
              <w:rPr>
                <w:color w:val="000000" w:themeColor="text1"/>
              </w:rPr>
            </w:pPr>
            <w:r w:rsidRPr="001D68A7">
              <w:rPr>
                <w:color w:val="000000" w:themeColor="text1"/>
              </w:rPr>
              <w:t>od</w:t>
            </w:r>
          </w:p>
        </w:tc>
        <w:tc>
          <w:tcPr>
            <w:tcW w:w="1842" w:type="dxa"/>
            <w:tcBorders>
              <w:right w:val="single" w:sz="18" w:space="0" w:color="auto"/>
            </w:tcBorders>
            <w:shd w:val="clear" w:color="auto" w:fill="FFFFFF" w:themeFill="background1"/>
          </w:tcPr>
          <w:p w:rsidR="0020503F" w:rsidRPr="001D68A7" w:rsidRDefault="0020503F" w:rsidP="0020503F">
            <w:pPr>
              <w:rPr>
                <w:color w:val="000000" w:themeColor="text1"/>
              </w:rPr>
            </w:pPr>
            <w:r w:rsidRPr="001D68A7">
              <w:rPr>
                <w:color w:val="000000" w:themeColor="text1"/>
              </w:rPr>
              <w:t>do</w:t>
            </w:r>
          </w:p>
        </w:tc>
      </w:tr>
      <w:tr w:rsidR="004F6225" w:rsidRPr="001D68A7" w:rsidTr="00DD5D15">
        <w:trPr>
          <w:trHeight w:val="567"/>
          <w:jc w:val="center"/>
        </w:trPr>
        <w:tc>
          <w:tcPr>
            <w:tcW w:w="1204" w:type="dxa"/>
            <w:tcBorders>
              <w:left w:val="single" w:sz="18" w:space="0" w:color="auto"/>
              <w:right w:val="single" w:sz="18" w:space="0" w:color="auto"/>
            </w:tcBorders>
            <w:shd w:val="clear" w:color="auto" w:fill="D9D9D9" w:themeFill="background1" w:themeFillShade="D9"/>
            <w:vAlign w:val="center"/>
          </w:tcPr>
          <w:p w:rsidR="0020503F" w:rsidRPr="001D68A7" w:rsidRDefault="0020503F" w:rsidP="0020503F">
            <w:pPr>
              <w:rPr>
                <w:b/>
                <w:color w:val="000000" w:themeColor="text1"/>
              </w:rPr>
            </w:pPr>
            <w:r w:rsidRPr="001D68A7">
              <w:rPr>
                <w:b/>
                <w:color w:val="000000" w:themeColor="text1"/>
              </w:rPr>
              <w:t>1</w:t>
            </w:r>
          </w:p>
        </w:tc>
        <w:tc>
          <w:tcPr>
            <w:tcW w:w="1842" w:type="dxa"/>
            <w:tcBorders>
              <w:left w:val="single" w:sz="18" w:space="0" w:color="auto"/>
            </w:tcBorders>
            <w:vAlign w:val="center"/>
          </w:tcPr>
          <w:p w:rsidR="0020503F" w:rsidRPr="001D68A7" w:rsidRDefault="0020503F" w:rsidP="0020503F">
            <w:pPr>
              <w:rPr>
                <w:color w:val="000000" w:themeColor="text1"/>
              </w:rPr>
            </w:pPr>
            <w:r w:rsidRPr="001D68A7">
              <w:rPr>
                <w:bCs/>
                <w:color w:val="000000" w:themeColor="text1"/>
              </w:rPr>
              <w:t>8.00</w:t>
            </w:r>
          </w:p>
        </w:tc>
        <w:tc>
          <w:tcPr>
            <w:tcW w:w="1842" w:type="dxa"/>
            <w:tcBorders>
              <w:right w:val="single" w:sz="18" w:space="0" w:color="auto"/>
            </w:tcBorders>
            <w:vAlign w:val="center"/>
          </w:tcPr>
          <w:p w:rsidR="0020503F" w:rsidRPr="001D68A7" w:rsidRDefault="0020503F" w:rsidP="0020503F">
            <w:pPr>
              <w:rPr>
                <w:color w:val="000000" w:themeColor="text1"/>
              </w:rPr>
            </w:pPr>
            <w:r w:rsidRPr="001D68A7">
              <w:rPr>
                <w:bCs/>
                <w:color w:val="000000" w:themeColor="text1"/>
              </w:rPr>
              <w:t>8.45</w:t>
            </w:r>
          </w:p>
        </w:tc>
        <w:tc>
          <w:tcPr>
            <w:tcW w:w="1842" w:type="dxa"/>
            <w:tcBorders>
              <w:left w:val="single" w:sz="18" w:space="0" w:color="auto"/>
            </w:tcBorders>
            <w:vAlign w:val="center"/>
          </w:tcPr>
          <w:p w:rsidR="0020503F" w:rsidRPr="001D68A7" w:rsidRDefault="0020503F" w:rsidP="0020503F">
            <w:pPr>
              <w:rPr>
                <w:color w:val="000000" w:themeColor="text1"/>
              </w:rPr>
            </w:pPr>
            <w:r w:rsidRPr="001D68A7">
              <w:rPr>
                <w:color w:val="000000" w:themeColor="text1"/>
              </w:rPr>
              <w:t>8.45</w:t>
            </w:r>
          </w:p>
        </w:tc>
        <w:tc>
          <w:tcPr>
            <w:tcW w:w="1842" w:type="dxa"/>
            <w:tcBorders>
              <w:right w:val="single" w:sz="18" w:space="0" w:color="auto"/>
            </w:tcBorders>
            <w:vAlign w:val="center"/>
          </w:tcPr>
          <w:p w:rsidR="0020503F" w:rsidRPr="001D68A7" w:rsidRDefault="0020503F" w:rsidP="0020503F">
            <w:pPr>
              <w:ind w:right="74"/>
              <w:rPr>
                <w:color w:val="000000" w:themeColor="text1"/>
              </w:rPr>
            </w:pPr>
            <w:r w:rsidRPr="001D68A7">
              <w:rPr>
                <w:color w:val="000000" w:themeColor="text1"/>
              </w:rPr>
              <w:t>8.50</w:t>
            </w:r>
          </w:p>
        </w:tc>
      </w:tr>
      <w:tr w:rsidR="004F6225" w:rsidRPr="001D68A7" w:rsidTr="00DD5D15">
        <w:trPr>
          <w:trHeight w:val="567"/>
          <w:jc w:val="center"/>
        </w:trPr>
        <w:tc>
          <w:tcPr>
            <w:tcW w:w="1204" w:type="dxa"/>
            <w:tcBorders>
              <w:left w:val="single" w:sz="18" w:space="0" w:color="auto"/>
              <w:right w:val="single" w:sz="18" w:space="0" w:color="auto"/>
            </w:tcBorders>
            <w:shd w:val="clear" w:color="auto" w:fill="D9D9D9" w:themeFill="background1" w:themeFillShade="D9"/>
            <w:vAlign w:val="center"/>
          </w:tcPr>
          <w:p w:rsidR="0020503F" w:rsidRPr="001D68A7" w:rsidRDefault="0020503F" w:rsidP="0020503F">
            <w:pPr>
              <w:rPr>
                <w:b/>
                <w:color w:val="000000" w:themeColor="text1"/>
              </w:rPr>
            </w:pPr>
            <w:r w:rsidRPr="001D68A7">
              <w:rPr>
                <w:b/>
                <w:color w:val="000000" w:themeColor="text1"/>
              </w:rPr>
              <w:t>2</w:t>
            </w:r>
          </w:p>
        </w:tc>
        <w:tc>
          <w:tcPr>
            <w:tcW w:w="1842" w:type="dxa"/>
            <w:tcBorders>
              <w:left w:val="single" w:sz="18" w:space="0" w:color="auto"/>
            </w:tcBorders>
            <w:vAlign w:val="center"/>
          </w:tcPr>
          <w:p w:rsidR="0020503F" w:rsidRPr="001D68A7" w:rsidRDefault="0020503F" w:rsidP="0020503F">
            <w:pPr>
              <w:rPr>
                <w:color w:val="000000" w:themeColor="text1"/>
              </w:rPr>
            </w:pPr>
            <w:r w:rsidRPr="001D68A7">
              <w:rPr>
                <w:bCs/>
                <w:color w:val="000000" w:themeColor="text1"/>
              </w:rPr>
              <w:t>8.50</w:t>
            </w:r>
          </w:p>
        </w:tc>
        <w:tc>
          <w:tcPr>
            <w:tcW w:w="1842" w:type="dxa"/>
            <w:tcBorders>
              <w:right w:val="single" w:sz="18" w:space="0" w:color="auto"/>
            </w:tcBorders>
            <w:vAlign w:val="center"/>
          </w:tcPr>
          <w:p w:rsidR="0020503F" w:rsidRPr="001D68A7" w:rsidRDefault="0020503F" w:rsidP="0020503F">
            <w:pPr>
              <w:rPr>
                <w:color w:val="000000" w:themeColor="text1"/>
              </w:rPr>
            </w:pPr>
            <w:r w:rsidRPr="001D68A7">
              <w:rPr>
                <w:bCs/>
                <w:color w:val="000000" w:themeColor="text1"/>
              </w:rPr>
              <w:t>9.35</w:t>
            </w:r>
          </w:p>
        </w:tc>
        <w:tc>
          <w:tcPr>
            <w:tcW w:w="1842" w:type="dxa"/>
            <w:tcBorders>
              <w:left w:val="single" w:sz="18" w:space="0" w:color="auto"/>
            </w:tcBorders>
            <w:vAlign w:val="center"/>
          </w:tcPr>
          <w:p w:rsidR="0020503F" w:rsidRPr="001D68A7" w:rsidRDefault="0020503F" w:rsidP="0020503F">
            <w:pPr>
              <w:rPr>
                <w:color w:val="000000" w:themeColor="text1"/>
              </w:rPr>
            </w:pPr>
            <w:r w:rsidRPr="001D68A7">
              <w:rPr>
                <w:color w:val="000000" w:themeColor="text1"/>
              </w:rPr>
              <w:t>9.35</w:t>
            </w:r>
          </w:p>
        </w:tc>
        <w:tc>
          <w:tcPr>
            <w:tcW w:w="1842" w:type="dxa"/>
            <w:tcBorders>
              <w:right w:val="single" w:sz="18" w:space="0" w:color="auto"/>
            </w:tcBorders>
            <w:vAlign w:val="center"/>
          </w:tcPr>
          <w:p w:rsidR="0020503F" w:rsidRPr="001D68A7" w:rsidRDefault="00036072" w:rsidP="0020503F">
            <w:pPr>
              <w:ind w:right="74"/>
              <w:rPr>
                <w:color w:val="000000" w:themeColor="text1"/>
              </w:rPr>
            </w:pPr>
            <w:r w:rsidRPr="001D68A7">
              <w:rPr>
                <w:color w:val="000000" w:themeColor="text1"/>
              </w:rPr>
              <w:t>9.45</w:t>
            </w:r>
          </w:p>
        </w:tc>
      </w:tr>
      <w:tr w:rsidR="004F6225" w:rsidRPr="001D68A7" w:rsidTr="00DD5D15">
        <w:trPr>
          <w:trHeight w:val="567"/>
          <w:jc w:val="center"/>
        </w:trPr>
        <w:tc>
          <w:tcPr>
            <w:tcW w:w="1204" w:type="dxa"/>
            <w:tcBorders>
              <w:left w:val="single" w:sz="18" w:space="0" w:color="auto"/>
              <w:right w:val="single" w:sz="18" w:space="0" w:color="auto"/>
            </w:tcBorders>
            <w:shd w:val="clear" w:color="auto" w:fill="D9D9D9" w:themeFill="background1" w:themeFillShade="D9"/>
            <w:vAlign w:val="center"/>
          </w:tcPr>
          <w:p w:rsidR="0020503F" w:rsidRPr="001D68A7" w:rsidRDefault="0020503F" w:rsidP="0020503F">
            <w:pPr>
              <w:rPr>
                <w:b/>
                <w:color w:val="000000" w:themeColor="text1"/>
              </w:rPr>
            </w:pPr>
            <w:r w:rsidRPr="001D68A7">
              <w:rPr>
                <w:b/>
                <w:color w:val="000000" w:themeColor="text1"/>
              </w:rPr>
              <w:t>3</w:t>
            </w:r>
          </w:p>
        </w:tc>
        <w:tc>
          <w:tcPr>
            <w:tcW w:w="1842" w:type="dxa"/>
            <w:tcBorders>
              <w:left w:val="single" w:sz="18" w:space="0" w:color="auto"/>
            </w:tcBorders>
            <w:vAlign w:val="center"/>
          </w:tcPr>
          <w:p w:rsidR="0020503F" w:rsidRPr="001D68A7" w:rsidRDefault="00036072" w:rsidP="0020503F">
            <w:pPr>
              <w:rPr>
                <w:color w:val="000000" w:themeColor="text1"/>
              </w:rPr>
            </w:pPr>
            <w:r w:rsidRPr="001D68A7">
              <w:rPr>
                <w:bCs/>
                <w:color w:val="000000" w:themeColor="text1"/>
              </w:rPr>
              <w:t>9.45</w:t>
            </w:r>
          </w:p>
        </w:tc>
        <w:tc>
          <w:tcPr>
            <w:tcW w:w="1842" w:type="dxa"/>
            <w:tcBorders>
              <w:right w:val="single" w:sz="18" w:space="0" w:color="auto"/>
            </w:tcBorders>
            <w:vAlign w:val="center"/>
          </w:tcPr>
          <w:p w:rsidR="0020503F" w:rsidRPr="001D68A7" w:rsidRDefault="00036072" w:rsidP="0020503F">
            <w:pPr>
              <w:rPr>
                <w:color w:val="000000" w:themeColor="text1"/>
              </w:rPr>
            </w:pPr>
            <w:r w:rsidRPr="001D68A7">
              <w:rPr>
                <w:bCs/>
                <w:color w:val="000000" w:themeColor="text1"/>
              </w:rPr>
              <w:t>10.30</w:t>
            </w:r>
          </w:p>
        </w:tc>
        <w:tc>
          <w:tcPr>
            <w:tcW w:w="1842" w:type="dxa"/>
            <w:tcBorders>
              <w:left w:val="single" w:sz="18" w:space="0" w:color="auto"/>
            </w:tcBorders>
            <w:vAlign w:val="center"/>
          </w:tcPr>
          <w:p w:rsidR="0020503F" w:rsidRPr="001D68A7" w:rsidRDefault="00036072" w:rsidP="0020503F">
            <w:pPr>
              <w:rPr>
                <w:color w:val="000000" w:themeColor="text1"/>
              </w:rPr>
            </w:pPr>
            <w:r w:rsidRPr="001D68A7">
              <w:rPr>
                <w:color w:val="000000" w:themeColor="text1"/>
              </w:rPr>
              <w:t>10.30</w:t>
            </w:r>
          </w:p>
        </w:tc>
        <w:tc>
          <w:tcPr>
            <w:tcW w:w="1842" w:type="dxa"/>
            <w:tcBorders>
              <w:right w:val="single" w:sz="18" w:space="0" w:color="auto"/>
            </w:tcBorders>
            <w:vAlign w:val="center"/>
          </w:tcPr>
          <w:p w:rsidR="0020503F" w:rsidRPr="001D68A7" w:rsidRDefault="00036072" w:rsidP="0020503F">
            <w:pPr>
              <w:ind w:right="74"/>
              <w:rPr>
                <w:color w:val="000000" w:themeColor="text1"/>
              </w:rPr>
            </w:pPr>
            <w:r w:rsidRPr="001D68A7">
              <w:rPr>
                <w:color w:val="000000" w:themeColor="text1"/>
              </w:rPr>
              <w:t>10.35</w:t>
            </w:r>
          </w:p>
        </w:tc>
      </w:tr>
      <w:tr w:rsidR="004F6225" w:rsidRPr="001D68A7" w:rsidTr="00DD5D15">
        <w:trPr>
          <w:trHeight w:val="567"/>
          <w:jc w:val="center"/>
        </w:trPr>
        <w:tc>
          <w:tcPr>
            <w:tcW w:w="1204" w:type="dxa"/>
            <w:tcBorders>
              <w:left w:val="single" w:sz="18" w:space="0" w:color="auto"/>
              <w:right w:val="single" w:sz="18" w:space="0" w:color="auto"/>
            </w:tcBorders>
            <w:shd w:val="clear" w:color="auto" w:fill="D9D9D9" w:themeFill="background1" w:themeFillShade="D9"/>
            <w:vAlign w:val="center"/>
          </w:tcPr>
          <w:p w:rsidR="0020503F" w:rsidRPr="001D68A7" w:rsidRDefault="0020503F" w:rsidP="0020503F">
            <w:pPr>
              <w:rPr>
                <w:b/>
                <w:color w:val="000000" w:themeColor="text1"/>
              </w:rPr>
            </w:pPr>
            <w:r w:rsidRPr="001D68A7">
              <w:rPr>
                <w:b/>
                <w:color w:val="000000" w:themeColor="text1"/>
              </w:rPr>
              <w:t>4</w:t>
            </w:r>
          </w:p>
        </w:tc>
        <w:tc>
          <w:tcPr>
            <w:tcW w:w="1842" w:type="dxa"/>
            <w:tcBorders>
              <w:left w:val="single" w:sz="18" w:space="0" w:color="auto"/>
            </w:tcBorders>
            <w:vAlign w:val="center"/>
          </w:tcPr>
          <w:p w:rsidR="0020503F" w:rsidRPr="001D68A7" w:rsidRDefault="00036072" w:rsidP="0020503F">
            <w:pPr>
              <w:rPr>
                <w:color w:val="000000" w:themeColor="text1"/>
              </w:rPr>
            </w:pPr>
            <w:r w:rsidRPr="001D68A7">
              <w:rPr>
                <w:bCs/>
                <w:color w:val="000000" w:themeColor="text1"/>
              </w:rPr>
              <w:t>10.35</w:t>
            </w:r>
          </w:p>
        </w:tc>
        <w:tc>
          <w:tcPr>
            <w:tcW w:w="1842" w:type="dxa"/>
            <w:tcBorders>
              <w:right w:val="single" w:sz="18" w:space="0" w:color="auto"/>
            </w:tcBorders>
            <w:vAlign w:val="center"/>
          </w:tcPr>
          <w:p w:rsidR="0020503F" w:rsidRPr="001D68A7" w:rsidRDefault="00036072" w:rsidP="0020503F">
            <w:pPr>
              <w:rPr>
                <w:color w:val="000000" w:themeColor="text1"/>
              </w:rPr>
            </w:pPr>
            <w:r w:rsidRPr="001D68A7">
              <w:rPr>
                <w:bCs/>
                <w:color w:val="000000" w:themeColor="text1"/>
              </w:rPr>
              <w:t>11.20</w:t>
            </w:r>
          </w:p>
        </w:tc>
        <w:tc>
          <w:tcPr>
            <w:tcW w:w="1842" w:type="dxa"/>
            <w:tcBorders>
              <w:left w:val="single" w:sz="18" w:space="0" w:color="auto"/>
            </w:tcBorders>
            <w:vAlign w:val="center"/>
          </w:tcPr>
          <w:p w:rsidR="0020503F" w:rsidRPr="001D68A7" w:rsidRDefault="00036072" w:rsidP="0020503F">
            <w:pPr>
              <w:rPr>
                <w:color w:val="000000" w:themeColor="text1"/>
              </w:rPr>
            </w:pPr>
            <w:r w:rsidRPr="001D68A7">
              <w:rPr>
                <w:color w:val="000000" w:themeColor="text1"/>
              </w:rPr>
              <w:t>11.20</w:t>
            </w:r>
          </w:p>
        </w:tc>
        <w:tc>
          <w:tcPr>
            <w:tcW w:w="1842" w:type="dxa"/>
            <w:tcBorders>
              <w:right w:val="single" w:sz="18" w:space="0" w:color="auto"/>
            </w:tcBorders>
            <w:vAlign w:val="center"/>
          </w:tcPr>
          <w:p w:rsidR="0020503F" w:rsidRPr="001D68A7" w:rsidRDefault="0020503F" w:rsidP="0020503F">
            <w:pPr>
              <w:ind w:right="74"/>
              <w:rPr>
                <w:color w:val="000000" w:themeColor="text1"/>
              </w:rPr>
            </w:pPr>
            <w:r w:rsidRPr="001D68A7">
              <w:rPr>
                <w:color w:val="000000" w:themeColor="text1"/>
              </w:rPr>
              <w:t>11.35</w:t>
            </w:r>
          </w:p>
        </w:tc>
      </w:tr>
      <w:tr w:rsidR="004F6225" w:rsidRPr="001D68A7" w:rsidTr="00DD5D15">
        <w:trPr>
          <w:trHeight w:val="567"/>
          <w:jc w:val="center"/>
        </w:trPr>
        <w:tc>
          <w:tcPr>
            <w:tcW w:w="1204" w:type="dxa"/>
            <w:tcBorders>
              <w:left w:val="single" w:sz="18" w:space="0" w:color="auto"/>
              <w:right w:val="single" w:sz="18" w:space="0" w:color="auto"/>
            </w:tcBorders>
            <w:shd w:val="clear" w:color="auto" w:fill="D9D9D9" w:themeFill="background1" w:themeFillShade="D9"/>
            <w:vAlign w:val="center"/>
          </w:tcPr>
          <w:p w:rsidR="0020503F" w:rsidRPr="001D68A7" w:rsidRDefault="0020503F" w:rsidP="0020503F">
            <w:pPr>
              <w:rPr>
                <w:b/>
                <w:color w:val="000000" w:themeColor="text1"/>
              </w:rPr>
            </w:pPr>
            <w:r w:rsidRPr="001D68A7">
              <w:rPr>
                <w:b/>
                <w:color w:val="000000" w:themeColor="text1"/>
              </w:rPr>
              <w:t>5</w:t>
            </w:r>
          </w:p>
        </w:tc>
        <w:tc>
          <w:tcPr>
            <w:tcW w:w="1842" w:type="dxa"/>
            <w:tcBorders>
              <w:left w:val="single" w:sz="18" w:space="0" w:color="auto"/>
            </w:tcBorders>
            <w:vAlign w:val="center"/>
          </w:tcPr>
          <w:p w:rsidR="0020503F" w:rsidRPr="001D68A7" w:rsidRDefault="0020503F" w:rsidP="0020503F">
            <w:pPr>
              <w:rPr>
                <w:color w:val="000000" w:themeColor="text1"/>
              </w:rPr>
            </w:pPr>
            <w:r w:rsidRPr="001D68A7">
              <w:rPr>
                <w:bCs/>
                <w:color w:val="000000" w:themeColor="text1"/>
              </w:rPr>
              <w:t>11.35</w:t>
            </w:r>
          </w:p>
        </w:tc>
        <w:tc>
          <w:tcPr>
            <w:tcW w:w="1842" w:type="dxa"/>
            <w:tcBorders>
              <w:right w:val="single" w:sz="18" w:space="0" w:color="auto"/>
            </w:tcBorders>
            <w:vAlign w:val="center"/>
          </w:tcPr>
          <w:p w:rsidR="0020503F" w:rsidRPr="001D68A7" w:rsidRDefault="0020503F" w:rsidP="0020503F">
            <w:pPr>
              <w:rPr>
                <w:color w:val="000000" w:themeColor="text1"/>
              </w:rPr>
            </w:pPr>
            <w:r w:rsidRPr="001D68A7">
              <w:rPr>
                <w:bCs/>
                <w:color w:val="000000" w:themeColor="text1"/>
              </w:rPr>
              <w:t>12.20</w:t>
            </w:r>
          </w:p>
        </w:tc>
        <w:tc>
          <w:tcPr>
            <w:tcW w:w="1842" w:type="dxa"/>
            <w:tcBorders>
              <w:left w:val="single" w:sz="18" w:space="0" w:color="auto"/>
            </w:tcBorders>
            <w:vAlign w:val="center"/>
          </w:tcPr>
          <w:p w:rsidR="0020503F" w:rsidRPr="001D68A7" w:rsidRDefault="0020503F" w:rsidP="0020503F">
            <w:pPr>
              <w:rPr>
                <w:color w:val="000000" w:themeColor="text1"/>
              </w:rPr>
            </w:pPr>
            <w:r w:rsidRPr="001D68A7">
              <w:rPr>
                <w:color w:val="000000" w:themeColor="text1"/>
              </w:rPr>
              <w:t>12.20</w:t>
            </w:r>
          </w:p>
        </w:tc>
        <w:tc>
          <w:tcPr>
            <w:tcW w:w="1842" w:type="dxa"/>
            <w:tcBorders>
              <w:right w:val="single" w:sz="18" w:space="0" w:color="auto"/>
            </w:tcBorders>
            <w:vAlign w:val="center"/>
          </w:tcPr>
          <w:p w:rsidR="0020503F" w:rsidRPr="001D68A7" w:rsidRDefault="0020503F" w:rsidP="0020503F">
            <w:pPr>
              <w:ind w:right="74"/>
              <w:rPr>
                <w:color w:val="000000" w:themeColor="text1"/>
              </w:rPr>
            </w:pPr>
            <w:r w:rsidRPr="001D68A7">
              <w:rPr>
                <w:color w:val="000000" w:themeColor="text1"/>
              </w:rPr>
              <w:t>12.25</w:t>
            </w:r>
          </w:p>
        </w:tc>
      </w:tr>
      <w:tr w:rsidR="004F6225" w:rsidRPr="001D68A7" w:rsidTr="00DD5D15">
        <w:trPr>
          <w:trHeight w:val="567"/>
          <w:jc w:val="center"/>
        </w:trPr>
        <w:tc>
          <w:tcPr>
            <w:tcW w:w="1204" w:type="dxa"/>
            <w:tcBorders>
              <w:left w:val="single" w:sz="18" w:space="0" w:color="auto"/>
              <w:right w:val="single" w:sz="18" w:space="0" w:color="auto"/>
            </w:tcBorders>
            <w:shd w:val="clear" w:color="auto" w:fill="D9D9D9" w:themeFill="background1" w:themeFillShade="D9"/>
            <w:vAlign w:val="center"/>
          </w:tcPr>
          <w:p w:rsidR="0020503F" w:rsidRPr="001D68A7" w:rsidRDefault="0020503F" w:rsidP="0020503F">
            <w:pPr>
              <w:rPr>
                <w:b/>
                <w:color w:val="000000" w:themeColor="text1"/>
              </w:rPr>
            </w:pPr>
            <w:r w:rsidRPr="001D68A7">
              <w:rPr>
                <w:b/>
                <w:color w:val="000000" w:themeColor="text1"/>
              </w:rPr>
              <w:t>6</w:t>
            </w:r>
          </w:p>
        </w:tc>
        <w:tc>
          <w:tcPr>
            <w:tcW w:w="1842" w:type="dxa"/>
            <w:tcBorders>
              <w:left w:val="single" w:sz="18" w:space="0" w:color="auto"/>
            </w:tcBorders>
            <w:vAlign w:val="center"/>
          </w:tcPr>
          <w:p w:rsidR="0020503F" w:rsidRPr="001D68A7" w:rsidRDefault="0020503F" w:rsidP="0020503F">
            <w:pPr>
              <w:rPr>
                <w:color w:val="000000" w:themeColor="text1"/>
              </w:rPr>
            </w:pPr>
            <w:r w:rsidRPr="001D68A7">
              <w:rPr>
                <w:bCs/>
                <w:color w:val="000000" w:themeColor="text1"/>
              </w:rPr>
              <w:t>12.25</w:t>
            </w:r>
          </w:p>
        </w:tc>
        <w:tc>
          <w:tcPr>
            <w:tcW w:w="1842" w:type="dxa"/>
            <w:tcBorders>
              <w:right w:val="single" w:sz="18" w:space="0" w:color="auto"/>
            </w:tcBorders>
            <w:vAlign w:val="center"/>
          </w:tcPr>
          <w:p w:rsidR="0020503F" w:rsidRPr="001D68A7" w:rsidRDefault="0020503F" w:rsidP="0020503F">
            <w:pPr>
              <w:rPr>
                <w:color w:val="000000" w:themeColor="text1"/>
              </w:rPr>
            </w:pPr>
            <w:r w:rsidRPr="001D68A7">
              <w:rPr>
                <w:bCs/>
                <w:color w:val="000000" w:themeColor="text1"/>
              </w:rPr>
              <w:t>13.10</w:t>
            </w:r>
          </w:p>
        </w:tc>
        <w:tc>
          <w:tcPr>
            <w:tcW w:w="1842" w:type="dxa"/>
            <w:tcBorders>
              <w:left w:val="single" w:sz="18" w:space="0" w:color="auto"/>
            </w:tcBorders>
            <w:vAlign w:val="center"/>
          </w:tcPr>
          <w:p w:rsidR="0020503F" w:rsidRPr="001D68A7" w:rsidRDefault="00B43D31" w:rsidP="0020503F">
            <w:pPr>
              <w:rPr>
                <w:color w:val="000000" w:themeColor="text1"/>
              </w:rPr>
            </w:pPr>
            <w:r w:rsidRPr="001D68A7">
              <w:rPr>
                <w:color w:val="000000" w:themeColor="text1"/>
              </w:rPr>
              <w:t>13.10</w:t>
            </w:r>
          </w:p>
        </w:tc>
        <w:tc>
          <w:tcPr>
            <w:tcW w:w="1842" w:type="dxa"/>
            <w:tcBorders>
              <w:right w:val="single" w:sz="18" w:space="0" w:color="auto"/>
            </w:tcBorders>
            <w:vAlign w:val="center"/>
          </w:tcPr>
          <w:p w:rsidR="0020503F" w:rsidRPr="001D68A7" w:rsidRDefault="00B43D31" w:rsidP="0020503F">
            <w:pPr>
              <w:ind w:right="74"/>
              <w:rPr>
                <w:color w:val="000000" w:themeColor="text1"/>
              </w:rPr>
            </w:pPr>
            <w:r w:rsidRPr="001D68A7">
              <w:rPr>
                <w:color w:val="000000" w:themeColor="text1"/>
              </w:rPr>
              <w:t>13.40</w:t>
            </w:r>
          </w:p>
        </w:tc>
      </w:tr>
      <w:tr w:rsidR="004F6225" w:rsidRPr="001D68A7" w:rsidTr="00DD5D15">
        <w:trPr>
          <w:trHeight w:val="567"/>
          <w:jc w:val="center"/>
        </w:trPr>
        <w:tc>
          <w:tcPr>
            <w:tcW w:w="1204" w:type="dxa"/>
            <w:tcBorders>
              <w:left w:val="single" w:sz="18" w:space="0" w:color="auto"/>
              <w:right w:val="single" w:sz="18" w:space="0" w:color="auto"/>
            </w:tcBorders>
            <w:shd w:val="clear" w:color="auto" w:fill="D9D9D9" w:themeFill="background1" w:themeFillShade="D9"/>
            <w:vAlign w:val="center"/>
          </w:tcPr>
          <w:p w:rsidR="00B43D31" w:rsidRPr="001D68A7" w:rsidRDefault="00B43D31" w:rsidP="0020503F">
            <w:pPr>
              <w:rPr>
                <w:b/>
                <w:color w:val="000000" w:themeColor="text1"/>
              </w:rPr>
            </w:pPr>
            <w:r w:rsidRPr="001D68A7">
              <w:rPr>
                <w:b/>
                <w:color w:val="000000" w:themeColor="text1"/>
              </w:rPr>
              <w:t>7</w:t>
            </w:r>
          </w:p>
        </w:tc>
        <w:tc>
          <w:tcPr>
            <w:tcW w:w="1842" w:type="dxa"/>
            <w:tcBorders>
              <w:left w:val="single" w:sz="18" w:space="0" w:color="auto"/>
            </w:tcBorders>
            <w:vAlign w:val="center"/>
          </w:tcPr>
          <w:p w:rsidR="00B43D31" w:rsidRPr="001D68A7" w:rsidRDefault="00B43D31" w:rsidP="0020503F">
            <w:pPr>
              <w:rPr>
                <w:bCs/>
                <w:color w:val="000000" w:themeColor="text1"/>
              </w:rPr>
            </w:pPr>
            <w:r w:rsidRPr="001D68A7">
              <w:rPr>
                <w:bCs/>
                <w:color w:val="000000" w:themeColor="text1"/>
              </w:rPr>
              <w:t>13.40</w:t>
            </w:r>
          </w:p>
        </w:tc>
        <w:tc>
          <w:tcPr>
            <w:tcW w:w="1842" w:type="dxa"/>
            <w:tcBorders>
              <w:right w:val="single" w:sz="18" w:space="0" w:color="auto"/>
            </w:tcBorders>
            <w:vAlign w:val="center"/>
          </w:tcPr>
          <w:p w:rsidR="00B43D31" w:rsidRPr="001D68A7" w:rsidRDefault="00B43D31" w:rsidP="0020503F">
            <w:pPr>
              <w:rPr>
                <w:bCs/>
                <w:color w:val="000000" w:themeColor="text1"/>
              </w:rPr>
            </w:pPr>
            <w:r w:rsidRPr="001D68A7">
              <w:rPr>
                <w:bCs/>
                <w:color w:val="000000" w:themeColor="text1"/>
              </w:rPr>
              <w:t>14.25</w:t>
            </w:r>
          </w:p>
        </w:tc>
        <w:tc>
          <w:tcPr>
            <w:tcW w:w="1842" w:type="dxa"/>
            <w:tcBorders>
              <w:left w:val="single" w:sz="18" w:space="0" w:color="auto"/>
            </w:tcBorders>
            <w:vAlign w:val="center"/>
          </w:tcPr>
          <w:p w:rsidR="00B43D31" w:rsidRPr="001D68A7" w:rsidRDefault="00B43D31" w:rsidP="0020503F">
            <w:pPr>
              <w:rPr>
                <w:color w:val="000000" w:themeColor="text1"/>
              </w:rPr>
            </w:pPr>
          </w:p>
        </w:tc>
        <w:tc>
          <w:tcPr>
            <w:tcW w:w="1842" w:type="dxa"/>
            <w:tcBorders>
              <w:right w:val="single" w:sz="18" w:space="0" w:color="auto"/>
            </w:tcBorders>
            <w:vAlign w:val="center"/>
          </w:tcPr>
          <w:p w:rsidR="00B43D31" w:rsidRPr="001D68A7" w:rsidRDefault="00B43D31" w:rsidP="0020503F">
            <w:pPr>
              <w:ind w:right="74"/>
              <w:rPr>
                <w:color w:val="000000" w:themeColor="text1"/>
              </w:rPr>
            </w:pPr>
          </w:p>
        </w:tc>
      </w:tr>
      <w:tr w:rsidR="0020503F" w:rsidRPr="001D68A7" w:rsidTr="00DD5D15">
        <w:trPr>
          <w:trHeight w:val="510"/>
          <w:jc w:val="center"/>
        </w:trPr>
        <w:tc>
          <w:tcPr>
            <w:tcW w:w="4888"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rsidR="0020503F" w:rsidRPr="001D68A7" w:rsidRDefault="0020503F" w:rsidP="0020503F">
            <w:pPr>
              <w:rPr>
                <w:b/>
                <w:smallCaps/>
                <w:color w:val="000000" w:themeColor="text1"/>
              </w:rPr>
            </w:pPr>
            <w:r w:rsidRPr="001D68A7">
              <w:rPr>
                <w:b/>
                <w:smallCaps/>
                <w:color w:val="000000" w:themeColor="text1"/>
              </w:rPr>
              <w:t>Záujmová činnosť</w:t>
            </w:r>
          </w:p>
        </w:tc>
        <w:tc>
          <w:tcPr>
            <w:tcW w:w="1842" w:type="dxa"/>
            <w:tcBorders>
              <w:top w:val="single" w:sz="18" w:space="0" w:color="auto"/>
              <w:left w:val="single" w:sz="18" w:space="0" w:color="auto"/>
              <w:bottom w:val="single" w:sz="18" w:space="0" w:color="auto"/>
            </w:tcBorders>
            <w:vAlign w:val="center"/>
          </w:tcPr>
          <w:p w:rsidR="0020503F" w:rsidRPr="001D68A7" w:rsidRDefault="0020503F" w:rsidP="0020503F">
            <w:pPr>
              <w:rPr>
                <w:color w:val="000000" w:themeColor="text1"/>
              </w:rPr>
            </w:pPr>
            <w:r w:rsidRPr="001D68A7">
              <w:rPr>
                <w:color w:val="000000" w:themeColor="text1"/>
              </w:rPr>
              <w:t>13.</w:t>
            </w:r>
            <w:r w:rsidR="00412DBA" w:rsidRPr="001D68A7">
              <w:rPr>
                <w:color w:val="000000" w:themeColor="text1"/>
              </w:rPr>
              <w:t>20</w:t>
            </w:r>
          </w:p>
        </w:tc>
        <w:tc>
          <w:tcPr>
            <w:tcW w:w="1842" w:type="dxa"/>
            <w:tcBorders>
              <w:top w:val="single" w:sz="18" w:space="0" w:color="auto"/>
              <w:bottom w:val="single" w:sz="18" w:space="0" w:color="auto"/>
              <w:right w:val="single" w:sz="18" w:space="0" w:color="auto"/>
            </w:tcBorders>
            <w:vAlign w:val="center"/>
          </w:tcPr>
          <w:p w:rsidR="0020503F" w:rsidRPr="001D68A7" w:rsidRDefault="0020503F" w:rsidP="0020503F">
            <w:pPr>
              <w:rPr>
                <w:color w:val="000000" w:themeColor="text1"/>
              </w:rPr>
            </w:pPr>
            <w:r w:rsidRPr="001D68A7">
              <w:rPr>
                <w:color w:val="000000" w:themeColor="text1"/>
              </w:rPr>
              <w:t>17.00</w:t>
            </w:r>
          </w:p>
        </w:tc>
      </w:tr>
    </w:tbl>
    <w:p w:rsidR="0020503F" w:rsidRPr="001D68A7" w:rsidRDefault="0020503F" w:rsidP="0020503F">
      <w:pPr>
        <w:overflowPunct w:val="0"/>
        <w:ind w:right="520"/>
        <w:rPr>
          <w:color w:val="000000" w:themeColor="text1"/>
        </w:rPr>
      </w:pPr>
    </w:p>
    <w:p w:rsidR="0020503F" w:rsidRPr="001D68A7" w:rsidRDefault="0020503F" w:rsidP="0020503F">
      <w:pPr>
        <w:overflowPunct w:val="0"/>
        <w:ind w:right="520"/>
        <w:rPr>
          <w:b/>
          <w:color w:val="000000" w:themeColor="text1"/>
        </w:rPr>
      </w:pPr>
      <w:r w:rsidRPr="001D68A7">
        <w:rPr>
          <w:b/>
          <w:color w:val="000000" w:themeColor="text1"/>
        </w:rPr>
        <w:t>ŠKD sa riadi vlastným výchovným programom.</w:t>
      </w:r>
    </w:p>
    <w:p w:rsidR="0020503F" w:rsidRPr="001D68A7" w:rsidRDefault="0020503F" w:rsidP="0020503F">
      <w:pPr>
        <w:shd w:val="clear" w:color="auto" w:fill="FFFFFF"/>
        <w:tabs>
          <w:tab w:val="left" w:pos="426"/>
        </w:tabs>
        <w:ind w:left="426"/>
        <w:rPr>
          <w:i/>
          <w:color w:val="000000" w:themeColor="text1"/>
        </w:rPr>
      </w:pPr>
    </w:p>
    <w:p w:rsidR="00412DBA" w:rsidRPr="001D68A7" w:rsidRDefault="00412DBA" w:rsidP="0020503F">
      <w:pPr>
        <w:shd w:val="clear" w:color="auto" w:fill="FFFFFF"/>
        <w:tabs>
          <w:tab w:val="left" w:pos="426"/>
        </w:tabs>
        <w:ind w:left="426"/>
        <w:rPr>
          <w:i/>
          <w:color w:val="000000" w:themeColor="text1"/>
        </w:rPr>
      </w:pPr>
    </w:p>
    <w:p w:rsidR="00412DBA" w:rsidRPr="001D68A7" w:rsidRDefault="00412DBA" w:rsidP="0020503F">
      <w:pPr>
        <w:shd w:val="clear" w:color="auto" w:fill="FFFFFF"/>
        <w:tabs>
          <w:tab w:val="left" w:pos="426"/>
        </w:tabs>
        <w:ind w:left="426"/>
        <w:rPr>
          <w:i/>
          <w:color w:val="000000" w:themeColor="text1"/>
        </w:rPr>
      </w:pPr>
    </w:p>
    <w:p w:rsidR="00412DBA" w:rsidRPr="001D68A7" w:rsidRDefault="00412DBA" w:rsidP="0020503F">
      <w:pPr>
        <w:shd w:val="clear" w:color="auto" w:fill="FFFFFF"/>
        <w:tabs>
          <w:tab w:val="left" w:pos="426"/>
        </w:tabs>
        <w:ind w:left="426"/>
        <w:rPr>
          <w:i/>
          <w:color w:val="000000" w:themeColor="text1"/>
        </w:rPr>
      </w:pPr>
    </w:p>
    <w:p w:rsidR="006A6BCB" w:rsidRPr="001D68A7" w:rsidRDefault="006A6BCB" w:rsidP="0020503F">
      <w:pPr>
        <w:shd w:val="clear" w:color="auto" w:fill="FFFFFF"/>
        <w:tabs>
          <w:tab w:val="left" w:pos="426"/>
        </w:tabs>
        <w:ind w:left="426"/>
        <w:rPr>
          <w:i/>
          <w:color w:val="000000" w:themeColor="text1"/>
        </w:rPr>
      </w:pPr>
    </w:p>
    <w:p w:rsidR="0020503F" w:rsidRPr="001D68A7" w:rsidRDefault="0020503F" w:rsidP="00836A93">
      <w:pPr>
        <w:pStyle w:val="Nadpis-SkVP"/>
        <w:jc w:val="both"/>
        <w:rPr>
          <w:rFonts w:cs="Times New Roman"/>
          <w:color w:val="000000" w:themeColor="text1"/>
        </w:rPr>
      </w:pPr>
      <w:bookmarkStart w:id="2" w:name="_Toc289031614"/>
      <w:bookmarkStart w:id="3" w:name="_Toc290885873"/>
      <w:r w:rsidRPr="001D68A7">
        <w:rPr>
          <w:rFonts w:cs="Times New Roman"/>
          <w:color w:val="000000" w:themeColor="text1"/>
        </w:rPr>
        <w:lastRenderedPageBreak/>
        <w:t>1</w:t>
      </w:r>
      <w:r w:rsidRPr="001D68A7">
        <w:rPr>
          <w:rFonts w:cs="Times New Roman"/>
          <w:color w:val="000000" w:themeColor="text1"/>
          <w:lang w:val="sk-SK"/>
        </w:rPr>
        <w:t xml:space="preserve">.   </w:t>
      </w:r>
      <w:proofErr w:type="gramStart"/>
      <w:r w:rsidRPr="001D68A7">
        <w:rPr>
          <w:rFonts w:cs="Times New Roman"/>
          <w:color w:val="000000" w:themeColor="text1"/>
          <w:lang w:val="sk-SK"/>
        </w:rPr>
        <w:t>príchod</w:t>
      </w:r>
      <w:r w:rsidR="00412DBA" w:rsidRPr="001D68A7">
        <w:rPr>
          <w:rFonts w:cs="Times New Roman"/>
          <w:color w:val="000000" w:themeColor="text1"/>
          <w:lang w:val="sk-SK"/>
        </w:rPr>
        <w:t xml:space="preserve"> </w:t>
      </w:r>
      <w:r w:rsidR="00070071" w:rsidRPr="001D68A7">
        <w:rPr>
          <w:rFonts w:cs="Times New Roman"/>
          <w:color w:val="000000" w:themeColor="text1"/>
          <w:lang w:val="sk-SK"/>
        </w:rPr>
        <w:t xml:space="preserve"> </w:t>
      </w:r>
      <w:r w:rsidRPr="001D68A7">
        <w:rPr>
          <w:rFonts w:cs="Times New Roman"/>
          <w:color w:val="000000" w:themeColor="text1"/>
          <w:lang w:val="sk-SK"/>
        </w:rPr>
        <w:t>žiakov</w:t>
      </w:r>
      <w:proofErr w:type="gramEnd"/>
      <w:r w:rsidRPr="001D68A7">
        <w:rPr>
          <w:rFonts w:cs="Times New Roman"/>
          <w:color w:val="000000" w:themeColor="text1"/>
          <w:lang w:val="sk-SK"/>
        </w:rPr>
        <w:t xml:space="preserve"> </w:t>
      </w:r>
      <w:r w:rsidR="00070071" w:rsidRPr="001D68A7">
        <w:rPr>
          <w:rFonts w:cs="Times New Roman"/>
          <w:color w:val="000000" w:themeColor="text1"/>
          <w:lang w:val="sk-SK"/>
        </w:rPr>
        <w:t xml:space="preserve"> </w:t>
      </w:r>
      <w:r w:rsidRPr="001D68A7">
        <w:rPr>
          <w:rFonts w:cs="Times New Roman"/>
          <w:color w:val="000000" w:themeColor="text1"/>
          <w:lang w:val="sk-SK"/>
        </w:rPr>
        <w:t>do</w:t>
      </w:r>
      <w:r w:rsidR="00070071" w:rsidRPr="001D68A7">
        <w:rPr>
          <w:rFonts w:cs="Times New Roman"/>
          <w:color w:val="000000" w:themeColor="text1"/>
          <w:lang w:val="sk-SK"/>
        </w:rPr>
        <w:t xml:space="preserve"> </w:t>
      </w:r>
      <w:r w:rsidRPr="001D68A7">
        <w:rPr>
          <w:rFonts w:cs="Times New Roman"/>
          <w:color w:val="000000" w:themeColor="text1"/>
          <w:lang w:val="sk-SK"/>
        </w:rPr>
        <w:t xml:space="preserve"> školy</w:t>
      </w:r>
      <w:bookmarkEnd w:id="2"/>
      <w:bookmarkEnd w:id="3"/>
    </w:p>
    <w:p w:rsidR="0020503F" w:rsidRPr="001D68A7" w:rsidRDefault="0020503F" w:rsidP="00836A93">
      <w:pPr>
        <w:pStyle w:val="Odsekzoznamu"/>
        <w:widowControl w:val="0"/>
        <w:numPr>
          <w:ilvl w:val="0"/>
          <w:numId w:val="2"/>
        </w:numPr>
        <w:shd w:val="clear" w:color="auto" w:fill="FFFFFF"/>
        <w:tabs>
          <w:tab w:val="left" w:pos="426"/>
        </w:tabs>
        <w:autoSpaceDE w:val="0"/>
        <w:autoSpaceDN w:val="0"/>
        <w:adjustRightInd w:val="0"/>
        <w:ind w:left="426"/>
        <w:jc w:val="both"/>
        <w:rPr>
          <w:color w:val="000000" w:themeColor="text1"/>
        </w:rPr>
      </w:pPr>
      <w:r w:rsidRPr="001D68A7">
        <w:rPr>
          <w:color w:val="000000" w:themeColor="text1"/>
        </w:rPr>
        <w:t>Žiaci prichádzajú do školy po chodníkoch a dodržiavajú dopravné predpisy.</w:t>
      </w:r>
    </w:p>
    <w:p w:rsidR="00D5682B" w:rsidRPr="001D68A7" w:rsidRDefault="00D5682B" w:rsidP="00836A93">
      <w:pPr>
        <w:pStyle w:val="Odsekzoznamu"/>
        <w:widowControl w:val="0"/>
        <w:numPr>
          <w:ilvl w:val="0"/>
          <w:numId w:val="2"/>
        </w:numPr>
        <w:shd w:val="clear" w:color="auto" w:fill="FFFFFF"/>
        <w:tabs>
          <w:tab w:val="left" w:pos="426"/>
        </w:tabs>
        <w:autoSpaceDE w:val="0"/>
        <w:autoSpaceDN w:val="0"/>
        <w:adjustRightInd w:val="0"/>
        <w:ind w:left="426"/>
        <w:jc w:val="both"/>
        <w:rPr>
          <w:color w:val="000000" w:themeColor="text1"/>
        </w:rPr>
      </w:pPr>
      <w:r w:rsidRPr="001D68A7">
        <w:rPr>
          <w:color w:val="000000" w:themeColor="text1"/>
        </w:rPr>
        <w:t>Pedagogických zamestnancov a</w:t>
      </w:r>
      <w:r w:rsidR="00780548" w:rsidRPr="001D68A7">
        <w:rPr>
          <w:color w:val="000000" w:themeColor="text1"/>
        </w:rPr>
        <w:t> ostatných zamestnancov oslovujú</w:t>
      </w:r>
      <w:r w:rsidRPr="001D68A7">
        <w:rPr>
          <w:color w:val="000000" w:themeColor="text1"/>
        </w:rPr>
        <w:t xml:space="preserve"> „pán učiteľ, pani učiteľka, pán školník</w:t>
      </w:r>
      <w:r w:rsidR="00780548" w:rsidRPr="001D68A7">
        <w:rPr>
          <w:color w:val="000000" w:themeColor="text1"/>
        </w:rPr>
        <w:t xml:space="preserve">“ a pod. </w:t>
      </w:r>
      <w:r w:rsidR="00780548" w:rsidRPr="001D68A7">
        <w:rPr>
          <w:b/>
          <w:color w:val="000000" w:themeColor="text1"/>
        </w:rPr>
        <w:t>a slušne sa im pozdravia</w:t>
      </w:r>
      <w:r w:rsidRPr="001D68A7">
        <w:rPr>
          <w:color w:val="000000" w:themeColor="text1"/>
        </w:rPr>
        <w:t>.</w:t>
      </w:r>
    </w:p>
    <w:p w:rsidR="0020503F" w:rsidRPr="001D68A7" w:rsidRDefault="0020503F" w:rsidP="00836A93">
      <w:pPr>
        <w:pStyle w:val="Odsekzoznamu"/>
        <w:widowControl w:val="0"/>
        <w:numPr>
          <w:ilvl w:val="0"/>
          <w:numId w:val="2"/>
        </w:numPr>
        <w:shd w:val="clear" w:color="auto" w:fill="FFFFFF"/>
        <w:tabs>
          <w:tab w:val="left" w:pos="426"/>
        </w:tabs>
        <w:autoSpaceDE w:val="0"/>
        <w:autoSpaceDN w:val="0"/>
        <w:adjustRightInd w:val="0"/>
        <w:ind w:left="426"/>
        <w:jc w:val="both"/>
        <w:rPr>
          <w:color w:val="000000" w:themeColor="text1"/>
        </w:rPr>
      </w:pPr>
      <w:r w:rsidRPr="001D68A7">
        <w:rPr>
          <w:color w:val="000000" w:themeColor="text1"/>
        </w:rPr>
        <w:t>Do budovy školy vstupujú ráno 10 až 30 minút pred začiatkom vyučovania. Začiatok</w:t>
      </w:r>
      <w:r w:rsidRPr="001D68A7">
        <w:rPr>
          <w:color w:val="000000" w:themeColor="text1"/>
        </w:rPr>
        <w:br/>
        <w:t>vyučovania je stanovený na 8.00 hod. Na záujmovú činnosť prichádza žiak 5 minút</w:t>
      </w:r>
      <w:r w:rsidRPr="001D68A7">
        <w:rPr>
          <w:color w:val="000000" w:themeColor="text1"/>
        </w:rPr>
        <w:br/>
        <w:t>pred začiatkom činnosti.</w:t>
      </w:r>
      <w:r w:rsidR="001F3E52" w:rsidRPr="001D68A7">
        <w:rPr>
          <w:color w:val="000000" w:themeColor="text1"/>
        </w:rPr>
        <w:t xml:space="preserve"> </w:t>
      </w:r>
      <w:r w:rsidR="001F3E52" w:rsidRPr="001D68A7">
        <w:rPr>
          <w:b/>
          <w:color w:val="000000" w:themeColor="text1"/>
        </w:rPr>
        <w:t>Žiaci čakajúci na krúžkovú činnosť sa nesmú zdržiavať v budove telocvične bez dozoru.</w:t>
      </w:r>
    </w:p>
    <w:p w:rsidR="0020503F" w:rsidRPr="001D68A7" w:rsidRDefault="0020503F" w:rsidP="00836A93">
      <w:pPr>
        <w:pStyle w:val="Odsekzoznamu"/>
        <w:widowControl w:val="0"/>
        <w:numPr>
          <w:ilvl w:val="0"/>
          <w:numId w:val="2"/>
        </w:numPr>
        <w:shd w:val="clear" w:color="auto" w:fill="FFFFFF"/>
        <w:tabs>
          <w:tab w:val="left" w:pos="426"/>
        </w:tabs>
        <w:autoSpaceDE w:val="0"/>
        <w:autoSpaceDN w:val="0"/>
        <w:adjustRightInd w:val="0"/>
        <w:ind w:left="426"/>
        <w:jc w:val="both"/>
        <w:rPr>
          <w:color w:val="000000" w:themeColor="text1"/>
        </w:rPr>
      </w:pPr>
      <w:r w:rsidRPr="001D68A7">
        <w:rPr>
          <w:color w:val="000000" w:themeColor="text1"/>
        </w:rPr>
        <w:t>Žiaci do jednotlivých tried vchádzajú o 7.30 hod</w:t>
      </w:r>
      <w:r w:rsidR="00434533" w:rsidRPr="001D68A7">
        <w:rPr>
          <w:color w:val="000000" w:themeColor="text1"/>
        </w:rPr>
        <w:t>.</w:t>
      </w:r>
      <w:r w:rsidRPr="001D68A7">
        <w:rPr>
          <w:color w:val="000000" w:themeColor="text1"/>
        </w:rPr>
        <w:t xml:space="preserve"> na pokyn </w:t>
      </w:r>
      <w:proofErr w:type="spellStart"/>
      <w:r w:rsidRPr="001D68A7">
        <w:rPr>
          <w:color w:val="000000" w:themeColor="text1"/>
        </w:rPr>
        <w:t>do</w:t>
      </w:r>
      <w:r w:rsidR="0047685B" w:rsidRPr="001D68A7">
        <w:rPr>
          <w:color w:val="000000" w:themeColor="text1"/>
        </w:rPr>
        <w:t>zor</w:t>
      </w:r>
      <w:r w:rsidR="00D5682B" w:rsidRPr="001D68A7">
        <w:rPr>
          <w:color w:val="000000" w:themeColor="text1"/>
        </w:rPr>
        <w:t>konajúceho</w:t>
      </w:r>
      <w:proofErr w:type="spellEnd"/>
      <w:r w:rsidR="00D5682B" w:rsidRPr="001D68A7">
        <w:rPr>
          <w:color w:val="000000" w:themeColor="text1"/>
        </w:rPr>
        <w:t xml:space="preserve"> učiteľa, pripravia si pomôcky na vyučovaciu hodinu.</w:t>
      </w:r>
    </w:p>
    <w:p w:rsidR="0020503F" w:rsidRPr="001D68A7" w:rsidRDefault="0020503F" w:rsidP="00836A93">
      <w:pPr>
        <w:pStyle w:val="Odsekzoznamu"/>
        <w:widowControl w:val="0"/>
        <w:numPr>
          <w:ilvl w:val="0"/>
          <w:numId w:val="2"/>
        </w:numPr>
        <w:shd w:val="clear" w:color="auto" w:fill="FFFFFF"/>
        <w:tabs>
          <w:tab w:val="left" w:pos="426"/>
        </w:tabs>
        <w:autoSpaceDE w:val="0"/>
        <w:autoSpaceDN w:val="0"/>
        <w:adjustRightInd w:val="0"/>
        <w:ind w:left="426"/>
        <w:jc w:val="both"/>
        <w:rPr>
          <w:color w:val="000000" w:themeColor="text1"/>
        </w:rPr>
      </w:pPr>
      <w:r w:rsidRPr="001D68A7">
        <w:rPr>
          <w:color w:val="000000" w:themeColor="text1"/>
        </w:rPr>
        <w:t>Pre</w:t>
      </w:r>
      <w:r w:rsidR="00163025" w:rsidRPr="001D68A7">
        <w:rPr>
          <w:color w:val="000000" w:themeColor="text1"/>
        </w:rPr>
        <w:t xml:space="preserve">d vstupom do budovy si očistia </w:t>
      </w:r>
      <w:r w:rsidRPr="001D68A7">
        <w:rPr>
          <w:color w:val="000000" w:themeColor="text1"/>
        </w:rPr>
        <w:t>obuv</w:t>
      </w:r>
      <w:r w:rsidR="00163025" w:rsidRPr="001D68A7">
        <w:rPr>
          <w:color w:val="000000" w:themeColor="text1"/>
        </w:rPr>
        <w:t xml:space="preserve">, prezujú sa pri svojich skrinkách, do ktorých si odložia obuv a prezutí vchádzajú do tried. </w:t>
      </w:r>
      <w:r w:rsidRPr="001D68A7">
        <w:rPr>
          <w:b/>
          <w:color w:val="000000" w:themeColor="text1"/>
        </w:rPr>
        <w:t>Pre</w:t>
      </w:r>
      <w:r w:rsidR="006E63FB" w:rsidRPr="001D68A7">
        <w:rPr>
          <w:b/>
          <w:color w:val="000000" w:themeColor="text1"/>
        </w:rPr>
        <w:t>z</w:t>
      </w:r>
      <w:r w:rsidRPr="001D68A7">
        <w:rPr>
          <w:b/>
          <w:color w:val="000000" w:themeColor="text1"/>
        </w:rPr>
        <w:t>úvanie je povinné</w:t>
      </w:r>
      <w:r w:rsidRPr="001D68A7">
        <w:rPr>
          <w:color w:val="000000" w:themeColor="text1"/>
        </w:rPr>
        <w:t>. Na prezúvanie použí</w:t>
      </w:r>
      <w:r w:rsidR="00434533" w:rsidRPr="001D68A7">
        <w:rPr>
          <w:color w:val="000000" w:themeColor="text1"/>
        </w:rPr>
        <w:t>vajú vhodné, čisté, ortopedic</w:t>
      </w:r>
      <w:r w:rsidR="00434533" w:rsidRPr="001D68A7">
        <w:rPr>
          <w:color w:val="000000" w:themeColor="text1"/>
          <w:shd w:val="clear" w:color="auto" w:fill="FFFFFF" w:themeFill="background1"/>
        </w:rPr>
        <w:t>ky</w:t>
      </w:r>
      <w:r w:rsidR="00412DBA" w:rsidRPr="001D68A7">
        <w:rPr>
          <w:color w:val="000000" w:themeColor="text1"/>
          <w:shd w:val="clear" w:color="auto" w:fill="FFFFFF" w:themeFill="background1"/>
        </w:rPr>
        <w:t xml:space="preserve"> </w:t>
      </w:r>
      <w:r w:rsidRPr="001D68A7">
        <w:rPr>
          <w:color w:val="000000" w:themeColor="text1"/>
        </w:rPr>
        <w:t xml:space="preserve">neškodné prezuvky. </w:t>
      </w:r>
      <w:r w:rsidRPr="001D68A7">
        <w:rPr>
          <w:b/>
          <w:color w:val="000000" w:themeColor="text1"/>
        </w:rPr>
        <w:t xml:space="preserve">Vstup do </w:t>
      </w:r>
      <w:r w:rsidR="00163025" w:rsidRPr="001D68A7">
        <w:rPr>
          <w:b/>
          <w:color w:val="000000" w:themeColor="text1"/>
        </w:rPr>
        <w:t>tried bez prezuviek sa zakazuje!</w:t>
      </w:r>
      <w:r w:rsidR="00D5682B" w:rsidRPr="001D68A7">
        <w:rPr>
          <w:color w:val="000000" w:themeColor="text1"/>
        </w:rPr>
        <w:t xml:space="preserve"> V priestoroch školy sa pohybujú v prezuvkách. Po chodbe sa pohybujú krokom. </w:t>
      </w:r>
    </w:p>
    <w:p w:rsidR="0020503F" w:rsidRPr="001D68A7" w:rsidRDefault="0020503F" w:rsidP="00836A93">
      <w:pPr>
        <w:pStyle w:val="Odsekzoznamu"/>
        <w:widowControl w:val="0"/>
        <w:numPr>
          <w:ilvl w:val="0"/>
          <w:numId w:val="2"/>
        </w:numPr>
        <w:shd w:val="clear" w:color="auto" w:fill="FFFFFF"/>
        <w:tabs>
          <w:tab w:val="left" w:pos="426"/>
        </w:tabs>
        <w:autoSpaceDE w:val="0"/>
        <w:autoSpaceDN w:val="0"/>
        <w:adjustRightInd w:val="0"/>
        <w:ind w:left="426"/>
        <w:jc w:val="both"/>
        <w:rPr>
          <w:color w:val="000000" w:themeColor="text1"/>
        </w:rPr>
      </w:pPr>
      <w:r w:rsidRPr="001D68A7">
        <w:rPr>
          <w:color w:val="000000" w:themeColor="text1"/>
        </w:rPr>
        <w:t>Neskorý príchod do školy sa bude tolerovať len v ojedinelých - ospravedlnených</w:t>
      </w:r>
      <w:r w:rsidRPr="001D68A7">
        <w:rPr>
          <w:color w:val="000000" w:themeColor="text1"/>
        </w:rPr>
        <w:br/>
        <w:t>pr</w:t>
      </w:r>
      <w:r w:rsidR="00070071" w:rsidRPr="001D68A7">
        <w:rPr>
          <w:color w:val="000000" w:themeColor="text1"/>
        </w:rPr>
        <w:t>ípadoch.</w:t>
      </w:r>
    </w:p>
    <w:p w:rsidR="0020503F" w:rsidRPr="001D68A7" w:rsidRDefault="00D6443D" w:rsidP="006A1BAC">
      <w:pPr>
        <w:shd w:val="clear" w:color="auto" w:fill="FFFFFF"/>
        <w:tabs>
          <w:tab w:val="left" w:pos="426"/>
        </w:tabs>
        <w:ind w:left="426"/>
        <w:jc w:val="both"/>
        <w:rPr>
          <w:color w:val="000000" w:themeColor="text1"/>
        </w:rPr>
      </w:pPr>
      <w:r w:rsidRPr="001D68A7">
        <w:rPr>
          <w:b/>
          <w:color w:val="000000" w:themeColor="text1"/>
        </w:rPr>
        <w:t>Neskorý príchod žiaka do školy sa zapisuje do triednej knihy</w:t>
      </w:r>
      <w:r w:rsidRPr="001D68A7">
        <w:rPr>
          <w:color w:val="000000" w:themeColor="text1"/>
        </w:rPr>
        <w:t xml:space="preserve">. Vyučujúci zapíše minútovú absenciu žiaka. Počet takto vymeškaných minút sa spočítava, pričom </w:t>
      </w:r>
      <w:r w:rsidRPr="001D68A7">
        <w:rPr>
          <w:b/>
          <w:color w:val="000000" w:themeColor="text1"/>
        </w:rPr>
        <w:t xml:space="preserve">45 </w:t>
      </w:r>
      <w:r w:rsidR="00EC59A5" w:rsidRPr="001D68A7">
        <w:rPr>
          <w:b/>
          <w:color w:val="000000" w:themeColor="text1"/>
        </w:rPr>
        <w:t xml:space="preserve">ospravedlnených </w:t>
      </w:r>
      <w:r w:rsidRPr="001D68A7">
        <w:rPr>
          <w:b/>
          <w:color w:val="000000" w:themeColor="text1"/>
        </w:rPr>
        <w:t>minút</w:t>
      </w:r>
      <w:r w:rsidRPr="001D68A7">
        <w:rPr>
          <w:color w:val="000000" w:themeColor="text1"/>
        </w:rPr>
        <w:t xml:space="preserve"> v rámci oneskorených príchodo</w:t>
      </w:r>
      <w:r w:rsidR="00EC59A5" w:rsidRPr="001D68A7">
        <w:rPr>
          <w:color w:val="000000" w:themeColor="text1"/>
        </w:rPr>
        <w:t xml:space="preserve">v na vyučovanie predstavuje </w:t>
      </w:r>
      <w:r w:rsidR="00EC59A5" w:rsidRPr="001D68A7">
        <w:rPr>
          <w:b/>
          <w:color w:val="000000" w:themeColor="text1"/>
        </w:rPr>
        <w:t xml:space="preserve">1 </w:t>
      </w:r>
      <w:r w:rsidRPr="001D68A7">
        <w:rPr>
          <w:b/>
          <w:color w:val="000000" w:themeColor="text1"/>
        </w:rPr>
        <w:t>ospravedlnenú</w:t>
      </w:r>
      <w:r w:rsidR="00EC59A5" w:rsidRPr="001D68A7">
        <w:rPr>
          <w:b/>
          <w:color w:val="000000" w:themeColor="text1"/>
        </w:rPr>
        <w:t xml:space="preserve"> hodinu, 45 neosprave</w:t>
      </w:r>
      <w:r w:rsidR="00780548" w:rsidRPr="001D68A7">
        <w:rPr>
          <w:b/>
          <w:color w:val="000000" w:themeColor="text1"/>
        </w:rPr>
        <w:t>dlnených minút</w:t>
      </w:r>
      <w:r w:rsidR="00EC59A5" w:rsidRPr="001D68A7">
        <w:rPr>
          <w:b/>
          <w:color w:val="000000" w:themeColor="text1"/>
        </w:rPr>
        <w:t xml:space="preserve"> predstavuje 1 neospravedlnenú hodinu.</w:t>
      </w:r>
      <w:r w:rsidR="00EC59A5" w:rsidRPr="001D68A7">
        <w:rPr>
          <w:color w:val="000000" w:themeColor="text1"/>
        </w:rPr>
        <w:t xml:space="preserve"> Triedny učiteľ následne</w:t>
      </w:r>
      <w:r w:rsidRPr="001D68A7">
        <w:rPr>
          <w:color w:val="000000" w:themeColor="text1"/>
        </w:rPr>
        <w:t xml:space="preserve"> postupuje podľa </w:t>
      </w:r>
      <w:r w:rsidR="00EC59A5" w:rsidRPr="001D68A7">
        <w:rPr>
          <w:color w:val="000000" w:themeColor="text1"/>
        </w:rPr>
        <w:t>školského poriadku –</w:t>
      </w:r>
      <w:r w:rsidR="00B477CB" w:rsidRPr="001D68A7">
        <w:rPr>
          <w:color w:val="000000" w:themeColor="text1"/>
        </w:rPr>
        <w:t xml:space="preserve"> V</w:t>
      </w:r>
      <w:r w:rsidR="00EC59A5" w:rsidRPr="001D68A7">
        <w:rPr>
          <w:color w:val="000000" w:themeColor="text1"/>
        </w:rPr>
        <w:t>ýchovné opatrenia. Pri opakovaných neskorých príchodoch na vyučovanie budú informovaní rodičia žiaka prostredníctvom triedneho učiteľa.</w:t>
      </w:r>
    </w:p>
    <w:p w:rsidR="006A1BAC" w:rsidRPr="001D68A7" w:rsidRDefault="006A1BAC" w:rsidP="006A1BAC">
      <w:pPr>
        <w:shd w:val="clear" w:color="auto" w:fill="FFFFFF"/>
        <w:tabs>
          <w:tab w:val="left" w:pos="426"/>
        </w:tabs>
        <w:ind w:left="426"/>
        <w:jc w:val="both"/>
        <w:rPr>
          <w:color w:val="000000" w:themeColor="text1"/>
        </w:rPr>
      </w:pPr>
    </w:p>
    <w:p w:rsidR="0020503F" w:rsidRPr="001D68A7" w:rsidRDefault="0020503F" w:rsidP="00836A93">
      <w:pPr>
        <w:pStyle w:val="Nadpis-SkVP"/>
        <w:spacing w:after="0"/>
        <w:jc w:val="both"/>
        <w:rPr>
          <w:rFonts w:cs="Times New Roman"/>
          <w:color w:val="000000" w:themeColor="text1"/>
        </w:rPr>
      </w:pPr>
      <w:bookmarkStart w:id="4" w:name="_Toc289031615"/>
      <w:bookmarkStart w:id="5" w:name="_Toc290885874"/>
      <w:r w:rsidRPr="001D68A7">
        <w:rPr>
          <w:rFonts w:cs="Times New Roman"/>
          <w:color w:val="000000" w:themeColor="text1"/>
        </w:rPr>
        <w:t xml:space="preserve">2. </w:t>
      </w:r>
      <w:r w:rsidR="00070071" w:rsidRPr="001D68A7">
        <w:rPr>
          <w:rFonts w:cs="Times New Roman"/>
          <w:color w:val="000000" w:themeColor="text1"/>
        </w:rPr>
        <w:t xml:space="preserve"> </w:t>
      </w:r>
      <w:r w:rsidRPr="001D68A7">
        <w:rPr>
          <w:rFonts w:cs="Times New Roman"/>
          <w:color w:val="000000" w:themeColor="text1"/>
          <w:lang w:val="sk-SK"/>
        </w:rPr>
        <w:t>správanie</w:t>
      </w:r>
      <w:r w:rsidR="00B43D31" w:rsidRPr="001D68A7">
        <w:rPr>
          <w:rFonts w:cs="Times New Roman"/>
          <w:color w:val="000000" w:themeColor="text1"/>
          <w:lang w:val="sk-SK"/>
        </w:rPr>
        <w:t xml:space="preserve"> </w:t>
      </w:r>
      <w:r w:rsidR="00070071" w:rsidRPr="001D68A7">
        <w:rPr>
          <w:rFonts w:cs="Times New Roman"/>
          <w:color w:val="000000" w:themeColor="text1"/>
          <w:lang w:val="sk-SK"/>
        </w:rPr>
        <w:t xml:space="preserve"> </w:t>
      </w:r>
      <w:r w:rsidRPr="001D68A7">
        <w:rPr>
          <w:rFonts w:cs="Times New Roman"/>
          <w:color w:val="000000" w:themeColor="text1"/>
          <w:lang w:val="sk-SK"/>
        </w:rPr>
        <w:t>žiakov</w:t>
      </w:r>
      <w:r w:rsidR="00B43D31" w:rsidRPr="001D68A7">
        <w:rPr>
          <w:rFonts w:cs="Times New Roman"/>
          <w:color w:val="000000" w:themeColor="text1"/>
          <w:lang w:val="sk-SK"/>
        </w:rPr>
        <w:t xml:space="preserve"> </w:t>
      </w:r>
      <w:r w:rsidR="00070071" w:rsidRPr="001D68A7">
        <w:rPr>
          <w:rFonts w:cs="Times New Roman"/>
          <w:color w:val="000000" w:themeColor="text1"/>
          <w:lang w:val="sk-SK"/>
        </w:rPr>
        <w:t xml:space="preserve"> </w:t>
      </w:r>
      <w:r w:rsidR="00163025" w:rsidRPr="001D68A7">
        <w:rPr>
          <w:rFonts w:cs="Times New Roman"/>
          <w:color w:val="000000" w:themeColor="text1"/>
          <w:lang w:val="sk-SK"/>
        </w:rPr>
        <w:t>na</w:t>
      </w:r>
      <w:r w:rsidR="00B43D31" w:rsidRPr="001D68A7">
        <w:rPr>
          <w:rFonts w:cs="Times New Roman"/>
          <w:color w:val="000000" w:themeColor="text1"/>
          <w:lang w:val="sk-SK"/>
        </w:rPr>
        <w:t xml:space="preserve"> </w:t>
      </w:r>
      <w:r w:rsidR="00070071" w:rsidRPr="001D68A7">
        <w:rPr>
          <w:rFonts w:cs="Times New Roman"/>
          <w:color w:val="000000" w:themeColor="text1"/>
          <w:lang w:val="sk-SK"/>
        </w:rPr>
        <w:t xml:space="preserve"> </w:t>
      </w:r>
      <w:r w:rsidRPr="001D68A7">
        <w:rPr>
          <w:rFonts w:cs="Times New Roman"/>
          <w:color w:val="000000" w:themeColor="text1"/>
          <w:lang w:val="sk-SK"/>
        </w:rPr>
        <w:t>vyučovaní</w:t>
      </w:r>
      <w:bookmarkEnd w:id="4"/>
      <w:bookmarkEnd w:id="5"/>
    </w:p>
    <w:p w:rsidR="0020503F" w:rsidRPr="001D68A7" w:rsidRDefault="0020503F" w:rsidP="00836A93">
      <w:pPr>
        <w:pStyle w:val="Odsekzoznamu"/>
        <w:widowControl w:val="0"/>
        <w:numPr>
          <w:ilvl w:val="0"/>
          <w:numId w:val="3"/>
        </w:numPr>
        <w:shd w:val="clear" w:color="auto" w:fill="FFFFFF"/>
        <w:tabs>
          <w:tab w:val="left" w:pos="426"/>
        </w:tabs>
        <w:autoSpaceDE w:val="0"/>
        <w:autoSpaceDN w:val="0"/>
        <w:adjustRightInd w:val="0"/>
        <w:spacing w:before="240"/>
        <w:ind w:left="425" w:hanging="349"/>
        <w:jc w:val="both"/>
        <w:rPr>
          <w:bCs/>
          <w:color w:val="000000" w:themeColor="text1"/>
        </w:rPr>
      </w:pPr>
      <w:r w:rsidRPr="001D68A7">
        <w:rPr>
          <w:color w:val="000000" w:themeColor="text1"/>
        </w:rPr>
        <w:t xml:space="preserve">Počas vyučovania </w:t>
      </w:r>
      <w:r w:rsidRPr="001D68A7">
        <w:rPr>
          <w:b/>
          <w:color w:val="000000" w:themeColor="text1"/>
        </w:rPr>
        <w:t>žiaci svojím primeraným správaním umožňujú plynulý</w:t>
      </w:r>
      <w:r w:rsidR="00412DBA" w:rsidRPr="001D68A7">
        <w:rPr>
          <w:b/>
          <w:color w:val="000000" w:themeColor="text1"/>
        </w:rPr>
        <w:t xml:space="preserve"> </w:t>
      </w:r>
      <w:r w:rsidR="00434533" w:rsidRPr="001D68A7">
        <w:rPr>
          <w:b/>
          <w:color w:val="000000" w:themeColor="text1"/>
        </w:rPr>
        <w:t>a</w:t>
      </w:r>
      <w:r w:rsidRPr="001D68A7">
        <w:rPr>
          <w:b/>
          <w:color w:val="000000" w:themeColor="text1"/>
        </w:rPr>
        <w:t xml:space="preserve"> nerušený</w:t>
      </w:r>
      <w:r w:rsidRPr="001D68A7">
        <w:rPr>
          <w:b/>
          <w:color w:val="000000" w:themeColor="text1"/>
        </w:rPr>
        <w:br/>
        <w:t xml:space="preserve">chod hodiny </w:t>
      </w:r>
      <w:r w:rsidRPr="001D68A7">
        <w:rPr>
          <w:color w:val="000000" w:themeColor="text1"/>
        </w:rPr>
        <w:t>a snažia sa na hodine získať čo najviac vedomostí, aby ich práca doma</w:t>
      </w:r>
      <w:r w:rsidRPr="001D68A7">
        <w:rPr>
          <w:color w:val="000000" w:themeColor="text1"/>
        </w:rPr>
        <w:br/>
        <w:t>bola čo najkratšia a ich pobyt v škole čo najefektívnejší.</w:t>
      </w:r>
    </w:p>
    <w:p w:rsidR="0020503F" w:rsidRPr="001D68A7" w:rsidRDefault="00DD5D15" w:rsidP="00836A93">
      <w:pPr>
        <w:pStyle w:val="Odsekzoznamu"/>
        <w:widowControl w:val="0"/>
        <w:numPr>
          <w:ilvl w:val="0"/>
          <w:numId w:val="3"/>
        </w:numPr>
        <w:shd w:val="clear" w:color="auto" w:fill="FFFFFF"/>
        <w:tabs>
          <w:tab w:val="left" w:pos="426"/>
        </w:tabs>
        <w:autoSpaceDE w:val="0"/>
        <w:autoSpaceDN w:val="0"/>
        <w:adjustRightInd w:val="0"/>
        <w:spacing w:before="240" w:after="240"/>
        <w:ind w:left="425" w:hanging="349"/>
        <w:jc w:val="both"/>
        <w:rPr>
          <w:color w:val="000000" w:themeColor="text1"/>
        </w:rPr>
      </w:pPr>
      <w:r w:rsidRPr="001D68A7">
        <w:rPr>
          <w:color w:val="000000" w:themeColor="text1"/>
        </w:rPr>
        <w:t xml:space="preserve">Žiaci, </w:t>
      </w:r>
      <w:r w:rsidR="0020503F" w:rsidRPr="001D68A7">
        <w:rPr>
          <w:color w:val="000000" w:themeColor="text1"/>
        </w:rPr>
        <w:t>ktorí p</w:t>
      </w:r>
      <w:r w:rsidRPr="001D68A7">
        <w:rPr>
          <w:color w:val="000000" w:themeColor="text1"/>
        </w:rPr>
        <w:t xml:space="preserve">rídu na vyučovanie oneskorene, </w:t>
      </w:r>
      <w:r w:rsidR="0020503F" w:rsidRPr="001D68A7">
        <w:rPr>
          <w:color w:val="000000" w:themeColor="text1"/>
        </w:rPr>
        <w:t>v</w:t>
      </w:r>
      <w:r w:rsidR="00163025" w:rsidRPr="001D68A7">
        <w:rPr>
          <w:color w:val="000000" w:themeColor="text1"/>
        </w:rPr>
        <w:t>chádzajú do triedy po zaklopaní,</w:t>
      </w:r>
      <w:r w:rsidR="00163025" w:rsidRPr="001D68A7">
        <w:rPr>
          <w:color w:val="000000" w:themeColor="text1"/>
        </w:rPr>
        <w:br/>
        <w:t>p</w:t>
      </w:r>
      <w:r w:rsidR="0020503F" w:rsidRPr="001D68A7">
        <w:rPr>
          <w:color w:val="000000" w:themeColor="text1"/>
        </w:rPr>
        <w:t>ozdravia a ospravedlnia sa učiteľovi,</w:t>
      </w:r>
      <w:r w:rsidRPr="001D68A7">
        <w:rPr>
          <w:color w:val="000000" w:themeColor="text1"/>
        </w:rPr>
        <w:t xml:space="preserve"> ktorý ich v tom čase vyučuje. </w:t>
      </w:r>
      <w:r w:rsidR="0020503F" w:rsidRPr="001D68A7">
        <w:rPr>
          <w:color w:val="000000" w:themeColor="text1"/>
        </w:rPr>
        <w:t>Vyučovacie</w:t>
      </w:r>
      <w:r w:rsidR="0020503F" w:rsidRPr="001D68A7">
        <w:rPr>
          <w:color w:val="000000" w:themeColor="text1"/>
        </w:rPr>
        <w:br/>
        <w:t>hodiny sa realizujú podľa rozvrhu hodín, ktorý schválil riaditeľ školy.</w:t>
      </w:r>
    </w:p>
    <w:p w:rsidR="0020503F" w:rsidRPr="001D68A7" w:rsidRDefault="0020503F" w:rsidP="00836A93">
      <w:pPr>
        <w:pStyle w:val="Odsekzoznamu"/>
        <w:widowControl w:val="0"/>
        <w:numPr>
          <w:ilvl w:val="0"/>
          <w:numId w:val="3"/>
        </w:numPr>
        <w:shd w:val="clear" w:color="auto" w:fill="FFFFFF"/>
        <w:tabs>
          <w:tab w:val="left" w:pos="426"/>
        </w:tabs>
        <w:autoSpaceDE w:val="0"/>
        <w:autoSpaceDN w:val="0"/>
        <w:adjustRightInd w:val="0"/>
        <w:spacing w:before="240" w:after="240"/>
        <w:ind w:left="425" w:hanging="349"/>
        <w:jc w:val="both"/>
        <w:rPr>
          <w:color w:val="000000" w:themeColor="text1"/>
        </w:rPr>
      </w:pPr>
      <w:r w:rsidRPr="001D68A7">
        <w:rPr>
          <w:b/>
          <w:color w:val="000000" w:themeColor="text1"/>
        </w:rPr>
        <w:t>Žiaci sú povinní nosiť na vyučovanie</w:t>
      </w:r>
      <w:r w:rsidR="00C75E19" w:rsidRPr="001D68A7">
        <w:rPr>
          <w:b/>
          <w:color w:val="000000" w:themeColor="text1"/>
        </w:rPr>
        <w:t xml:space="preserve"> žiacku knižku a</w:t>
      </w:r>
      <w:r w:rsidRPr="001D68A7">
        <w:rPr>
          <w:b/>
          <w:color w:val="000000" w:themeColor="text1"/>
        </w:rPr>
        <w:t xml:space="preserve"> všetky potrebné učebné pomôcky</w:t>
      </w:r>
      <w:r w:rsidRPr="001D68A7">
        <w:rPr>
          <w:color w:val="000000" w:themeColor="text1"/>
        </w:rPr>
        <w:t>, kt</w:t>
      </w:r>
      <w:r w:rsidR="00C75E19" w:rsidRPr="001D68A7">
        <w:rPr>
          <w:color w:val="000000" w:themeColor="text1"/>
        </w:rPr>
        <w:t xml:space="preserve">oré si </w:t>
      </w:r>
      <w:r w:rsidRPr="001D68A7">
        <w:rPr>
          <w:color w:val="000000" w:themeColor="text1"/>
        </w:rPr>
        <w:t xml:space="preserve">pripravia pred každou vyučovacou hodinou na lavicu. V triede zaujmú miesta </w:t>
      </w:r>
      <w:r w:rsidRPr="001D68A7">
        <w:rPr>
          <w:b/>
          <w:color w:val="000000" w:themeColor="text1"/>
        </w:rPr>
        <w:t>podľa</w:t>
      </w:r>
      <w:r w:rsidRPr="001D68A7">
        <w:rPr>
          <w:b/>
          <w:color w:val="000000" w:themeColor="text1"/>
        </w:rPr>
        <w:br/>
        <w:t>zasadacieho poriadku</w:t>
      </w:r>
      <w:r w:rsidRPr="001D68A7">
        <w:rPr>
          <w:color w:val="000000" w:themeColor="text1"/>
        </w:rPr>
        <w:t xml:space="preserve"> dohodnutého s triednym učiteľom </w:t>
      </w:r>
      <w:r w:rsidR="00412DBA" w:rsidRPr="001D68A7">
        <w:rPr>
          <w:color w:val="000000" w:themeColor="text1"/>
        </w:rPr>
        <w:t>alebo vyučujúcim daného predmetu</w:t>
      </w:r>
      <w:r w:rsidR="00070071" w:rsidRPr="001D68A7">
        <w:rPr>
          <w:color w:val="000000" w:themeColor="text1"/>
        </w:rPr>
        <w:t xml:space="preserve">   </w:t>
      </w:r>
      <w:r w:rsidR="00412DBA" w:rsidRPr="001D68A7">
        <w:rPr>
          <w:color w:val="000000" w:themeColor="text1"/>
        </w:rPr>
        <w:t xml:space="preserve"> </w:t>
      </w:r>
      <w:r w:rsidRPr="001D68A7">
        <w:rPr>
          <w:color w:val="000000" w:themeColor="text1"/>
        </w:rPr>
        <w:t>na dané obdo</w:t>
      </w:r>
      <w:r w:rsidR="00412DBA" w:rsidRPr="001D68A7">
        <w:rPr>
          <w:color w:val="000000" w:themeColor="text1"/>
        </w:rPr>
        <w:t xml:space="preserve">bie školskej </w:t>
      </w:r>
      <w:r w:rsidRPr="001D68A7">
        <w:rPr>
          <w:color w:val="000000" w:themeColor="text1"/>
        </w:rPr>
        <w:t>práce.</w:t>
      </w:r>
    </w:p>
    <w:p w:rsidR="00DD5D15" w:rsidRPr="001D68A7" w:rsidRDefault="00DD5D15" w:rsidP="00836A93">
      <w:pPr>
        <w:pStyle w:val="Odsekzoznamu"/>
        <w:widowControl w:val="0"/>
        <w:numPr>
          <w:ilvl w:val="0"/>
          <w:numId w:val="3"/>
        </w:numPr>
        <w:shd w:val="clear" w:color="auto" w:fill="FFFFFF"/>
        <w:tabs>
          <w:tab w:val="left" w:pos="426"/>
        </w:tabs>
        <w:autoSpaceDE w:val="0"/>
        <w:autoSpaceDN w:val="0"/>
        <w:adjustRightInd w:val="0"/>
        <w:spacing w:before="240" w:after="240"/>
        <w:ind w:left="425" w:hanging="349"/>
        <w:jc w:val="both"/>
        <w:rPr>
          <w:color w:val="000000" w:themeColor="text1"/>
        </w:rPr>
      </w:pPr>
      <w:r w:rsidRPr="001D68A7">
        <w:rPr>
          <w:color w:val="000000" w:themeColor="text1"/>
        </w:rPr>
        <w:t xml:space="preserve">Na hodiny telesnej výchovy </w:t>
      </w:r>
      <w:r w:rsidRPr="001D68A7">
        <w:rPr>
          <w:b/>
          <w:color w:val="000000" w:themeColor="text1"/>
        </w:rPr>
        <w:t>si nosia cvičebný úbor</w:t>
      </w:r>
      <w:r w:rsidRPr="001D68A7">
        <w:rPr>
          <w:color w:val="000000" w:themeColor="text1"/>
        </w:rPr>
        <w:t xml:space="preserve">. </w:t>
      </w:r>
      <w:r w:rsidR="0020503F" w:rsidRPr="001D68A7">
        <w:rPr>
          <w:color w:val="000000" w:themeColor="text1"/>
        </w:rPr>
        <w:t xml:space="preserve">V prípade   pravidelného   porušovania </w:t>
      </w:r>
    </w:p>
    <w:p w:rsidR="0020503F" w:rsidRPr="001D68A7" w:rsidRDefault="00434533" w:rsidP="00836A93">
      <w:pPr>
        <w:pStyle w:val="Odsekzoznamu"/>
        <w:widowControl w:val="0"/>
        <w:shd w:val="clear" w:color="auto" w:fill="FFFFFF"/>
        <w:tabs>
          <w:tab w:val="left" w:pos="426"/>
        </w:tabs>
        <w:autoSpaceDE w:val="0"/>
        <w:autoSpaceDN w:val="0"/>
        <w:adjustRightInd w:val="0"/>
        <w:spacing w:before="240" w:after="240"/>
        <w:ind w:left="425"/>
        <w:jc w:val="both"/>
        <w:rPr>
          <w:color w:val="000000" w:themeColor="text1"/>
        </w:rPr>
      </w:pPr>
      <w:r w:rsidRPr="001D68A7">
        <w:rPr>
          <w:color w:val="000000" w:themeColor="text1"/>
        </w:rPr>
        <w:t>t</w:t>
      </w:r>
      <w:r w:rsidR="00DD5D15" w:rsidRPr="001D68A7">
        <w:rPr>
          <w:color w:val="000000" w:themeColor="text1"/>
        </w:rPr>
        <w:t xml:space="preserve">ohto </w:t>
      </w:r>
      <w:r w:rsidR="00070071" w:rsidRPr="001D68A7">
        <w:rPr>
          <w:color w:val="000000" w:themeColor="text1"/>
        </w:rPr>
        <w:t>predpisu,  budeme</w:t>
      </w:r>
      <w:r w:rsidR="0020503F" w:rsidRPr="001D68A7">
        <w:rPr>
          <w:color w:val="000000" w:themeColor="text1"/>
        </w:rPr>
        <w:t xml:space="preserve">  problém ri</w:t>
      </w:r>
      <w:r w:rsidR="00412DBA" w:rsidRPr="001D68A7">
        <w:rPr>
          <w:color w:val="000000" w:themeColor="text1"/>
        </w:rPr>
        <w:t>ešiť  pohovorom</w:t>
      </w:r>
      <w:r w:rsidRPr="001D68A7">
        <w:rPr>
          <w:color w:val="000000" w:themeColor="text1"/>
        </w:rPr>
        <w:t xml:space="preserve">  s rodičmi</w:t>
      </w:r>
      <w:r w:rsidR="00070071" w:rsidRPr="001D68A7">
        <w:rPr>
          <w:color w:val="000000" w:themeColor="text1"/>
        </w:rPr>
        <w:t xml:space="preserve">  a</w:t>
      </w:r>
      <w:r w:rsidR="0020503F" w:rsidRPr="001D68A7">
        <w:rPr>
          <w:color w:val="000000" w:themeColor="text1"/>
        </w:rPr>
        <w:t xml:space="preserve"> následnými</w:t>
      </w:r>
      <w:r w:rsidR="0020503F" w:rsidRPr="001D68A7">
        <w:rPr>
          <w:color w:val="000000" w:themeColor="text1"/>
        </w:rPr>
        <w:br/>
        <w:t>výchovnými opatreniami.</w:t>
      </w:r>
    </w:p>
    <w:p w:rsidR="009C1723" w:rsidRPr="001D68A7" w:rsidRDefault="0020503F" w:rsidP="00836A93">
      <w:pPr>
        <w:pStyle w:val="Odsekzoznamu"/>
        <w:widowControl w:val="0"/>
        <w:numPr>
          <w:ilvl w:val="0"/>
          <w:numId w:val="3"/>
        </w:numPr>
        <w:shd w:val="clear" w:color="auto" w:fill="FFFFFF"/>
        <w:tabs>
          <w:tab w:val="left" w:pos="426"/>
        </w:tabs>
        <w:autoSpaceDE w:val="0"/>
        <w:autoSpaceDN w:val="0"/>
        <w:adjustRightInd w:val="0"/>
        <w:spacing w:before="240" w:after="240"/>
        <w:ind w:left="425" w:hanging="349"/>
        <w:jc w:val="both"/>
        <w:rPr>
          <w:color w:val="000000" w:themeColor="text1"/>
        </w:rPr>
      </w:pPr>
      <w:r w:rsidRPr="001D68A7">
        <w:rPr>
          <w:color w:val="000000" w:themeColor="text1"/>
        </w:rPr>
        <w:t>Žiakom sa zakazuje prinášať do školy veci, ktoré nie sú potrebné na vyučovani</w:t>
      </w:r>
      <w:r w:rsidR="00070071" w:rsidRPr="001D68A7">
        <w:rPr>
          <w:color w:val="000000" w:themeColor="text1"/>
        </w:rPr>
        <w:t>e. Ide</w:t>
      </w:r>
      <w:r w:rsidR="00070071" w:rsidRPr="001D68A7">
        <w:rPr>
          <w:color w:val="000000" w:themeColor="text1"/>
        </w:rPr>
        <w:br/>
        <w:t>najmä o cenné predmety (šperky</w:t>
      </w:r>
      <w:r w:rsidRPr="001D68A7">
        <w:rPr>
          <w:color w:val="000000" w:themeColor="text1"/>
        </w:rPr>
        <w:t>, väčšie</w:t>
      </w:r>
      <w:r w:rsidR="00070071" w:rsidRPr="001D68A7">
        <w:rPr>
          <w:color w:val="000000" w:themeColor="text1"/>
        </w:rPr>
        <w:t xml:space="preserve"> sumy peňazí, elektronika,</w:t>
      </w:r>
      <w:r w:rsidR="00DD5D15" w:rsidRPr="001D68A7">
        <w:rPr>
          <w:color w:val="000000" w:themeColor="text1"/>
        </w:rPr>
        <w:t xml:space="preserve"> atď.</w:t>
      </w:r>
      <w:r w:rsidR="00070071" w:rsidRPr="001D68A7">
        <w:rPr>
          <w:color w:val="000000" w:themeColor="text1"/>
        </w:rPr>
        <w:t>)</w:t>
      </w:r>
      <w:r w:rsidRPr="001D68A7">
        <w:rPr>
          <w:color w:val="000000" w:themeColor="text1"/>
        </w:rPr>
        <w:t xml:space="preserve"> a nevhodné publikácie. </w:t>
      </w:r>
    </w:p>
    <w:p w:rsidR="00767E91" w:rsidRPr="001D68A7" w:rsidRDefault="009C1723" w:rsidP="00767E91">
      <w:pPr>
        <w:pStyle w:val="Odsekzoznamu"/>
        <w:widowControl w:val="0"/>
        <w:numPr>
          <w:ilvl w:val="0"/>
          <w:numId w:val="3"/>
        </w:numPr>
        <w:shd w:val="clear" w:color="auto" w:fill="FFFFFF"/>
        <w:tabs>
          <w:tab w:val="left" w:pos="426"/>
        </w:tabs>
        <w:autoSpaceDE w:val="0"/>
        <w:autoSpaceDN w:val="0"/>
        <w:adjustRightInd w:val="0"/>
        <w:spacing w:before="240" w:after="240"/>
        <w:ind w:left="425" w:hanging="349"/>
        <w:jc w:val="both"/>
        <w:rPr>
          <w:color w:val="000000" w:themeColor="text1"/>
        </w:rPr>
      </w:pPr>
      <w:r w:rsidRPr="001D68A7">
        <w:rPr>
          <w:b/>
          <w:color w:val="000000" w:themeColor="text1"/>
        </w:rPr>
        <w:t>Používanie mobilných telefónov počas vyučovania je zakázané</w:t>
      </w:r>
      <w:r w:rsidRPr="001D68A7">
        <w:rPr>
          <w:color w:val="000000" w:themeColor="text1"/>
        </w:rPr>
        <w:t>. Žiaci môžu mať v škole mobilný telefón, tento však musí byť počas celého vyučovania vypnutý, vrátane prestávok</w:t>
      </w:r>
      <w:r w:rsidR="00991F27" w:rsidRPr="001D68A7">
        <w:rPr>
          <w:color w:val="000000" w:themeColor="text1"/>
        </w:rPr>
        <w:t>,</w:t>
      </w:r>
      <w:r w:rsidR="004B779B" w:rsidRPr="001D68A7">
        <w:rPr>
          <w:color w:val="000000" w:themeColor="text1"/>
        </w:rPr>
        <w:t xml:space="preserve"> a uložený v uzamykateľnej skrinke, ktorá je v triede na tento účel určená</w:t>
      </w:r>
      <w:r w:rsidRPr="001D68A7">
        <w:rPr>
          <w:color w:val="000000" w:themeColor="text1"/>
        </w:rPr>
        <w:t xml:space="preserve">. </w:t>
      </w:r>
      <w:r w:rsidR="004B779B" w:rsidRPr="001D68A7">
        <w:rPr>
          <w:color w:val="000000" w:themeColor="text1"/>
        </w:rPr>
        <w:t xml:space="preserve">Na začiatku 1. vyučovacej hodiny uloží žiak vypnutý mobilný telefón do uzamykateľnej skrinky v triede. Skrinku následne uzamkne učiteľ, ktorý vyučuje prvú vyučovaciu hodinu v danej triede. Na konci poslednej vyučovacej hodiny skrinku s mobilmi odomkne vyučujúci, ktorý učí v danej triede a žiaci si mobilné telefóny opäť vyzdvihnú. </w:t>
      </w:r>
      <w:r w:rsidRPr="001D68A7">
        <w:rPr>
          <w:color w:val="000000" w:themeColor="text1"/>
        </w:rPr>
        <w:t xml:space="preserve">V ojedinelých prípadoch, ak žiak očakáva dôležitý telefonát od rodičov alebo musí </w:t>
      </w:r>
      <w:r w:rsidRPr="001D68A7">
        <w:rPr>
          <w:color w:val="000000" w:themeColor="text1"/>
        </w:rPr>
        <w:lastRenderedPageBreak/>
        <w:t>rodičov kontaktovať, upovedomí o tom vyučujúceho na začiatku hodiny a požiada o povolenie mať zapnutý mobilný telefón</w:t>
      </w:r>
      <w:r w:rsidR="004B779B" w:rsidRPr="001D68A7">
        <w:rPr>
          <w:color w:val="000000" w:themeColor="text1"/>
        </w:rPr>
        <w:t xml:space="preserve"> pri sebe</w:t>
      </w:r>
      <w:r w:rsidRPr="001D68A7">
        <w:rPr>
          <w:color w:val="000000" w:themeColor="text1"/>
        </w:rPr>
        <w:t xml:space="preserve">. </w:t>
      </w:r>
      <w:r w:rsidR="004B779B" w:rsidRPr="001D68A7">
        <w:rPr>
          <w:color w:val="000000" w:themeColor="text1"/>
        </w:rPr>
        <w:t xml:space="preserve">Neuloženie mobilného telefónu v uzamykateľnej skrinke, ktorá je na tento účel v triede určená, sa považuje sa závažné porušenie školského poriadku a vzťahujú sa naň príslušné výchovné opatrenia. </w:t>
      </w:r>
      <w:r w:rsidR="009976E5" w:rsidRPr="001D68A7">
        <w:rPr>
          <w:color w:val="000000" w:themeColor="text1"/>
        </w:rPr>
        <w:t>Nedovolené používanie mobilov sa považuje za závažné porušenie školského poriadku a vzťahujú sa naň príslušné výchovné opatrenia. Pri každom nedovolenom použití mobilu bude tento žiakovi odobratý, uschovaný v kancelárii ZRŠ a odovzdaný len zákonnému zástupcovi. Opakované nedovolené používanie mobilného telefónu sa rieši podľa školského poriadku – Výchovné opatrenia.</w:t>
      </w:r>
    </w:p>
    <w:p w:rsidR="0020503F" w:rsidRPr="001D68A7" w:rsidRDefault="00070071" w:rsidP="00836A93">
      <w:pPr>
        <w:pStyle w:val="Odsekzoznamu"/>
        <w:widowControl w:val="0"/>
        <w:numPr>
          <w:ilvl w:val="0"/>
          <w:numId w:val="3"/>
        </w:numPr>
        <w:shd w:val="clear" w:color="auto" w:fill="FFFFFF"/>
        <w:tabs>
          <w:tab w:val="left" w:pos="426"/>
        </w:tabs>
        <w:autoSpaceDE w:val="0"/>
        <w:autoSpaceDN w:val="0"/>
        <w:adjustRightInd w:val="0"/>
        <w:spacing w:before="240" w:after="240"/>
        <w:ind w:left="425"/>
        <w:jc w:val="both"/>
        <w:rPr>
          <w:color w:val="000000" w:themeColor="text1"/>
        </w:rPr>
      </w:pPr>
      <w:r w:rsidRPr="001D68A7">
        <w:rPr>
          <w:color w:val="000000" w:themeColor="text1"/>
        </w:rPr>
        <w:t xml:space="preserve">Ak žiak </w:t>
      </w:r>
      <w:r w:rsidRPr="001D68A7">
        <w:rPr>
          <w:b/>
          <w:color w:val="000000" w:themeColor="text1"/>
        </w:rPr>
        <w:t>nemá domácu úlohu</w:t>
      </w:r>
      <w:r w:rsidR="0020503F" w:rsidRPr="001D68A7">
        <w:rPr>
          <w:color w:val="000000" w:themeColor="text1"/>
        </w:rPr>
        <w:t xml:space="preserve"> alebo sa nemohol z vážnych dôvodov na vyučovanie</w:t>
      </w:r>
      <w:r w:rsidR="0020503F" w:rsidRPr="001D68A7">
        <w:rPr>
          <w:color w:val="000000" w:themeColor="text1"/>
        </w:rPr>
        <w:br/>
        <w:t xml:space="preserve">pripraviť, </w:t>
      </w:r>
      <w:r w:rsidR="0020503F" w:rsidRPr="001D68A7">
        <w:rPr>
          <w:b/>
          <w:color w:val="000000" w:themeColor="text1"/>
        </w:rPr>
        <w:t>ospravedlní sa učiteľovi na začiatku vyučovacej hodiny.</w:t>
      </w:r>
    </w:p>
    <w:p w:rsidR="0020503F" w:rsidRPr="001D68A7" w:rsidRDefault="00070071" w:rsidP="00836A93">
      <w:pPr>
        <w:pStyle w:val="Odsekzoznamu"/>
        <w:widowControl w:val="0"/>
        <w:numPr>
          <w:ilvl w:val="0"/>
          <w:numId w:val="3"/>
        </w:numPr>
        <w:shd w:val="clear" w:color="auto" w:fill="FFFFFF"/>
        <w:tabs>
          <w:tab w:val="left" w:pos="426"/>
        </w:tabs>
        <w:autoSpaceDE w:val="0"/>
        <w:autoSpaceDN w:val="0"/>
        <w:adjustRightInd w:val="0"/>
        <w:spacing w:before="240" w:after="240"/>
        <w:ind w:left="425"/>
        <w:jc w:val="both"/>
        <w:rPr>
          <w:b/>
          <w:color w:val="000000" w:themeColor="text1"/>
        </w:rPr>
      </w:pPr>
      <w:r w:rsidRPr="001D68A7">
        <w:rPr>
          <w:color w:val="000000" w:themeColor="text1"/>
        </w:rPr>
        <w:t>Počas vyučovania (vrátane prestávok)</w:t>
      </w:r>
      <w:r w:rsidR="0020503F" w:rsidRPr="001D68A7">
        <w:rPr>
          <w:color w:val="000000" w:themeColor="text1"/>
        </w:rPr>
        <w:t xml:space="preserve"> je </w:t>
      </w:r>
      <w:r w:rsidRPr="001D68A7">
        <w:rPr>
          <w:color w:val="000000" w:themeColor="text1"/>
        </w:rPr>
        <w:t>žiakom zakázané</w:t>
      </w:r>
      <w:r w:rsidR="0020503F" w:rsidRPr="001D68A7">
        <w:rPr>
          <w:color w:val="000000" w:themeColor="text1"/>
        </w:rPr>
        <w:t xml:space="preserve"> opustiť bez dovolenia</w:t>
      </w:r>
      <w:r w:rsidR="0020503F" w:rsidRPr="001D68A7">
        <w:rPr>
          <w:color w:val="000000" w:themeColor="text1"/>
        </w:rPr>
        <w:br/>
        <w:t>budovu</w:t>
      </w:r>
      <w:r w:rsidRPr="001D68A7">
        <w:rPr>
          <w:color w:val="000000" w:themeColor="text1"/>
        </w:rPr>
        <w:t xml:space="preserve"> a areál</w:t>
      </w:r>
      <w:r w:rsidR="0020503F" w:rsidRPr="001D68A7">
        <w:rPr>
          <w:color w:val="000000" w:themeColor="text1"/>
        </w:rPr>
        <w:t xml:space="preserve"> školy. </w:t>
      </w:r>
      <w:r w:rsidR="0020503F" w:rsidRPr="001D68A7">
        <w:rPr>
          <w:b/>
          <w:color w:val="000000" w:themeColor="text1"/>
        </w:rPr>
        <w:t>Ak žiak odíde svojvoľne z vyučovacej hodiny alebo nedovolene opustí</w:t>
      </w:r>
      <w:r w:rsidR="0020503F" w:rsidRPr="001D68A7">
        <w:rPr>
          <w:b/>
          <w:color w:val="000000" w:themeColor="text1"/>
        </w:rPr>
        <w:br/>
        <w:t>budovu školy, triedny učiteľ je povinný riešiť to ako vážne porušenie vnútorného</w:t>
      </w:r>
      <w:r w:rsidR="0020503F" w:rsidRPr="001D68A7">
        <w:rPr>
          <w:b/>
          <w:color w:val="000000" w:themeColor="text1"/>
        </w:rPr>
        <w:br/>
        <w:t>poriadku školy.</w:t>
      </w:r>
    </w:p>
    <w:p w:rsidR="00A74976" w:rsidRPr="001D68A7" w:rsidRDefault="00AC4E2A" w:rsidP="00836A93">
      <w:pPr>
        <w:pStyle w:val="Odsekzoznamu"/>
        <w:widowControl w:val="0"/>
        <w:numPr>
          <w:ilvl w:val="0"/>
          <w:numId w:val="3"/>
        </w:numPr>
        <w:shd w:val="clear" w:color="auto" w:fill="FFFFFF"/>
        <w:tabs>
          <w:tab w:val="left" w:pos="426"/>
        </w:tabs>
        <w:autoSpaceDE w:val="0"/>
        <w:autoSpaceDN w:val="0"/>
        <w:adjustRightInd w:val="0"/>
        <w:spacing w:before="240" w:after="240"/>
        <w:ind w:left="425"/>
        <w:jc w:val="both"/>
        <w:rPr>
          <w:color w:val="000000" w:themeColor="text1"/>
        </w:rPr>
      </w:pPr>
      <w:r w:rsidRPr="001D68A7">
        <w:rPr>
          <w:color w:val="000000" w:themeColor="text1"/>
        </w:rPr>
        <w:t xml:space="preserve">Počas mimoriadneho prerušenia prezenčného vyučovania v škole na </w:t>
      </w:r>
      <w:r w:rsidR="003D5BAF" w:rsidRPr="001D68A7">
        <w:rPr>
          <w:color w:val="000000" w:themeColor="text1"/>
        </w:rPr>
        <w:t>základe rozhodnutia ministra</w:t>
      </w:r>
      <w:r w:rsidRPr="001D68A7">
        <w:rPr>
          <w:color w:val="000000" w:themeColor="text1"/>
        </w:rPr>
        <w:t xml:space="preserve"> školstva</w:t>
      </w:r>
      <w:r w:rsidR="003D5BAF" w:rsidRPr="001D68A7">
        <w:rPr>
          <w:color w:val="000000" w:themeColor="text1"/>
        </w:rPr>
        <w:t>, hlavného hygienika</w:t>
      </w:r>
      <w:r w:rsidRPr="001D68A7">
        <w:rPr>
          <w:color w:val="000000" w:themeColor="text1"/>
        </w:rPr>
        <w:t xml:space="preserve"> a</w:t>
      </w:r>
      <w:r w:rsidR="003D5BAF" w:rsidRPr="001D68A7">
        <w:rPr>
          <w:color w:val="000000" w:themeColor="text1"/>
        </w:rPr>
        <w:t>lebo</w:t>
      </w:r>
      <w:r w:rsidRPr="001D68A7">
        <w:rPr>
          <w:color w:val="000000" w:themeColor="text1"/>
        </w:rPr>
        <w:t> RÚVZ z dôvodu zhoršenej epidemiologickej situácie a následného zavedenia dištančného vyučovania majú žiaci tieto povinnosti:</w:t>
      </w:r>
    </w:p>
    <w:p w:rsidR="00AC4E2A" w:rsidRPr="001D68A7" w:rsidRDefault="003D5BAF" w:rsidP="003D5BAF">
      <w:pPr>
        <w:pStyle w:val="Odsekzoznamu"/>
        <w:widowControl w:val="0"/>
        <w:numPr>
          <w:ilvl w:val="0"/>
          <w:numId w:val="57"/>
        </w:numPr>
        <w:shd w:val="clear" w:color="auto" w:fill="FFFFFF"/>
        <w:tabs>
          <w:tab w:val="left" w:pos="426"/>
        </w:tabs>
        <w:autoSpaceDE w:val="0"/>
        <w:autoSpaceDN w:val="0"/>
        <w:adjustRightInd w:val="0"/>
        <w:spacing w:before="240" w:after="240"/>
        <w:jc w:val="both"/>
        <w:rPr>
          <w:color w:val="000000" w:themeColor="text1"/>
        </w:rPr>
      </w:pPr>
      <w:r w:rsidRPr="001D68A7">
        <w:rPr>
          <w:color w:val="000000" w:themeColor="text1"/>
        </w:rPr>
        <w:t xml:space="preserve">zúčastňovať sa online hodín podľa určeného rozvrhu cez MS </w:t>
      </w:r>
      <w:proofErr w:type="spellStart"/>
      <w:r w:rsidRPr="001D68A7">
        <w:rPr>
          <w:color w:val="000000" w:themeColor="text1"/>
        </w:rPr>
        <w:t>Teams</w:t>
      </w:r>
      <w:proofErr w:type="spellEnd"/>
      <w:r w:rsidR="00F34603" w:rsidRPr="001D68A7">
        <w:rPr>
          <w:color w:val="000000" w:themeColor="text1"/>
        </w:rPr>
        <w:t xml:space="preserve"> a rešpektovať pokyny svojich učiteľov,</w:t>
      </w:r>
    </w:p>
    <w:p w:rsidR="00F34603" w:rsidRPr="001D68A7" w:rsidRDefault="00F34603" w:rsidP="00F34603">
      <w:pPr>
        <w:pStyle w:val="Odsekzoznamu"/>
        <w:widowControl w:val="0"/>
        <w:numPr>
          <w:ilvl w:val="0"/>
          <w:numId w:val="57"/>
        </w:numPr>
        <w:shd w:val="clear" w:color="auto" w:fill="FFFFFF"/>
        <w:tabs>
          <w:tab w:val="left" w:pos="426"/>
        </w:tabs>
        <w:autoSpaceDE w:val="0"/>
        <w:autoSpaceDN w:val="0"/>
        <w:adjustRightInd w:val="0"/>
        <w:spacing w:before="240" w:after="240"/>
        <w:jc w:val="both"/>
        <w:rPr>
          <w:color w:val="000000" w:themeColor="text1"/>
        </w:rPr>
      </w:pPr>
      <w:r w:rsidRPr="001D68A7">
        <w:rPr>
          <w:color w:val="000000" w:themeColor="text1"/>
        </w:rPr>
        <w:t>plni</w:t>
      </w:r>
      <w:r w:rsidR="008A18CC" w:rsidRPr="001D68A7">
        <w:rPr>
          <w:color w:val="000000" w:themeColor="text1"/>
        </w:rPr>
        <w:t>ť</w:t>
      </w:r>
      <w:r w:rsidRPr="001D68A7">
        <w:rPr>
          <w:color w:val="000000" w:themeColor="text1"/>
        </w:rPr>
        <w:t xml:space="preserve"> zadania, úlohy a testy </w:t>
      </w:r>
      <w:r w:rsidR="008A18CC" w:rsidRPr="001D68A7">
        <w:rPr>
          <w:color w:val="000000" w:themeColor="text1"/>
        </w:rPr>
        <w:t xml:space="preserve">zadávané učiteľmi cez </w:t>
      </w:r>
      <w:proofErr w:type="spellStart"/>
      <w:r w:rsidR="008A18CC" w:rsidRPr="001D68A7">
        <w:rPr>
          <w:color w:val="000000" w:themeColor="text1"/>
        </w:rPr>
        <w:t>Edupage</w:t>
      </w:r>
      <w:proofErr w:type="spellEnd"/>
      <w:r w:rsidRPr="001D68A7">
        <w:rPr>
          <w:color w:val="000000" w:themeColor="text1"/>
        </w:rPr>
        <w:t xml:space="preserve"> v určenom termíne. Úlohy a</w:t>
      </w:r>
      <w:r w:rsidR="00FA125C" w:rsidRPr="001D68A7">
        <w:rPr>
          <w:color w:val="000000" w:themeColor="text1"/>
        </w:rPr>
        <w:t> </w:t>
      </w:r>
      <w:r w:rsidRPr="001D68A7">
        <w:rPr>
          <w:color w:val="000000" w:themeColor="text1"/>
        </w:rPr>
        <w:t>testy</w:t>
      </w:r>
      <w:r w:rsidR="00FA125C" w:rsidRPr="001D68A7">
        <w:rPr>
          <w:color w:val="000000" w:themeColor="text1"/>
        </w:rPr>
        <w:t xml:space="preserve"> môžu byť klasifikované aj počas dištančného vzdelávania a ich neplnenie sa teda môže prejaviť na zhoršenom prospechu a hodnotení žiaka známkou. </w:t>
      </w:r>
      <w:r w:rsidRPr="001D68A7">
        <w:rPr>
          <w:b/>
          <w:color w:val="000000" w:themeColor="text1"/>
        </w:rPr>
        <w:t>Za opakované neplnenie si povinností žiaka počas dištančného vzdelávania bude žiakovi udelené pokarhanie triednym učiteľom.</w:t>
      </w:r>
    </w:p>
    <w:p w:rsidR="0020503F" w:rsidRPr="001D68A7" w:rsidRDefault="0020503F" w:rsidP="00836A93">
      <w:pPr>
        <w:pStyle w:val="Nadpis-SkVP"/>
        <w:jc w:val="both"/>
        <w:rPr>
          <w:rFonts w:cs="Times New Roman"/>
          <w:i/>
          <w:color w:val="000000" w:themeColor="text1"/>
        </w:rPr>
      </w:pPr>
      <w:bookmarkStart w:id="6" w:name="_Toc289031616"/>
      <w:bookmarkStart w:id="7" w:name="_Toc290885875"/>
      <w:r w:rsidRPr="001D68A7">
        <w:rPr>
          <w:rFonts w:cs="Times New Roman"/>
          <w:color w:val="000000" w:themeColor="text1"/>
        </w:rPr>
        <w:t>3</w:t>
      </w:r>
      <w:r w:rsidRPr="001D68A7">
        <w:rPr>
          <w:rFonts w:cs="Times New Roman"/>
          <w:color w:val="000000" w:themeColor="text1"/>
          <w:lang w:val="sk-SK"/>
        </w:rPr>
        <w:t>.</w:t>
      </w:r>
      <w:r w:rsidR="00070071" w:rsidRPr="001D68A7">
        <w:rPr>
          <w:rFonts w:cs="Times New Roman"/>
          <w:color w:val="000000" w:themeColor="text1"/>
          <w:lang w:val="sk-SK"/>
        </w:rPr>
        <w:t xml:space="preserve"> </w:t>
      </w:r>
      <w:r w:rsidRPr="001D68A7">
        <w:rPr>
          <w:rFonts w:cs="Times New Roman"/>
          <w:i/>
          <w:color w:val="000000" w:themeColor="text1"/>
          <w:lang w:val="sk-SK"/>
        </w:rPr>
        <w:t xml:space="preserve"> </w:t>
      </w:r>
      <w:r w:rsidRPr="001D68A7">
        <w:rPr>
          <w:rFonts w:cs="Times New Roman"/>
          <w:color w:val="000000" w:themeColor="text1"/>
          <w:lang w:val="sk-SK"/>
        </w:rPr>
        <w:t>správanie</w:t>
      </w:r>
      <w:r w:rsidR="00412DBA" w:rsidRPr="001D68A7">
        <w:rPr>
          <w:rFonts w:cs="Times New Roman"/>
          <w:color w:val="000000" w:themeColor="text1"/>
          <w:lang w:val="sk-SK"/>
        </w:rPr>
        <w:t xml:space="preserve"> </w:t>
      </w:r>
      <w:r w:rsidR="00070071" w:rsidRPr="001D68A7">
        <w:rPr>
          <w:rFonts w:cs="Times New Roman"/>
          <w:color w:val="000000" w:themeColor="text1"/>
          <w:lang w:val="sk-SK"/>
        </w:rPr>
        <w:t xml:space="preserve"> </w:t>
      </w:r>
      <w:r w:rsidRPr="001D68A7">
        <w:rPr>
          <w:rFonts w:cs="Times New Roman"/>
          <w:color w:val="000000" w:themeColor="text1"/>
          <w:lang w:val="sk-SK"/>
        </w:rPr>
        <w:t>žiakov</w:t>
      </w:r>
      <w:r w:rsidR="00412DBA" w:rsidRPr="001D68A7">
        <w:rPr>
          <w:rFonts w:cs="Times New Roman"/>
          <w:color w:val="000000" w:themeColor="text1"/>
          <w:lang w:val="sk-SK"/>
        </w:rPr>
        <w:t xml:space="preserve"> </w:t>
      </w:r>
      <w:r w:rsidR="00070071" w:rsidRPr="001D68A7">
        <w:rPr>
          <w:rFonts w:cs="Times New Roman"/>
          <w:color w:val="000000" w:themeColor="text1"/>
          <w:lang w:val="sk-SK"/>
        </w:rPr>
        <w:t xml:space="preserve"> </w:t>
      </w:r>
      <w:r w:rsidRPr="001D68A7">
        <w:rPr>
          <w:rFonts w:cs="Times New Roman"/>
          <w:color w:val="000000" w:themeColor="text1"/>
          <w:lang w:val="sk-SK"/>
        </w:rPr>
        <w:t>počas</w:t>
      </w:r>
      <w:r w:rsidR="00412DBA" w:rsidRPr="001D68A7">
        <w:rPr>
          <w:rFonts w:cs="Times New Roman"/>
          <w:color w:val="000000" w:themeColor="text1"/>
          <w:lang w:val="sk-SK"/>
        </w:rPr>
        <w:t xml:space="preserve"> </w:t>
      </w:r>
      <w:r w:rsidR="00070071" w:rsidRPr="001D68A7">
        <w:rPr>
          <w:rFonts w:cs="Times New Roman"/>
          <w:color w:val="000000" w:themeColor="text1"/>
          <w:lang w:val="sk-SK"/>
        </w:rPr>
        <w:t xml:space="preserve"> </w:t>
      </w:r>
      <w:r w:rsidRPr="001D68A7">
        <w:rPr>
          <w:rFonts w:cs="Times New Roman"/>
          <w:color w:val="000000" w:themeColor="text1"/>
          <w:lang w:val="sk-SK"/>
        </w:rPr>
        <w:t xml:space="preserve">prestávok </w:t>
      </w:r>
      <w:r w:rsidR="00070071" w:rsidRPr="001D68A7">
        <w:rPr>
          <w:rFonts w:cs="Times New Roman"/>
          <w:color w:val="000000" w:themeColor="text1"/>
          <w:lang w:val="sk-SK"/>
        </w:rPr>
        <w:t xml:space="preserve"> </w:t>
      </w:r>
      <w:r w:rsidRPr="001D68A7">
        <w:rPr>
          <w:rFonts w:cs="Times New Roman"/>
          <w:color w:val="000000" w:themeColor="text1"/>
          <w:lang w:val="sk-SK"/>
        </w:rPr>
        <w:t xml:space="preserve">a </w:t>
      </w:r>
      <w:r w:rsidR="00070071" w:rsidRPr="001D68A7">
        <w:rPr>
          <w:rFonts w:cs="Times New Roman"/>
          <w:color w:val="000000" w:themeColor="text1"/>
          <w:lang w:val="sk-SK"/>
        </w:rPr>
        <w:t xml:space="preserve"> </w:t>
      </w:r>
      <w:r w:rsidRPr="001D68A7">
        <w:rPr>
          <w:rFonts w:cs="Times New Roman"/>
          <w:color w:val="000000" w:themeColor="text1"/>
          <w:lang w:val="sk-SK"/>
        </w:rPr>
        <w:t>cez</w:t>
      </w:r>
      <w:r w:rsidR="00B43D31" w:rsidRPr="001D68A7">
        <w:rPr>
          <w:rFonts w:cs="Times New Roman"/>
          <w:color w:val="000000" w:themeColor="text1"/>
          <w:lang w:val="sk-SK"/>
        </w:rPr>
        <w:t xml:space="preserve"> </w:t>
      </w:r>
      <w:r w:rsidR="00070071" w:rsidRPr="001D68A7">
        <w:rPr>
          <w:rFonts w:cs="Times New Roman"/>
          <w:color w:val="000000" w:themeColor="text1"/>
          <w:lang w:val="sk-SK"/>
        </w:rPr>
        <w:t xml:space="preserve"> </w:t>
      </w:r>
      <w:r w:rsidRPr="001D68A7">
        <w:rPr>
          <w:rFonts w:cs="Times New Roman"/>
          <w:color w:val="000000" w:themeColor="text1"/>
          <w:lang w:val="sk-SK"/>
        </w:rPr>
        <w:t>voľný</w:t>
      </w:r>
      <w:r w:rsidR="00412DBA" w:rsidRPr="001D68A7">
        <w:rPr>
          <w:rFonts w:cs="Times New Roman"/>
          <w:color w:val="000000" w:themeColor="text1"/>
          <w:lang w:val="sk-SK"/>
        </w:rPr>
        <w:t xml:space="preserve"> </w:t>
      </w:r>
      <w:r w:rsidR="00070071" w:rsidRPr="001D68A7">
        <w:rPr>
          <w:rFonts w:cs="Times New Roman"/>
          <w:color w:val="000000" w:themeColor="text1"/>
          <w:lang w:val="sk-SK"/>
        </w:rPr>
        <w:t xml:space="preserve"> </w:t>
      </w:r>
      <w:r w:rsidRPr="001D68A7">
        <w:rPr>
          <w:rFonts w:cs="Times New Roman"/>
          <w:color w:val="000000" w:themeColor="text1"/>
          <w:lang w:val="sk-SK"/>
        </w:rPr>
        <w:t xml:space="preserve">čas </w:t>
      </w:r>
      <w:r w:rsidR="00070071" w:rsidRPr="001D68A7">
        <w:rPr>
          <w:rFonts w:cs="Times New Roman"/>
          <w:color w:val="000000" w:themeColor="text1"/>
          <w:lang w:val="sk-SK"/>
        </w:rPr>
        <w:t xml:space="preserve"> </w:t>
      </w:r>
      <w:r w:rsidRPr="001D68A7">
        <w:rPr>
          <w:rFonts w:cs="Times New Roman"/>
          <w:color w:val="000000" w:themeColor="text1"/>
          <w:lang w:val="sk-SK"/>
        </w:rPr>
        <w:t>v</w:t>
      </w:r>
      <w:r w:rsidR="00070071" w:rsidRPr="001D68A7">
        <w:rPr>
          <w:rFonts w:cs="Times New Roman"/>
          <w:color w:val="000000" w:themeColor="text1"/>
          <w:lang w:val="sk-SK"/>
        </w:rPr>
        <w:t xml:space="preserve"> </w:t>
      </w:r>
      <w:r w:rsidRPr="001D68A7">
        <w:rPr>
          <w:rFonts w:cs="Times New Roman"/>
          <w:color w:val="000000" w:themeColor="text1"/>
          <w:lang w:val="sk-SK"/>
        </w:rPr>
        <w:t> škole</w:t>
      </w:r>
      <w:bookmarkEnd w:id="6"/>
      <w:bookmarkEnd w:id="7"/>
    </w:p>
    <w:p w:rsidR="0020503F" w:rsidRPr="001D68A7" w:rsidRDefault="00070071" w:rsidP="00836A93">
      <w:pPr>
        <w:pStyle w:val="Odsekzoznamu"/>
        <w:widowControl w:val="0"/>
        <w:numPr>
          <w:ilvl w:val="0"/>
          <w:numId w:val="4"/>
        </w:numPr>
        <w:shd w:val="clear" w:color="auto" w:fill="FFFFFF"/>
        <w:tabs>
          <w:tab w:val="left" w:pos="426"/>
        </w:tabs>
        <w:autoSpaceDE w:val="0"/>
        <w:autoSpaceDN w:val="0"/>
        <w:adjustRightInd w:val="0"/>
        <w:ind w:left="426"/>
        <w:jc w:val="both"/>
        <w:rPr>
          <w:color w:val="000000" w:themeColor="text1"/>
        </w:rPr>
      </w:pPr>
      <w:r w:rsidRPr="001D68A7">
        <w:rPr>
          <w:color w:val="000000" w:themeColor="text1"/>
        </w:rPr>
        <w:t>Počas 5-</w:t>
      </w:r>
      <w:r w:rsidR="0020503F" w:rsidRPr="001D68A7">
        <w:rPr>
          <w:color w:val="000000" w:themeColor="text1"/>
        </w:rPr>
        <w:t>minútovej prestávky sa žiaci zdržujú prevažne vo svojej triede a venujú sa</w:t>
      </w:r>
      <w:r w:rsidR="0020503F" w:rsidRPr="001D68A7">
        <w:rPr>
          <w:color w:val="000000" w:themeColor="text1"/>
        </w:rPr>
        <w:br/>
        <w:t xml:space="preserve">príprave na vyučovacie hodiny. </w:t>
      </w:r>
      <w:r w:rsidR="00A44D0D" w:rsidRPr="001D68A7">
        <w:rPr>
          <w:b/>
          <w:color w:val="000000" w:themeColor="text1"/>
        </w:rPr>
        <w:t>Triedu opúšťajú</w:t>
      </w:r>
      <w:r w:rsidR="0020503F" w:rsidRPr="001D68A7">
        <w:rPr>
          <w:b/>
          <w:color w:val="000000" w:themeColor="text1"/>
        </w:rPr>
        <w:t xml:space="preserve"> v prípade návštevy WC.</w:t>
      </w:r>
    </w:p>
    <w:p w:rsidR="0020503F" w:rsidRPr="001D68A7" w:rsidRDefault="0020503F" w:rsidP="00836A93">
      <w:pPr>
        <w:pStyle w:val="Odsekzoznamu"/>
        <w:widowControl w:val="0"/>
        <w:numPr>
          <w:ilvl w:val="0"/>
          <w:numId w:val="4"/>
        </w:numPr>
        <w:shd w:val="clear" w:color="auto" w:fill="FFFFFF"/>
        <w:tabs>
          <w:tab w:val="left" w:pos="426"/>
        </w:tabs>
        <w:autoSpaceDE w:val="0"/>
        <w:autoSpaceDN w:val="0"/>
        <w:adjustRightInd w:val="0"/>
        <w:ind w:left="426"/>
        <w:jc w:val="both"/>
        <w:rPr>
          <w:color w:val="000000" w:themeColor="text1"/>
        </w:rPr>
      </w:pPr>
      <w:r w:rsidRPr="001D68A7">
        <w:rPr>
          <w:color w:val="000000" w:themeColor="text1"/>
        </w:rPr>
        <w:t xml:space="preserve">Počas ostatných prestávok sa žiaci voľne </w:t>
      </w:r>
      <w:r w:rsidR="00434533" w:rsidRPr="001D68A7">
        <w:rPr>
          <w:color w:val="000000" w:themeColor="text1"/>
        </w:rPr>
        <w:t>pohybujú po chodbách, kde</w:t>
      </w:r>
      <w:r w:rsidR="0047685B" w:rsidRPr="001D68A7">
        <w:rPr>
          <w:color w:val="000000" w:themeColor="text1"/>
        </w:rPr>
        <w:t xml:space="preserve"> sa nachádzajú</w:t>
      </w:r>
      <w:r w:rsidRPr="001D68A7">
        <w:rPr>
          <w:color w:val="000000" w:themeColor="text1"/>
        </w:rPr>
        <w:t xml:space="preserve"> ich triedy. </w:t>
      </w:r>
    </w:p>
    <w:p w:rsidR="0020503F" w:rsidRPr="001D68A7" w:rsidRDefault="0020503F" w:rsidP="00836A93">
      <w:pPr>
        <w:pStyle w:val="Odsekzoznamu"/>
        <w:widowControl w:val="0"/>
        <w:numPr>
          <w:ilvl w:val="0"/>
          <w:numId w:val="4"/>
        </w:numPr>
        <w:shd w:val="clear" w:color="auto" w:fill="FFFFFF"/>
        <w:tabs>
          <w:tab w:val="left" w:pos="426"/>
        </w:tabs>
        <w:autoSpaceDE w:val="0"/>
        <w:autoSpaceDN w:val="0"/>
        <w:adjustRightInd w:val="0"/>
        <w:ind w:left="426"/>
        <w:jc w:val="both"/>
        <w:rPr>
          <w:color w:val="000000" w:themeColor="text1"/>
        </w:rPr>
      </w:pPr>
      <w:r w:rsidRPr="001D68A7">
        <w:rPr>
          <w:color w:val="000000" w:themeColor="text1"/>
        </w:rPr>
        <w:t xml:space="preserve">Počas prestávok sú žiaci povinní riadiť sa pokynmi </w:t>
      </w:r>
      <w:proofErr w:type="spellStart"/>
      <w:r w:rsidRPr="001D68A7">
        <w:rPr>
          <w:color w:val="000000" w:themeColor="text1"/>
        </w:rPr>
        <w:t>dozorkonajúceho</w:t>
      </w:r>
      <w:proofErr w:type="spellEnd"/>
      <w:r w:rsidRPr="001D68A7">
        <w:rPr>
          <w:color w:val="000000" w:themeColor="text1"/>
        </w:rPr>
        <w:t xml:space="preserve"> učiteľa. </w:t>
      </w:r>
      <w:r w:rsidRPr="001D68A7">
        <w:rPr>
          <w:b/>
          <w:color w:val="000000" w:themeColor="text1"/>
        </w:rPr>
        <w:t>Týždenníci sú zodpovední za poriadok v triede</w:t>
      </w:r>
      <w:r w:rsidR="00A44D0D" w:rsidRPr="001D68A7">
        <w:rPr>
          <w:color w:val="000000" w:themeColor="text1"/>
        </w:rPr>
        <w:t xml:space="preserve"> (</w:t>
      </w:r>
      <w:r w:rsidRPr="001D68A7">
        <w:rPr>
          <w:color w:val="000000" w:themeColor="text1"/>
        </w:rPr>
        <w:t>vyvetranie, čistá tabuľa, príprava pomôcok</w:t>
      </w:r>
      <w:r w:rsidR="00A44D0D" w:rsidRPr="001D68A7">
        <w:rPr>
          <w:color w:val="000000" w:themeColor="text1"/>
        </w:rPr>
        <w:t>)</w:t>
      </w:r>
      <w:r w:rsidRPr="001D68A7">
        <w:rPr>
          <w:color w:val="000000" w:themeColor="text1"/>
        </w:rPr>
        <w:t>.</w:t>
      </w:r>
    </w:p>
    <w:p w:rsidR="0020503F" w:rsidRPr="001D68A7" w:rsidRDefault="0020503F" w:rsidP="00836A93">
      <w:pPr>
        <w:pStyle w:val="Odsekzoznamu"/>
        <w:widowControl w:val="0"/>
        <w:numPr>
          <w:ilvl w:val="0"/>
          <w:numId w:val="4"/>
        </w:numPr>
        <w:shd w:val="clear" w:color="auto" w:fill="FFFFFF"/>
        <w:tabs>
          <w:tab w:val="left" w:pos="426"/>
        </w:tabs>
        <w:autoSpaceDE w:val="0"/>
        <w:autoSpaceDN w:val="0"/>
        <w:adjustRightInd w:val="0"/>
        <w:ind w:left="426"/>
        <w:jc w:val="both"/>
        <w:rPr>
          <w:color w:val="000000" w:themeColor="text1"/>
        </w:rPr>
      </w:pPr>
      <w:r w:rsidRPr="001D68A7">
        <w:rPr>
          <w:color w:val="000000" w:themeColor="text1"/>
        </w:rPr>
        <w:t>Žiaci sa počas veľkej prestávky zdržiavajú na chodbách na svojom poschodí pričom</w:t>
      </w:r>
      <w:r w:rsidRPr="001D68A7">
        <w:rPr>
          <w:color w:val="000000" w:themeColor="text1"/>
        </w:rPr>
        <w:br/>
        <w:t>dodržiavajú  bezpečn</w:t>
      </w:r>
      <w:r w:rsidR="00A44D0D" w:rsidRPr="001D68A7">
        <w:rPr>
          <w:color w:val="000000" w:themeColor="text1"/>
        </w:rPr>
        <w:t xml:space="preserve">ostné  pokyny,  pokyny  </w:t>
      </w:r>
      <w:proofErr w:type="spellStart"/>
      <w:r w:rsidR="00A44D0D" w:rsidRPr="001D68A7">
        <w:rPr>
          <w:color w:val="000000" w:themeColor="text1"/>
        </w:rPr>
        <w:t>dozor</w:t>
      </w:r>
      <w:r w:rsidRPr="001D68A7">
        <w:rPr>
          <w:color w:val="000000" w:themeColor="text1"/>
        </w:rPr>
        <w:t>konajúcich</w:t>
      </w:r>
      <w:proofErr w:type="spellEnd"/>
      <w:r w:rsidRPr="001D68A7">
        <w:rPr>
          <w:color w:val="000000" w:themeColor="text1"/>
        </w:rPr>
        <w:t xml:space="preserve">  učiteľov a pravidlá</w:t>
      </w:r>
      <w:r w:rsidRPr="001D68A7">
        <w:rPr>
          <w:color w:val="000000" w:themeColor="text1"/>
        </w:rPr>
        <w:br/>
        <w:t>školského poriadku.</w:t>
      </w:r>
    </w:p>
    <w:p w:rsidR="0020503F" w:rsidRPr="001D68A7" w:rsidRDefault="0020503F" w:rsidP="00836A93">
      <w:pPr>
        <w:pStyle w:val="Odsekzoznamu"/>
        <w:widowControl w:val="0"/>
        <w:numPr>
          <w:ilvl w:val="0"/>
          <w:numId w:val="4"/>
        </w:numPr>
        <w:shd w:val="clear" w:color="auto" w:fill="FFFFFF"/>
        <w:tabs>
          <w:tab w:val="left" w:pos="426"/>
        </w:tabs>
        <w:autoSpaceDE w:val="0"/>
        <w:autoSpaceDN w:val="0"/>
        <w:adjustRightInd w:val="0"/>
        <w:ind w:left="426"/>
        <w:jc w:val="both"/>
        <w:rPr>
          <w:color w:val="000000" w:themeColor="text1"/>
        </w:rPr>
      </w:pPr>
      <w:r w:rsidRPr="001D68A7">
        <w:rPr>
          <w:color w:val="000000" w:themeColor="text1"/>
        </w:rPr>
        <w:t xml:space="preserve">Žiaci môžu počas </w:t>
      </w:r>
      <w:r w:rsidR="00A724C7" w:rsidRPr="001D68A7">
        <w:rPr>
          <w:color w:val="000000" w:themeColor="text1"/>
        </w:rPr>
        <w:t xml:space="preserve">veľkej </w:t>
      </w:r>
      <w:r w:rsidRPr="001D68A7">
        <w:rPr>
          <w:color w:val="000000" w:themeColor="text1"/>
        </w:rPr>
        <w:t>pres</w:t>
      </w:r>
      <w:r w:rsidR="00A724C7" w:rsidRPr="001D68A7">
        <w:rPr>
          <w:color w:val="000000" w:themeColor="text1"/>
        </w:rPr>
        <w:t>távky</w:t>
      </w:r>
      <w:r w:rsidRPr="001D68A7">
        <w:rPr>
          <w:color w:val="000000" w:themeColor="text1"/>
        </w:rPr>
        <w:t xml:space="preserve"> schádzať do školsk</w:t>
      </w:r>
      <w:r w:rsidR="00A724C7" w:rsidRPr="001D68A7">
        <w:rPr>
          <w:color w:val="000000" w:themeColor="text1"/>
        </w:rPr>
        <w:t>ej jedálne</w:t>
      </w:r>
      <w:r w:rsidR="00A44D0D" w:rsidRPr="001D68A7">
        <w:rPr>
          <w:color w:val="000000" w:themeColor="text1"/>
        </w:rPr>
        <w:t xml:space="preserve"> na desiatu a na prízemie</w:t>
      </w:r>
      <w:r w:rsidR="00401230" w:rsidRPr="001D68A7">
        <w:rPr>
          <w:color w:val="000000" w:themeColor="text1"/>
        </w:rPr>
        <w:t xml:space="preserve"> </w:t>
      </w:r>
      <w:r w:rsidR="00A44D0D" w:rsidRPr="001D68A7">
        <w:rPr>
          <w:color w:val="000000" w:themeColor="text1"/>
        </w:rPr>
        <w:t xml:space="preserve">ku školskému bufetu. </w:t>
      </w:r>
      <w:r w:rsidR="00A44D0D" w:rsidRPr="001D68A7">
        <w:rPr>
          <w:b/>
          <w:color w:val="000000" w:themeColor="text1"/>
        </w:rPr>
        <w:t>Počas čakania v rade na desiatu a pri bufete stoja slušne, nepredbiehajú sa</w:t>
      </w:r>
      <w:r w:rsidR="00A44D0D" w:rsidRPr="001D68A7">
        <w:rPr>
          <w:color w:val="000000" w:themeColor="text1"/>
        </w:rPr>
        <w:t xml:space="preserve"> – na čo dozerá </w:t>
      </w:r>
      <w:proofErr w:type="spellStart"/>
      <w:r w:rsidR="00A44D0D" w:rsidRPr="001D68A7">
        <w:rPr>
          <w:color w:val="000000" w:themeColor="text1"/>
        </w:rPr>
        <w:t>dozorkonajúci</w:t>
      </w:r>
      <w:proofErr w:type="spellEnd"/>
      <w:r w:rsidR="00A44D0D" w:rsidRPr="001D68A7">
        <w:rPr>
          <w:color w:val="000000" w:themeColor="text1"/>
        </w:rPr>
        <w:t xml:space="preserve"> učiteľ.</w:t>
      </w:r>
    </w:p>
    <w:p w:rsidR="0020503F" w:rsidRPr="001D68A7" w:rsidRDefault="0020503F" w:rsidP="00836A93">
      <w:pPr>
        <w:pStyle w:val="Odsekzoznamu"/>
        <w:widowControl w:val="0"/>
        <w:numPr>
          <w:ilvl w:val="0"/>
          <w:numId w:val="4"/>
        </w:numPr>
        <w:shd w:val="clear" w:color="auto" w:fill="FFFFFF"/>
        <w:tabs>
          <w:tab w:val="left" w:pos="426"/>
        </w:tabs>
        <w:autoSpaceDE w:val="0"/>
        <w:autoSpaceDN w:val="0"/>
        <w:adjustRightInd w:val="0"/>
        <w:ind w:left="426"/>
        <w:jc w:val="both"/>
        <w:rPr>
          <w:color w:val="000000" w:themeColor="text1"/>
        </w:rPr>
      </w:pPr>
      <w:r w:rsidRPr="001D68A7">
        <w:rPr>
          <w:b/>
          <w:color w:val="000000" w:themeColor="text1"/>
        </w:rPr>
        <w:t>Do odborných učební odchádzajú žiaci spoločne s vyučujúcim</w:t>
      </w:r>
      <w:r w:rsidRPr="001D68A7">
        <w:rPr>
          <w:color w:val="000000" w:themeColor="text1"/>
        </w:rPr>
        <w:t xml:space="preserve"> až po prípravnom</w:t>
      </w:r>
      <w:r w:rsidRPr="001D68A7">
        <w:rPr>
          <w:color w:val="000000" w:themeColor="text1"/>
        </w:rPr>
        <w:br/>
        <w:t>zaz</w:t>
      </w:r>
      <w:r w:rsidR="00A724C7" w:rsidRPr="001D68A7">
        <w:rPr>
          <w:color w:val="000000" w:themeColor="text1"/>
        </w:rPr>
        <w:t>vonení  na hodinu.  Na hodiny T</w:t>
      </w:r>
      <w:r w:rsidR="00450B9E" w:rsidRPr="001D68A7">
        <w:rPr>
          <w:color w:val="000000" w:themeColor="text1"/>
        </w:rPr>
        <w:t>S</w:t>
      </w:r>
      <w:r w:rsidR="00A724C7" w:rsidRPr="001D68A7">
        <w:rPr>
          <w:color w:val="000000" w:themeColor="text1"/>
        </w:rPr>
        <w:t xml:space="preserve">V </w:t>
      </w:r>
      <w:r w:rsidRPr="001D68A7">
        <w:rPr>
          <w:color w:val="000000" w:themeColor="text1"/>
        </w:rPr>
        <w:t>sa ž</w:t>
      </w:r>
      <w:r w:rsidR="00A724C7" w:rsidRPr="001D68A7">
        <w:rPr>
          <w:color w:val="000000" w:themeColor="text1"/>
        </w:rPr>
        <w:t>iaci prezliekajú v šatniach.</w:t>
      </w:r>
    </w:p>
    <w:p w:rsidR="0020503F" w:rsidRPr="001D68A7" w:rsidRDefault="0020503F" w:rsidP="00836A93">
      <w:pPr>
        <w:pStyle w:val="Odsekzoznamu"/>
        <w:widowControl w:val="0"/>
        <w:numPr>
          <w:ilvl w:val="0"/>
          <w:numId w:val="4"/>
        </w:numPr>
        <w:shd w:val="clear" w:color="auto" w:fill="FFFFFF"/>
        <w:tabs>
          <w:tab w:val="left" w:pos="426"/>
        </w:tabs>
        <w:autoSpaceDE w:val="0"/>
        <w:autoSpaceDN w:val="0"/>
        <w:adjustRightInd w:val="0"/>
        <w:ind w:left="426"/>
        <w:jc w:val="both"/>
        <w:rPr>
          <w:color w:val="000000" w:themeColor="text1"/>
        </w:rPr>
      </w:pPr>
      <w:r w:rsidRPr="001D68A7">
        <w:rPr>
          <w:color w:val="000000" w:themeColor="text1"/>
        </w:rPr>
        <w:t>V školskej jedálni sa žiaci zdržiavajú len počas podávania stravy. V jedálni a pri stole sa správajú disciplinovane. Riadia sa pokynmi učiteľov a vychovávateľov, ktorí majú dozor, dodržujú pokyny vedúcej ŠJ.</w:t>
      </w:r>
    </w:p>
    <w:p w:rsidR="0020503F" w:rsidRPr="001D68A7" w:rsidRDefault="0020503F" w:rsidP="00836A93">
      <w:pPr>
        <w:pStyle w:val="Odsekzoznamu"/>
        <w:widowControl w:val="0"/>
        <w:numPr>
          <w:ilvl w:val="0"/>
          <w:numId w:val="4"/>
        </w:numPr>
        <w:shd w:val="clear" w:color="auto" w:fill="FFFFFF"/>
        <w:tabs>
          <w:tab w:val="left" w:pos="426"/>
        </w:tabs>
        <w:autoSpaceDE w:val="0"/>
        <w:autoSpaceDN w:val="0"/>
        <w:adjustRightInd w:val="0"/>
        <w:ind w:left="426"/>
        <w:jc w:val="both"/>
        <w:rPr>
          <w:color w:val="000000" w:themeColor="text1"/>
        </w:rPr>
      </w:pPr>
      <w:r w:rsidRPr="001D68A7">
        <w:rPr>
          <w:color w:val="000000" w:themeColor="text1"/>
        </w:rPr>
        <w:t>Na vychádzk</w:t>
      </w:r>
      <w:r w:rsidR="00CE655E" w:rsidRPr="001D68A7">
        <w:rPr>
          <w:color w:val="000000" w:themeColor="text1"/>
        </w:rPr>
        <w:t>ach, exkurziách, výletoch a iných školských akciách</w:t>
      </w:r>
      <w:r w:rsidRPr="001D68A7">
        <w:rPr>
          <w:color w:val="000000" w:themeColor="text1"/>
        </w:rPr>
        <w:t xml:space="preserve"> sa žiaci</w:t>
      </w:r>
      <w:r w:rsidR="00CE655E" w:rsidRPr="001D68A7">
        <w:rPr>
          <w:color w:val="000000" w:themeColor="text1"/>
        </w:rPr>
        <w:t xml:space="preserve"> riadia podľa pokynov učiteľov. </w:t>
      </w:r>
      <w:r w:rsidRPr="001D68A7">
        <w:rPr>
          <w:color w:val="000000" w:themeColor="text1"/>
        </w:rPr>
        <w:t>Správajú sa disciplinovane, dodržiavajú pravidlá cestnej premávky a v dopravných</w:t>
      </w:r>
      <w:r w:rsidRPr="001D68A7">
        <w:rPr>
          <w:color w:val="000000" w:themeColor="text1"/>
        </w:rPr>
        <w:br/>
        <w:t>prostriedkoch nerušia ostatných cestujúcich hlasným hovorom, pokrikovaním a pod.</w:t>
      </w:r>
    </w:p>
    <w:p w:rsidR="0020503F" w:rsidRPr="001D68A7" w:rsidRDefault="0020503F" w:rsidP="00836A93">
      <w:pPr>
        <w:pStyle w:val="Odsekzoznamu"/>
        <w:jc w:val="both"/>
        <w:rPr>
          <w:color w:val="000000" w:themeColor="text1"/>
        </w:rPr>
      </w:pPr>
    </w:p>
    <w:p w:rsidR="0020503F" w:rsidRPr="001D68A7" w:rsidRDefault="0020503F" w:rsidP="00836A93">
      <w:pPr>
        <w:shd w:val="clear" w:color="auto" w:fill="FFFFFF"/>
        <w:tabs>
          <w:tab w:val="left" w:pos="426"/>
        </w:tabs>
        <w:jc w:val="both"/>
        <w:rPr>
          <w:color w:val="000000" w:themeColor="text1"/>
        </w:rPr>
      </w:pPr>
    </w:p>
    <w:p w:rsidR="0020503F" w:rsidRPr="001D68A7" w:rsidRDefault="0020503F" w:rsidP="00836A93">
      <w:pPr>
        <w:pStyle w:val="Nadpis-SkVP"/>
        <w:spacing w:after="0"/>
        <w:jc w:val="both"/>
        <w:rPr>
          <w:rFonts w:cs="Times New Roman"/>
          <w:color w:val="000000" w:themeColor="text1"/>
        </w:rPr>
      </w:pPr>
      <w:bookmarkStart w:id="8" w:name="_Toc290885876"/>
      <w:r w:rsidRPr="001D68A7">
        <w:rPr>
          <w:rFonts w:cs="Times New Roman"/>
          <w:color w:val="000000" w:themeColor="text1"/>
        </w:rPr>
        <w:lastRenderedPageBreak/>
        <w:t xml:space="preserve">4.   </w:t>
      </w:r>
      <w:r w:rsidRPr="001D68A7">
        <w:rPr>
          <w:rFonts w:cs="Times New Roman"/>
          <w:color w:val="000000" w:themeColor="text1"/>
          <w:lang w:val="sk-SK"/>
        </w:rPr>
        <w:t>odchod</w:t>
      </w:r>
      <w:r w:rsidR="00412DBA" w:rsidRPr="001D68A7">
        <w:rPr>
          <w:rFonts w:cs="Times New Roman"/>
          <w:color w:val="000000" w:themeColor="text1"/>
          <w:lang w:val="sk-SK"/>
        </w:rPr>
        <w:t xml:space="preserve"> </w:t>
      </w:r>
      <w:r w:rsidR="008D38C6" w:rsidRPr="001D68A7">
        <w:rPr>
          <w:rFonts w:cs="Times New Roman"/>
          <w:color w:val="000000" w:themeColor="text1"/>
          <w:lang w:val="sk-SK"/>
        </w:rPr>
        <w:t xml:space="preserve"> </w:t>
      </w:r>
      <w:r w:rsidRPr="001D68A7">
        <w:rPr>
          <w:rFonts w:cs="Times New Roman"/>
          <w:color w:val="000000" w:themeColor="text1"/>
          <w:lang w:val="sk-SK"/>
        </w:rPr>
        <w:t>žiakov</w:t>
      </w:r>
      <w:r w:rsidR="008D38C6" w:rsidRPr="001D68A7">
        <w:rPr>
          <w:rFonts w:cs="Times New Roman"/>
          <w:color w:val="000000" w:themeColor="text1"/>
          <w:lang w:val="sk-SK"/>
        </w:rPr>
        <w:t xml:space="preserve"> </w:t>
      </w:r>
      <w:r w:rsidR="00412DBA" w:rsidRPr="001D68A7">
        <w:rPr>
          <w:rFonts w:cs="Times New Roman"/>
          <w:color w:val="000000" w:themeColor="text1"/>
          <w:lang w:val="sk-SK"/>
        </w:rPr>
        <w:t xml:space="preserve"> </w:t>
      </w:r>
      <w:r w:rsidRPr="001D68A7">
        <w:rPr>
          <w:rFonts w:cs="Times New Roman"/>
          <w:color w:val="000000" w:themeColor="text1"/>
          <w:lang w:val="sk-SK"/>
        </w:rPr>
        <w:t>zo</w:t>
      </w:r>
      <w:r w:rsidR="008D38C6" w:rsidRPr="001D68A7">
        <w:rPr>
          <w:rFonts w:cs="Times New Roman"/>
          <w:color w:val="000000" w:themeColor="text1"/>
          <w:lang w:val="sk-SK"/>
        </w:rPr>
        <w:t xml:space="preserve"> </w:t>
      </w:r>
      <w:r w:rsidR="00412DBA" w:rsidRPr="001D68A7">
        <w:rPr>
          <w:rFonts w:cs="Times New Roman"/>
          <w:color w:val="000000" w:themeColor="text1"/>
          <w:lang w:val="sk-SK"/>
        </w:rPr>
        <w:t xml:space="preserve"> </w:t>
      </w:r>
      <w:r w:rsidRPr="001D68A7">
        <w:rPr>
          <w:rFonts w:cs="Times New Roman"/>
          <w:color w:val="000000" w:themeColor="text1"/>
          <w:lang w:val="sk-SK"/>
        </w:rPr>
        <w:t>školy</w:t>
      </w:r>
      <w:bookmarkEnd w:id="8"/>
    </w:p>
    <w:p w:rsidR="0020503F" w:rsidRPr="001D68A7" w:rsidRDefault="0020503F" w:rsidP="00836A93">
      <w:pPr>
        <w:pStyle w:val="Nadpis-SkVP"/>
        <w:spacing w:after="0"/>
        <w:jc w:val="both"/>
        <w:rPr>
          <w:rFonts w:cs="Times New Roman"/>
          <w:i/>
          <w:color w:val="000000" w:themeColor="text1"/>
        </w:rPr>
      </w:pPr>
    </w:p>
    <w:p w:rsidR="0020503F" w:rsidRPr="001D68A7" w:rsidRDefault="0020503F" w:rsidP="00836A93">
      <w:pPr>
        <w:pStyle w:val="Odsekzoznamu"/>
        <w:widowControl w:val="0"/>
        <w:numPr>
          <w:ilvl w:val="0"/>
          <w:numId w:val="6"/>
        </w:numPr>
        <w:shd w:val="clear" w:color="auto" w:fill="FFFFFF"/>
        <w:autoSpaceDE w:val="0"/>
        <w:autoSpaceDN w:val="0"/>
        <w:adjustRightInd w:val="0"/>
        <w:ind w:left="426"/>
        <w:jc w:val="both"/>
        <w:rPr>
          <w:bCs/>
          <w:color w:val="000000" w:themeColor="text1"/>
        </w:rPr>
      </w:pPr>
      <w:r w:rsidRPr="001D68A7">
        <w:rPr>
          <w:color w:val="000000" w:themeColor="text1"/>
        </w:rPr>
        <w:t xml:space="preserve">Po skončení poslednej vyučovacej hodiny </w:t>
      </w:r>
      <w:r w:rsidRPr="001D68A7">
        <w:rPr>
          <w:b/>
          <w:color w:val="000000" w:themeColor="text1"/>
        </w:rPr>
        <w:t>odchádzajú žiaci</w:t>
      </w:r>
      <w:r w:rsidR="00CE655E" w:rsidRPr="001D68A7">
        <w:rPr>
          <w:b/>
          <w:color w:val="000000" w:themeColor="text1"/>
        </w:rPr>
        <w:t xml:space="preserve"> z triedy</w:t>
      </w:r>
      <w:r w:rsidRPr="001D68A7">
        <w:rPr>
          <w:b/>
          <w:color w:val="000000" w:themeColor="text1"/>
        </w:rPr>
        <w:t xml:space="preserve"> pod vedením učite</w:t>
      </w:r>
      <w:r w:rsidR="00354341" w:rsidRPr="001D68A7">
        <w:rPr>
          <w:b/>
          <w:color w:val="000000" w:themeColor="text1"/>
        </w:rPr>
        <w:t>ľa.</w:t>
      </w:r>
      <w:r w:rsidR="00354341" w:rsidRPr="001D68A7">
        <w:rPr>
          <w:color w:val="000000" w:themeColor="text1"/>
        </w:rPr>
        <w:t xml:space="preserve"> Po</w:t>
      </w:r>
      <w:r w:rsidR="00354341" w:rsidRPr="001D68A7">
        <w:rPr>
          <w:color w:val="000000" w:themeColor="text1"/>
        </w:rPr>
        <w:br/>
        <w:t xml:space="preserve">prezutí </w:t>
      </w:r>
      <w:r w:rsidR="00CE655E" w:rsidRPr="001D68A7">
        <w:rPr>
          <w:color w:val="000000" w:themeColor="text1"/>
        </w:rPr>
        <w:t xml:space="preserve">sa </w:t>
      </w:r>
      <w:r w:rsidR="00354341" w:rsidRPr="001D68A7">
        <w:rPr>
          <w:color w:val="000000" w:themeColor="text1"/>
        </w:rPr>
        <w:t xml:space="preserve">pri svojich skrinkách </w:t>
      </w:r>
      <w:r w:rsidRPr="001D68A7">
        <w:rPr>
          <w:color w:val="000000" w:themeColor="text1"/>
        </w:rPr>
        <w:t xml:space="preserve"> ihneď opustia priestory školy.</w:t>
      </w:r>
    </w:p>
    <w:p w:rsidR="0020503F" w:rsidRPr="001D68A7" w:rsidRDefault="008D38C6" w:rsidP="00836A93">
      <w:pPr>
        <w:pStyle w:val="Odsekzoznamu"/>
        <w:widowControl w:val="0"/>
        <w:numPr>
          <w:ilvl w:val="0"/>
          <w:numId w:val="6"/>
        </w:numPr>
        <w:shd w:val="clear" w:color="auto" w:fill="FFFFFF"/>
        <w:autoSpaceDE w:val="0"/>
        <w:autoSpaceDN w:val="0"/>
        <w:adjustRightInd w:val="0"/>
        <w:ind w:left="426"/>
        <w:jc w:val="both"/>
        <w:rPr>
          <w:color w:val="000000" w:themeColor="text1"/>
        </w:rPr>
      </w:pPr>
      <w:r w:rsidRPr="001D68A7">
        <w:rPr>
          <w:b/>
          <w:color w:val="000000" w:themeColor="text1"/>
        </w:rPr>
        <w:t>Žiaci odchádzajú domov až potom</w:t>
      </w:r>
      <w:r w:rsidR="0020503F" w:rsidRPr="001D68A7">
        <w:rPr>
          <w:b/>
          <w:color w:val="000000" w:themeColor="text1"/>
        </w:rPr>
        <w:t>,</w:t>
      </w:r>
      <w:r w:rsidR="00C75E19" w:rsidRPr="001D68A7">
        <w:rPr>
          <w:b/>
          <w:color w:val="000000" w:themeColor="text1"/>
        </w:rPr>
        <w:t xml:space="preserve"> keď</w:t>
      </w:r>
      <w:r w:rsidRPr="001D68A7">
        <w:rPr>
          <w:b/>
          <w:color w:val="000000" w:themeColor="text1"/>
        </w:rPr>
        <w:t xml:space="preserve"> si upracú svoje pracovné miesto a triedu.</w:t>
      </w:r>
      <w:r w:rsidR="0020503F" w:rsidRPr="001D68A7">
        <w:rPr>
          <w:color w:val="000000" w:themeColor="text1"/>
        </w:rPr>
        <w:br/>
      </w:r>
      <w:r w:rsidR="0020503F" w:rsidRPr="001D68A7">
        <w:rPr>
          <w:b/>
          <w:color w:val="000000" w:themeColor="text1"/>
        </w:rPr>
        <w:t>S</w:t>
      </w:r>
      <w:r w:rsidR="003F4E9A" w:rsidRPr="001D68A7">
        <w:rPr>
          <w:b/>
          <w:color w:val="000000" w:themeColor="text1"/>
        </w:rPr>
        <w:t>polu s vyučujúcim s</w:t>
      </w:r>
      <w:r w:rsidR="0020503F" w:rsidRPr="001D68A7">
        <w:rPr>
          <w:b/>
          <w:color w:val="000000" w:themeColor="text1"/>
        </w:rPr>
        <w:t>kontrolujú</w:t>
      </w:r>
      <w:r w:rsidR="0020503F" w:rsidRPr="001D68A7">
        <w:rPr>
          <w:color w:val="000000" w:themeColor="text1"/>
        </w:rPr>
        <w:t xml:space="preserve">, či je v triede poriadok, či sú zavreté okná, </w:t>
      </w:r>
      <w:r w:rsidR="003F4E9A" w:rsidRPr="001D68A7">
        <w:rPr>
          <w:color w:val="000000" w:themeColor="text1"/>
        </w:rPr>
        <w:t xml:space="preserve">vyložené stoličky a skontrolujú </w:t>
      </w:r>
      <w:r w:rsidR="0020503F" w:rsidRPr="001D68A7">
        <w:rPr>
          <w:color w:val="000000" w:themeColor="text1"/>
        </w:rPr>
        <w:t xml:space="preserve">uzavretie </w:t>
      </w:r>
      <w:r w:rsidR="00354341" w:rsidRPr="001D68A7">
        <w:rPr>
          <w:color w:val="000000" w:themeColor="text1"/>
        </w:rPr>
        <w:t>vodovodnej batérie, zhasnuté svetlá.</w:t>
      </w:r>
    </w:p>
    <w:p w:rsidR="003F4E9A" w:rsidRPr="001D68A7" w:rsidRDefault="003F4E9A" w:rsidP="00836A93">
      <w:pPr>
        <w:pStyle w:val="Odsekzoznamu"/>
        <w:widowControl w:val="0"/>
        <w:numPr>
          <w:ilvl w:val="0"/>
          <w:numId w:val="6"/>
        </w:numPr>
        <w:shd w:val="clear" w:color="auto" w:fill="FFFFFF"/>
        <w:autoSpaceDE w:val="0"/>
        <w:autoSpaceDN w:val="0"/>
        <w:adjustRightInd w:val="0"/>
        <w:ind w:left="426"/>
        <w:jc w:val="both"/>
        <w:rPr>
          <w:color w:val="000000" w:themeColor="text1"/>
        </w:rPr>
      </w:pPr>
      <w:r w:rsidRPr="001D68A7">
        <w:rPr>
          <w:b/>
          <w:color w:val="000000" w:themeColor="text1"/>
        </w:rPr>
        <w:t>Učiteľ dozerá na prezúvanie a obliekanie sa žiakov pri ich skrinkách, z chodby odchádza posledný.</w:t>
      </w:r>
    </w:p>
    <w:p w:rsidR="0020503F" w:rsidRPr="001D68A7" w:rsidRDefault="0020503F" w:rsidP="00836A93">
      <w:pPr>
        <w:pStyle w:val="Odsekzoznamu"/>
        <w:widowControl w:val="0"/>
        <w:numPr>
          <w:ilvl w:val="0"/>
          <w:numId w:val="6"/>
        </w:numPr>
        <w:shd w:val="clear" w:color="auto" w:fill="FFFFFF"/>
        <w:autoSpaceDE w:val="0"/>
        <w:autoSpaceDN w:val="0"/>
        <w:adjustRightInd w:val="0"/>
        <w:ind w:left="426"/>
        <w:jc w:val="both"/>
        <w:rPr>
          <w:color w:val="000000" w:themeColor="text1"/>
        </w:rPr>
      </w:pPr>
      <w:r w:rsidRPr="001D68A7">
        <w:rPr>
          <w:color w:val="000000" w:themeColor="text1"/>
        </w:rPr>
        <w:t xml:space="preserve">Žiaci, ktorí </w:t>
      </w:r>
      <w:r w:rsidR="003F4E9A" w:rsidRPr="001D68A7">
        <w:rPr>
          <w:color w:val="000000" w:themeColor="text1"/>
        </w:rPr>
        <w:t xml:space="preserve">sa stravujú v škole, sa po poslednej vyučovacej hodine </w:t>
      </w:r>
      <w:r w:rsidRPr="001D68A7">
        <w:rPr>
          <w:color w:val="000000" w:themeColor="text1"/>
        </w:rPr>
        <w:t xml:space="preserve">presunú do </w:t>
      </w:r>
      <w:r w:rsidR="00DC66DF" w:rsidRPr="001D68A7">
        <w:rPr>
          <w:color w:val="000000" w:themeColor="text1"/>
        </w:rPr>
        <w:t>školskej jedálne.</w:t>
      </w:r>
      <w:r w:rsidR="003F4E9A" w:rsidRPr="001D68A7">
        <w:rPr>
          <w:color w:val="000000" w:themeColor="text1"/>
        </w:rPr>
        <w:t xml:space="preserve"> Všetky </w:t>
      </w:r>
      <w:r w:rsidR="00C75E19" w:rsidRPr="001D68A7">
        <w:rPr>
          <w:color w:val="000000" w:themeColor="text1"/>
        </w:rPr>
        <w:t xml:space="preserve">svoje </w:t>
      </w:r>
      <w:r w:rsidR="003F4E9A" w:rsidRPr="001D68A7">
        <w:rPr>
          <w:color w:val="000000" w:themeColor="text1"/>
        </w:rPr>
        <w:t xml:space="preserve">veci si </w:t>
      </w:r>
      <w:r w:rsidR="00C75E19" w:rsidRPr="001D68A7">
        <w:rPr>
          <w:color w:val="000000" w:themeColor="text1"/>
        </w:rPr>
        <w:t xml:space="preserve">buď </w:t>
      </w:r>
      <w:r w:rsidR="003F4E9A" w:rsidRPr="001D68A7">
        <w:rPr>
          <w:color w:val="000000" w:themeColor="text1"/>
        </w:rPr>
        <w:t xml:space="preserve">ponechajú </w:t>
      </w:r>
      <w:r w:rsidR="00C75E19" w:rsidRPr="001D68A7">
        <w:rPr>
          <w:color w:val="000000" w:themeColor="text1"/>
        </w:rPr>
        <w:t xml:space="preserve">zamknuté vo svojich skrinkách, alebo si </w:t>
      </w:r>
      <w:r w:rsidR="00FA012B" w:rsidRPr="001D68A7">
        <w:rPr>
          <w:color w:val="000000" w:themeColor="text1"/>
        </w:rPr>
        <w:t xml:space="preserve">ich </w:t>
      </w:r>
      <w:r w:rsidR="00C75E19" w:rsidRPr="001D68A7">
        <w:rPr>
          <w:color w:val="000000" w:themeColor="text1"/>
        </w:rPr>
        <w:t xml:space="preserve">odnesú do jedálne. </w:t>
      </w:r>
      <w:r w:rsidR="003574E5" w:rsidRPr="001D68A7">
        <w:rPr>
          <w:b/>
          <w:color w:val="000000" w:themeColor="text1"/>
        </w:rPr>
        <w:t>Je zakázané nechávať si veci v triedach po skončení vyučovania</w:t>
      </w:r>
      <w:r w:rsidR="003574E5" w:rsidRPr="001D68A7">
        <w:rPr>
          <w:color w:val="000000" w:themeColor="text1"/>
        </w:rPr>
        <w:t xml:space="preserve">. </w:t>
      </w:r>
      <w:r w:rsidR="00C75E19" w:rsidRPr="001D68A7">
        <w:rPr>
          <w:color w:val="000000" w:themeColor="text1"/>
        </w:rPr>
        <w:t xml:space="preserve">V jedálni si odev zavesia na vešiaky </w:t>
      </w:r>
      <w:r w:rsidR="00450B9E" w:rsidRPr="001D68A7">
        <w:rPr>
          <w:color w:val="000000" w:themeColor="text1"/>
        </w:rPr>
        <w:t>v </w:t>
      </w:r>
      <w:proofErr w:type="spellStart"/>
      <w:r w:rsidR="00450B9E" w:rsidRPr="001D68A7">
        <w:rPr>
          <w:color w:val="000000" w:themeColor="text1"/>
        </w:rPr>
        <w:t>pergole</w:t>
      </w:r>
      <w:proofErr w:type="spellEnd"/>
      <w:r w:rsidR="00450B9E" w:rsidRPr="001D68A7">
        <w:rPr>
          <w:color w:val="000000" w:themeColor="text1"/>
        </w:rPr>
        <w:t xml:space="preserve"> alebo </w:t>
      </w:r>
      <w:r w:rsidR="00C75E19" w:rsidRPr="001D68A7">
        <w:rPr>
          <w:color w:val="000000" w:themeColor="text1"/>
        </w:rPr>
        <w:t xml:space="preserve">v chodbe a tašky si vzorne uložia </w:t>
      </w:r>
      <w:r w:rsidR="00FA012B" w:rsidRPr="001D68A7">
        <w:rPr>
          <w:color w:val="000000" w:themeColor="text1"/>
        </w:rPr>
        <w:t>na lavičky</w:t>
      </w:r>
      <w:r w:rsidR="00450B9E" w:rsidRPr="001D68A7">
        <w:rPr>
          <w:color w:val="000000" w:themeColor="text1"/>
        </w:rPr>
        <w:t>.</w:t>
      </w:r>
      <w:r w:rsidR="00FA012B" w:rsidRPr="001D68A7">
        <w:rPr>
          <w:color w:val="000000" w:themeColor="text1"/>
        </w:rPr>
        <w:t xml:space="preserve"> Ak si svoje veci nechajú v skrinkách, p</w:t>
      </w:r>
      <w:r w:rsidR="003F4E9A" w:rsidRPr="001D68A7">
        <w:rPr>
          <w:color w:val="000000" w:themeColor="text1"/>
        </w:rPr>
        <w:t xml:space="preserve">o obede sa </w:t>
      </w:r>
      <w:r w:rsidR="00FA012B" w:rsidRPr="001D68A7">
        <w:rPr>
          <w:color w:val="000000" w:themeColor="text1"/>
        </w:rPr>
        <w:t xml:space="preserve">vrátia do budovy školy, </w:t>
      </w:r>
      <w:r w:rsidR="003F4E9A" w:rsidRPr="001D68A7">
        <w:rPr>
          <w:color w:val="000000" w:themeColor="text1"/>
        </w:rPr>
        <w:t xml:space="preserve">pri skrinkách </w:t>
      </w:r>
      <w:r w:rsidR="00FA012B" w:rsidRPr="001D68A7">
        <w:rPr>
          <w:color w:val="000000" w:themeColor="text1"/>
        </w:rPr>
        <w:t xml:space="preserve">sa v tichosti </w:t>
      </w:r>
      <w:r w:rsidR="003F4E9A" w:rsidRPr="001D68A7">
        <w:rPr>
          <w:color w:val="000000" w:themeColor="text1"/>
        </w:rPr>
        <w:t>prezujú a</w:t>
      </w:r>
      <w:r w:rsidR="00FA012B" w:rsidRPr="001D68A7">
        <w:rPr>
          <w:color w:val="000000" w:themeColor="text1"/>
        </w:rPr>
        <w:t> slušne odídu</w:t>
      </w:r>
      <w:r w:rsidR="003F4E9A" w:rsidRPr="001D68A7">
        <w:rPr>
          <w:color w:val="000000" w:themeColor="text1"/>
        </w:rPr>
        <w:t xml:space="preserve"> domov.</w:t>
      </w:r>
      <w:r w:rsidR="00FA012B" w:rsidRPr="001D68A7">
        <w:rPr>
          <w:color w:val="000000" w:themeColor="text1"/>
        </w:rPr>
        <w:t xml:space="preserve"> Žiaci 1. a 2. ročníka sa pri presune do jedálne riadia pokynmi </w:t>
      </w:r>
      <w:r w:rsidR="003574E5" w:rsidRPr="001D68A7">
        <w:rPr>
          <w:color w:val="000000" w:themeColor="text1"/>
        </w:rPr>
        <w:t>triednych a </w:t>
      </w:r>
      <w:proofErr w:type="spellStart"/>
      <w:r w:rsidR="003574E5" w:rsidRPr="001D68A7">
        <w:rPr>
          <w:color w:val="000000" w:themeColor="text1"/>
        </w:rPr>
        <w:t>dozorkonajúcich</w:t>
      </w:r>
      <w:proofErr w:type="spellEnd"/>
      <w:r w:rsidR="003574E5" w:rsidRPr="001D68A7">
        <w:rPr>
          <w:color w:val="000000" w:themeColor="text1"/>
        </w:rPr>
        <w:t xml:space="preserve"> učiteľov.</w:t>
      </w:r>
    </w:p>
    <w:p w:rsidR="0020503F" w:rsidRPr="001D68A7" w:rsidRDefault="00DC66DF" w:rsidP="00836A93">
      <w:pPr>
        <w:pStyle w:val="Odsekzoznamu"/>
        <w:widowControl w:val="0"/>
        <w:numPr>
          <w:ilvl w:val="0"/>
          <w:numId w:val="6"/>
        </w:numPr>
        <w:shd w:val="clear" w:color="auto" w:fill="FFFFFF"/>
        <w:autoSpaceDE w:val="0"/>
        <w:autoSpaceDN w:val="0"/>
        <w:adjustRightInd w:val="0"/>
        <w:ind w:left="426"/>
        <w:jc w:val="both"/>
        <w:rPr>
          <w:color w:val="000000" w:themeColor="text1"/>
        </w:rPr>
      </w:pPr>
      <w:r w:rsidRPr="001D68A7">
        <w:rPr>
          <w:color w:val="000000" w:themeColor="text1"/>
        </w:rPr>
        <w:t xml:space="preserve">V školskom areáli  žiaci udržujú </w:t>
      </w:r>
      <w:r w:rsidR="0020503F" w:rsidRPr="001D68A7">
        <w:rPr>
          <w:color w:val="000000" w:themeColor="text1"/>
        </w:rPr>
        <w:t xml:space="preserve"> poriadok, neničia zariadeni</w:t>
      </w:r>
      <w:r w:rsidR="00CE655E" w:rsidRPr="001D68A7">
        <w:rPr>
          <w:color w:val="000000" w:themeColor="text1"/>
        </w:rPr>
        <w:t>e</w:t>
      </w:r>
      <w:r w:rsidR="0020503F" w:rsidRPr="001D68A7">
        <w:rPr>
          <w:color w:val="000000" w:themeColor="text1"/>
        </w:rPr>
        <w:t xml:space="preserve"> a zeleň.</w:t>
      </w:r>
    </w:p>
    <w:p w:rsidR="0020503F" w:rsidRPr="001D68A7" w:rsidRDefault="0020503F" w:rsidP="00836A93">
      <w:pPr>
        <w:pStyle w:val="Odsekzoznamu"/>
        <w:widowControl w:val="0"/>
        <w:numPr>
          <w:ilvl w:val="0"/>
          <w:numId w:val="6"/>
        </w:numPr>
        <w:shd w:val="clear" w:color="auto" w:fill="FFFFFF"/>
        <w:autoSpaceDE w:val="0"/>
        <w:autoSpaceDN w:val="0"/>
        <w:adjustRightInd w:val="0"/>
        <w:ind w:left="426"/>
        <w:jc w:val="both"/>
        <w:rPr>
          <w:color w:val="000000" w:themeColor="text1"/>
        </w:rPr>
      </w:pPr>
      <w:r w:rsidRPr="001D68A7">
        <w:rPr>
          <w:color w:val="000000" w:themeColor="text1"/>
        </w:rPr>
        <w:t>Žiaci počas odchodu zo školy dbajú na dodržiavanie dopravných predpisov a pravidiel</w:t>
      </w:r>
      <w:r w:rsidRPr="001D68A7">
        <w:rPr>
          <w:color w:val="000000" w:themeColor="text1"/>
        </w:rPr>
        <w:br/>
        <w:t xml:space="preserve">slušného správania. </w:t>
      </w:r>
    </w:p>
    <w:p w:rsidR="003574E5" w:rsidRPr="001D68A7" w:rsidRDefault="003574E5" w:rsidP="00836A93">
      <w:pPr>
        <w:pStyle w:val="Odsekzoznamu"/>
        <w:widowControl w:val="0"/>
        <w:numPr>
          <w:ilvl w:val="0"/>
          <w:numId w:val="6"/>
        </w:numPr>
        <w:shd w:val="clear" w:color="auto" w:fill="FFFFFF"/>
        <w:autoSpaceDE w:val="0"/>
        <w:autoSpaceDN w:val="0"/>
        <w:adjustRightInd w:val="0"/>
        <w:ind w:left="426"/>
        <w:jc w:val="both"/>
        <w:rPr>
          <w:b/>
          <w:color w:val="000000" w:themeColor="text1"/>
        </w:rPr>
      </w:pPr>
      <w:r w:rsidRPr="001D68A7">
        <w:rPr>
          <w:b/>
          <w:color w:val="000000" w:themeColor="text1"/>
        </w:rPr>
        <w:t>Po skončení vyučovania (po poslednej vyučovacej hodine podľa rozvrhu jednotlivých tried) a odchode žiakov z budovy školy škola za žiakov nezodpovedá.</w:t>
      </w:r>
    </w:p>
    <w:p w:rsidR="00FA125C" w:rsidRPr="001D68A7" w:rsidRDefault="00FA125C" w:rsidP="00FA125C">
      <w:pPr>
        <w:pStyle w:val="Odsekzoznamu"/>
        <w:widowControl w:val="0"/>
        <w:shd w:val="clear" w:color="auto" w:fill="FFFFFF"/>
        <w:autoSpaceDE w:val="0"/>
        <w:autoSpaceDN w:val="0"/>
        <w:adjustRightInd w:val="0"/>
        <w:ind w:left="426"/>
        <w:jc w:val="both"/>
        <w:rPr>
          <w:b/>
          <w:color w:val="000000" w:themeColor="text1"/>
        </w:rPr>
      </w:pPr>
    </w:p>
    <w:p w:rsidR="0020503F" w:rsidRPr="001D68A7" w:rsidRDefault="0020503F" w:rsidP="0078424C">
      <w:pPr>
        <w:pStyle w:val="Nadpis-SkVP"/>
        <w:numPr>
          <w:ilvl w:val="0"/>
          <w:numId w:val="32"/>
        </w:numPr>
        <w:spacing w:after="0"/>
        <w:jc w:val="both"/>
        <w:rPr>
          <w:rFonts w:cs="Times New Roman"/>
          <w:color w:val="000000" w:themeColor="text1"/>
          <w:lang w:val="sk-SK"/>
        </w:rPr>
      </w:pPr>
      <w:bookmarkStart w:id="9" w:name="_Toc290885877"/>
      <w:r w:rsidRPr="001D68A7">
        <w:rPr>
          <w:rFonts w:cs="Times New Roman"/>
          <w:color w:val="000000" w:themeColor="text1"/>
          <w:lang w:val="sk-SK"/>
        </w:rPr>
        <w:t>d</w:t>
      </w:r>
      <w:r w:rsidR="00DC66DF" w:rsidRPr="001D68A7">
        <w:rPr>
          <w:rFonts w:cs="Times New Roman"/>
          <w:color w:val="000000" w:themeColor="text1"/>
          <w:lang w:val="sk-SK"/>
        </w:rPr>
        <w:t>ochádzka</w:t>
      </w:r>
      <w:r w:rsidR="00354341" w:rsidRPr="001D68A7">
        <w:rPr>
          <w:rFonts w:cs="Times New Roman"/>
          <w:color w:val="000000" w:themeColor="text1"/>
          <w:lang w:val="sk-SK"/>
        </w:rPr>
        <w:t xml:space="preserve"> </w:t>
      </w:r>
      <w:r w:rsidR="003F4E9A" w:rsidRPr="001D68A7">
        <w:rPr>
          <w:rFonts w:cs="Times New Roman"/>
          <w:color w:val="000000" w:themeColor="text1"/>
          <w:lang w:val="sk-SK"/>
        </w:rPr>
        <w:t xml:space="preserve"> </w:t>
      </w:r>
      <w:r w:rsidRPr="001D68A7">
        <w:rPr>
          <w:rFonts w:cs="Times New Roman"/>
          <w:color w:val="000000" w:themeColor="text1"/>
          <w:lang w:val="sk-SK"/>
        </w:rPr>
        <w:t xml:space="preserve">žiakov </w:t>
      </w:r>
      <w:r w:rsidR="003F4E9A" w:rsidRPr="001D68A7">
        <w:rPr>
          <w:rFonts w:cs="Times New Roman"/>
          <w:color w:val="000000" w:themeColor="text1"/>
          <w:lang w:val="sk-SK"/>
        </w:rPr>
        <w:t xml:space="preserve"> </w:t>
      </w:r>
      <w:r w:rsidRPr="001D68A7">
        <w:rPr>
          <w:rFonts w:cs="Times New Roman"/>
          <w:color w:val="000000" w:themeColor="text1"/>
          <w:lang w:val="sk-SK"/>
        </w:rPr>
        <w:t>do</w:t>
      </w:r>
      <w:r w:rsidR="002D09D9" w:rsidRPr="001D68A7">
        <w:rPr>
          <w:rFonts w:cs="Times New Roman"/>
          <w:color w:val="000000" w:themeColor="text1"/>
          <w:lang w:val="sk-SK"/>
        </w:rPr>
        <w:t xml:space="preserve"> </w:t>
      </w:r>
      <w:r w:rsidR="003F4E9A" w:rsidRPr="001D68A7">
        <w:rPr>
          <w:rFonts w:cs="Times New Roman"/>
          <w:color w:val="000000" w:themeColor="text1"/>
          <w:lang w:val="sk-SK"/>
        </w:rPr>
        <w:t xml:space="preserve"> </w:t>
      </w:r>
      <w:r w:rsidRPr="001D68A7">
        <w:rPr>
          <w:rFonts w:cs="Times New Roman"/>
          <w:color w:val="000000" w:themeColor="text1"/>
          <w:lang w:val="sk-SK"/>
        </w:rPr>
        <w:t>školy</w:t>
      </w:r>
      <w:bookmarkEnd w:id="9"/>
    </w:p>
    <w:p w:rsidR="0020503F" w:rsidRPr="001D68A7" w:rsidRDefault="0020503F" w:rsidP="00836A93">
      <w:pPr>
        <w:pStyle w:val="Nadpis-SkVP"/>
        <w:spacing w:after="0"/>
        <w:ind w:left="720"/>
        <w:jc w:val="both"/>
        <w:rPr>
          <w:rFonts w:cs="Times New Roman"/>
          <w:i/>
          <w:color w:val="000000" w:themeColor="text1"/>
        </w:rPr>
      </w:pPr>
    </w:p>
    <w:p w:rsidR="0020503F" w:rsidRPr="001D68A7" w:rsidRDefault="0020503F" w:rsidP="00C06CF0">
      <w:pPr>
        <w:pStyle w:val="Odsekzoznamu"/>
        <w:widowControl w:val="0"/>
        <w:numPr>
          <w:ilvl w:val="0"/>
          <w:numId w:val="52"/>
        </w:numPr>
        <w:overflowPunct w:val="0"/>
        <w:autoSpaceDE w:val="0"/>
        <w:autoSpaceDN w:val="0"/>
        <w:adjustRightInd w:val="0"/>
        <w:ind w:right="30"/>
        <w:jc w:val="both"/>
        <w:rPr>
          <w:color w:val="000000" w:themeColor="text1"/>
        </w:rPr>
      </w:pPr>
      <w:r w:rsidRPr="001D68A7">
        <w:rPr>
          <w:color w:val="000000" w:themeColor="text1"/>
        </w:rPr>
        <w:t>Žiak je povinn</w:t>
      </w:r>
      <w:r w:rsidR="003574E5" w:rsidRPr="001D68A7">
        <w:rPr>
          <w:color w:val="000000" w:themeColor="text1"/>
        </w:rPr>
        <w:t>ý chodiť do školy pravidelne a na</w:t>
      </w:r>
      <w:r w:rsidRPr="001D68A7">
        <w:rPr>
          <w:color w:val="000000" w:themeColor="text1"/>
        </w:rPr>
        <w:t>čas podľa</w:t>
      </w:r>
      <w:r w:rsidR="00450B9E" w:rsidRPr="001D68A7">
        <w:rPr>
          <w:color w:val="000000" w:themeColor="text1"/>
        </w:rPr>
        <w:t xml:space="preserve"> rozvrhu hodín a zúčastňovať sa</w:t>
      </w:r>
      <w:r w:rsidR="00C06CF0" w:rsidRPr="001D68A7">
        <w:rPr>
          <w:color w:val="000000" w:themeColor="text1"/>
        </w:rPr>
        <w:t xml:space="preserve"> </w:t>
      </w:r>
      <w:r w:rsidR="00DC66DF" w:rsidRPr="001D68A7">
        <w:rPr>
          <w:color w:val="000000" w:themeColor="text1"/>
        </w:rPr>
        <w:t>na činnostiach</w:t>
      </w:r>
      <w:r w:rsidR="00354341" w:rsidRPr="001D68A7">
        <w:rPr>
          <w:color w:val="000000" w:themeColor="text1"/>
        </w:rPr>
        <w:t xml:space="preserve"> </w:t>
      </w:r>
      <w:r w:rsidR="0047685B" w:rsidRPr="001D68A7">
        <w:rPr>
          <w:color w:val="000000" w:themeColor="text1"/>
        </w:rPr>
        <w:t>a podujatiach</w:t>
      </w:r>
      <w:r w:rsidRPr="001D68A7">
        <w:rPr>
          <w:color w:val="000000" w:themeColor="text1"/>
        </w:rPr>
        <w:t xml:space="preserve">, ktoré škola organizuje. </w:t>
      </w:r>
    </w:p>
    <w:p w:rsidR="00C06CF0" w:rsidRPr="001D68A7" w:rsidRDefault="007F63A4" w:rsidP="003516CE">
      <w:pPr>
        <w:pStyle w:val="Odsekzoznamu"/>
        <w:widowControl w:val="0"/>
        <w:numPr>
          <w:ilvl w:val="0"/>
          <w:numId w:val="52"/>
        </w:numPr>
        <w:shd w:val="clear" w:color="auto" w:fill="FFFFFF"/>
        <w:tabs>
          <w:tab w:val="left" w:pos="426"/>
        </w:tabs>
        <w:autoSpaceDE w:val="0"/>
        <w:autoSpaceDN w:val="0"/>
        <w:adjustRightInd w:val="0"/>
        <w:spacing w:before="240" w:after="240"/>
        <w:jc w:val="both"/>
        <w:rPr>
          <w:color w:val="000000" w:themeColor="text1"/>
        </w:rPr>
      </w:pPr>
      <w:r w:rsidRPr="001D68A7">
        <w:rPr>
          <w:b/>
          <w:color w:val="000000" w:themeColor="text1"/>
        </w:rPr>
        <w:t xml:space="preserve">Povolenie opustiť školu z jednej </w:t>
      </w:r>
      <w:r w:rsidR="00C06CF0" w:rsidRPr="001D68A7">
        <w:rPr>
          <w:b/>
          <w:color w:val="000000" w:themeColor="text1"/>
        </w:rPr>
        <w:t>alebo viacerých vyučovacích hodín</w:t>
      </w:r>
      <w:r w:rsidRPr="001D68A7">
        <w:rPr>
          <w:b/>
          <w:color w:val="000000" w:themeColor="text1"/>
        </w:rPr>
        <w:t xml:space="preserve"> dáva </w:t>
      </w:r>
      <w:r w:rsidR="00C06CF0" w:rsidRPr="001D68A7">
        <w:rPr>
          <w:b/>
          <w:color w:val="000000" w:themeColor="text1"/>
        </w:rPr>
        <w:t xml:space="preserve">triedny </w:t>
      </w:r>
      <w:r w:rsidRPr="001D68A7">
        <w:rPr>
          <w:b/>
          <w:color w:val="000000" w:themeColor="text1"/>
        </w:rPr>
        <w:t>učiteľ</w:t>
      </w:r>
      <w:r w:rsidR="00C06CF0" w:rsidRPr="001D68A7">
        <w:rPr>
          <w:color w:val="000000" w:themeColor="text1"/>
        </w:rPr>
        <w:t xml:space="preserve">         </w:t>
      </w:r>
      <w:r w:rsidRPr="001D68A7">
        <w:rPr>
          <w:color w:val="000000" w:themeColor="text1"/>
        </w:rPr>
        <w:t xml:space="preserve"> </w:t>
      </w:r>
      <w:r w:rsidR="00C06CF0" w:rsidRPr="001D68A7">
        <w:rPr>
          <w:b/>
          <w:color w:val="000000" w:themeColor="text1"/>
        </w:rPr>
        <w:t xml:space="preserve">na základe písomnej žiadosti zákonného zástupcu v žiackej knižke žiaka alebo na základe telefonického rozhovoru so zákonným zástupcom žiaka </w:t>
      </w:r>
      <w:r w:rsidRPr="001D68A7">
        <w:rPr>
          <w:b/>
          <w:color w:val="000000" w:themeColor="text1"/>
        </w:rPr>
        <w:t>a</w:t>
      </w:r>
      <w:r w:rsidR="003574E5" w:rsidRPr="001D68A7">
        <w:rPr>
          <w:b/>
          <w:color w:val="000000" w:themeColor="text1"/>
        </w:rPr>
        <w:t xml:space="preserve"> vopred to </w:t>
      </w:r>
      <w:r w:rsidRPr="001D68A7">
        <w:rPr>
          <w:b/>
          <w:color w:val="000000" w:themeColor="text1"/>
        </w:rPr>
        <w:t>ozn</w:t>
      </w:r>
      <w:r w:rsidR="003574E5" w:rsidRPr="001D68A7">
        <w:rPr>
          <w:b/>
          <w:color w:val="000000" w:themeColor="text1"/>
        </w:rPr>
        <w:t xml:space="preserve">ámi </w:t>
      </w:r>
      <w:r w:rsidR="00C06CF0" w:rsidRPr="001D68A7">
        <w:rPr>
          <w:b/>
          <w:color w:val="000000" w:themeColor="text1"/>
        </w:rPr>
        <w:t xml:space="preserve"> vyučujúcim.</w:t>
      </w:r>
      <w:r w:rsidR="00C06CF0" w:rsidRPr="001D68A7">
        <w:rPr>
          <w:color w:val="000000" w:themeColor="text1"/>
        </w:rPr>
        <w:t xml:space="preserve">   </w:t>
      </w:r>
    </w:p>
    <w:p w:rsidR="007F63A4" w:rsidRPr="001D68A7" w:rsidRDefault="007F63A4" w:rsidP="003516CE">
      <w:pPr>
        <w:pStyle w:val="Odsekzoznamu"/>
        <w:widowControl w:val="0"/>
        <w:numPr>
          <w:ilvl w:val="0"/>
          <w:numId w:val="52"/>
        </w:numPr>
        <w:shd w:val="clear" w:color="auto" w:fill="FFFFFF"/>
        <w:tabs>
          <w:tab w:val="left" w:pos="426"/>
        </w:tabs>
        <w:autoSpaceDE w:val="0"/>
        <w:autoSpaceDN w:val="0"/>
        <w:adjustRightInd w:val="0"/>
        <w:spacing w:before="240" w:after="240"/>
        <w:jc w:val="both"/>
        <w:rPr>
          <w:color w:val="000000" w:themeColor="text1"/>
        </w:rPr>
      </w:pPr>
      <w:r w:rsidRPr="001D68A7">
        <w:rPr>
          <w:color w:val="000000" w:themeColor="text1"/>
        </w:rPr>
        <w:t xml:space="preserve">Ak žiak </w:t>
      </w:r>
      <w:r w:rsidR="00C06CF0" w:rsidRPr="001D68A7">
        <w:rPr>
          <w:color w:val="000000" w:themeColor="text1"/>
        </w:rPr>
        <w:t xml:space="preserve">bude </w:t>
      </w:r>
      <w:r w:rsidRPr="001D68A7">
        <w:rPr>
          <w:color w:val="000000" w:themeColor="text1"/>
        </w:rPr>
        <w:t>chýba</w:t>
      </w:r>
      <w:r w:rsidR="00C06CF0" w:rsidRPr="001D68A7">
        <w:rPr>
          <w:color w:val="000000" w:themeColor="text1"/>
        </w:rPr>
        <w:t>ť</w:t>
      </w:r>
      <w:r w:rsidRPr="001D68A7">
        <w:rPr>
          <w:color w:val="000000" w:themeColor="text1"/>
        </w:rPr>
        <w:t xml:space="preserve"> na vyučovaní z vopred známych dôvodov, je povinný oznámiť to včas triednemu učiteľovi.</w:t>
      </w:r>
    </w:p>
    <w:p w:rsidR="007F63A4" w:rsidRPr="001D68A7" w:rsidRDefault="004044A8" w:rsidP="00C06CF0">
      <w:pPr>
        <w:pStyle w:val="Odsekzoznamu"/>
        <w:widowControl w:val="0"/>
        <w:numPr>
          <w:ilvl w:val="0"/>
          <w:numId w:val="52"/>
        </w:numPr>
        <w:shd w:val="clear" w:color="auto" w:fill="FFFFFF"/>
        <w:tabs>
          <w:tab w:val="left" w:pos="426"/>
        </w:tabs>
        <w:autoSpaceDE w:val="0"/>
        <w:autoSpaceDN w:val="0"/>
        <w:adjustRightInd w:val="0"/>
        <w:spacing w:before="240" w:after="240"/>
        <w:jc w:val="both"/>
        <w:rPr>
          <w:color w:val="000000" w:themeColor="text1"/>
        </w:rPr>
      </w:pPr>
      <w:r w:rsidRPr="001D68A7">
        <w:rPr>
          <w:b/>
          <w:color w:val="000000" w:themeColor="text1"/>
        </w:rPr>
        <w:t>Zákonný zástupca</w:t>
      </w:r>
      <w:r w:rsidR="007F63A4" w:rsidRPr="001D68A7">
        <w:rPr>
          <w:color w:val="000000" w:themeColor="text1"/>
        </w:rPr>
        <w:t xml:space="preserve"> môže z určitých vážnych dôvodov požiadať </w:t>
      </w:r>
      <w:r w:rsidRPr="001D68A7">
        <w:rPr>
          <w:b/>
          <w:color w:val="000000" w:themeColor="text1"/>
        </w:rPr>
        <w:t>triedneho učiteľa</w:t>
      </w:r>
      <w:r w:rsidRPr="001D68A7">
        <w:rPr>
          <w:color w:val="000000" w:themeColor="text1"/>
        </w:rPr>
        <w:t xml:space="preserve"> </w:t>
      </w:r>
      <w:r w:rsidR="007F63A4" w:rsidRPr="001D68A7">
        <w:rPr>
          <w:color w:val="000000" w:themeColor="text1"/>
        </w:rPr>
        <w:t xml:space="preserve">o uvoľnenie </w:t>
      </w:r>
      <w:r w:rsidRPr="001D68A7">
        <w:rPr>
          <w:color w:val="000000" w:themeColor="text1"/>
        </w:rPr>
        <w:t xml:space="preserve">žiaka </w:t>
      </w:r>
      <w:r w:rsidR="007F63A4" w:rsidRPr="001D68A7">
        <w:rPr>
          <w:color w:val="000000" w:themeColor="text1"/>
        </w:rPr>
        <w:t xml:space="preserve">z vyučovania </w:t>
      </w:r>
      <w:r w:rsidRPr="001D68A7">
        <w:rPr>
          <w:b/>
          <w:color w:val="000000" w:themeColor="text1"/>
        </w:rPr>
        <w:t>na jeden deň</w:t>
      </w:r>
      <w:r w:rsidRPr="001D68A7">
        <w:rPr>
          <w:color w:val="000000" w:themeColor="text1"/>
        </w:rPr>
        <w:t xml:space="preserve">, </w:t>
      </w:r>
      <w:r w:rsidRPr="001D68A7">
        <w:rPr>
          <w:b/>
          <w:color w:val="000000" w:themeColor="text1"/>
        </w:rPr>
        <w:t>z dvoch</w:t>
      </w:r>
      <w:r w:rsidR="007F63A4" w:rsidRPr="001D68A7">
        <w:rPr>
          <w:b/>
          <w:color w:val="000000" w:themeColor="text1"/>
        </w:rPr>
        <w:t xml:space="preserve"> a viac dní riaditeľa školy</w:t>
      </w:r>
      <w:r w:rsidR="007F63A4" w:rsidRPr="001D68A7">
        <w:rPr>
          <w:color w:val="000000" w:themeColor="text1"/>
        </w:rPr>
        <w:t xml:space="preserve"> po predložení písomnej žiadosti.</w:t>
      </w:r>
    </w:p>
    <w:p w:rsidR="007F63A4" w:rsidRPr="001D68A7" w:rsidRDefault="007F63A4" w:rsidP="00C06CF0">
      <w:pPr>
        <w:pStyle w:val="Odsekzoznamu"/>
        <w:widowControl w:val="0"/>
        <w:numPr>
          <w:ilvl w:val="0"/>
          <w:numId w:val="52"/>
        </w:numPr>
        <w:shd w:val="clear" w:color="auto" w:fill="FFFFFF"/>
        <w:tabs>
          <w:tab w:val="left" w:pos="426"/>
        </w:tabs>
        <w:autoSpaceDE w:val="0"/>
        <w:autoSpaceDN w:val="0"/>
        <w:adjustRightInd w:val="0"/>
        <w:spacing w:before="240" w:after="240"/>
        <w:jc w:val="both"/>
        <w:rPr>
          <w:b/>
          <w:color w:val="000000" w:themeColor="text1"/>
        </w:rPr>
      </w:pPr>
      <w:r w:rsidRPr="001D68A7">
        <w:rPr>
          <w:color w:val="000000" w:themeColor="text1"/>
        </w:rPr>
        <w:t xml:space="preserve">Ak žiak ostane doma pre nepredvídanú príčinu, </w:t>
      </w:r>
      <w:r w:rsidRPr="001D68A7">
        <w:rPr>
          <w:b/>
          <w:color w:val="000000" w:themeColor="text1"/>
        </w:rPr>
        <w:t>zákonný zástupca žiaka je povinný oznámiť triednemu učiteľovi do 24 hodín príčinu neprítomnosti.</w:t>
      </w:r>
    </w:p>
    <w:p w:rsidR="007F63A4" w:rsidRPr="001D68A7" w:rsidRDefault="007F63A4" w:rsidP="00C06CF0">
      <w:pPr>
        <w:pStyle w:val="Odsekzoznamu"/>
        <w:widowControl w:val="0"/>
        <w:numPr>
          <w:ilvl w:val="0"/>
          <w:numId w:val="52"/>
        </w:numPr>
        <w:shd w:val="clear" w:color="auto" w:fill="FFFFFF"/>
        <w:tabs>
          <w:tab w:val="left" w:pos="426"/>
        </w:tabs>
        <w:autoSpaceDE w:val="0"/>
        <w:autoSpaceDN w:val="0"/>
        <w:adjustRightInd w:val="0"/>
        <w:spacing w:before="240" w:after="240"/>
        <w:jc w:val="both"/>
        <w:rPr>
          <w:color w:val="000000" w:themeColor="text1"/>
        </w:rPr>
      </w:pPr>
      <w:r w:rsidRPr="001D68A7">
        <w:rPr>
          <w:b/>
          <w:color w:val="000000" w:themeColor="text1"/>
        </w:rPr>
        <w:t>Každú neúčasť na vyučovaní je žiak povinný doložiť hodnoverným</w:t>
      </w:r>
      <w:r w:rsidR="004044A8" w:rsidRPr="001D68A7">
        <w:rPr>
          <w:b/>
          <w:color w:val="000000" w:themeColor="text1"/>
        </w:rPr>
        <w:t xml:space="preserve"> dokladom -</w:t>
      </w:r>
      <w:r w:rsidRPr="001D68A7">
        <w:rPr>
          <w:b/>
          <w:color w:val="000000" w:themeColor="text1"/>
        </w:rPr>
        <w:t xml:space="preserve"> písomným ospraved</w:t>
      </w:r>
      <w:r w:rsidR="004044A8" w:rsidRPr="001D68A7">
        <w:rPr>
          <w:b/>
          <w:color w:val="000000" w:themeColor="text1"/>
        </w:rPr>
        <w:t>lnením zákonného zástupcu žiaka alebo lekára v žiackej knižke, prípadne ho zákonný zástupca ospravedlní osobne alebo telefonicky.</w:t>
      </w:r>
      <w:r w:rsidRPr="001D68A7">
        <w:rPr>
          <w:b/>
          <w:color w:val="000000" w:themeColor="text1"/>
        </w:rPr>
        <w:t xml:space="preserve"> Zákonný zástupca žiaka môže</w:t>
      </w:r>
      <w:r w:rsidRPr="001D68A7">
        <w:rPr>
          <w:color w:val="000000" w:themeColor="text1"/>
        </w:rPr>
        <w:t xml:space="preserve"> triedneho učiteľa požiadať o ospravedlnenie bez lekárskeho dokladu </w:t>
      </w:r>
      <w:r w:rsidRPr="001D68A7">
        <w:rPr>
          <w:b/>
          <w:color w:val="000000" w:themeColor="text1"/>
        </w:rPr>
        <w:t>najviac 5 pracovných dní v školskom roku</w:t>
      </w:r>
      <w:r w:rsidRPr="001D68A7">
        <w:rPr>
          <w:color w:val="000000" w:themeColor="text1"/>
        </w:rPr>
        <w:t>, ktoré spravidla nesmú byť po sebe idúce (vo výnimočných prípadoch prekonzultovať s triednym učiteľom</w:t>
      </w:r>
      <w:r w:rsidR="00B34C89" w:rsidRPr="001D68A7">
        <w:rPr>
          <w:color w:val="000000" w:themeColor="text1"/>
        </w:rPr>
        <w:t xml:space="preserve"> alebo riaditeľom</w:t>
      </w:r>
      <w:r w:rsidR="00C60EBD" w:rsidRPr="001D68A7">
        <w:rPr>
          <w:color w:val="000000" w:themeColor="text1"/>
        </w:rPr>
        <w:t xml:space="preserve"> školy</w:t>
      </w:r>
      <w:r w:rsidRPr="001D68A7">
        <w:rPr>
          <w:color w:val="000000" w:themeColor="text1"/>
        </w:rPr>
        <w:t>).</w:t>
      </w:r>
    </w:p>
    <w:p w:rsidR="007F63A4" w:rsidRPr="001D68A7" w:rsidRDefault="007F63A4" w:rsidP="00C06CF0">
      <w:pPr>
        <w:pStyle w:val="Odsekzoznamu"/>
        <w:widowControl w:val="0"/>
        <w:numPr>
          <w:ilvl w:val="0"/>
          <w:numId w:val="52"/>
        </w:numPr>
        <w:shd w:val="clear" w:color="auto" w:fill="FFFFFF"/>
        <w:tabs>
          <w:tab w:val="left" w:pos="426"/>
        </w:tabs>
        <w:autoSpaceDE w:val="0"/>
        <w:autoSpaceDN w:val="0"/>
        <w:adjustRightInd w:val="0"/>
        <w:spacing w:before="240" w:after="240"/>
        <w:jc w:val="both"/>
        <w:rPr>
          <w:color w:val="000000" w:themeColor="text1"/>
        </w:rPr>
      </w:pPr>
      <w:r w:rsidRPr="001D68A7">
        <w:rPr>
          <w:color w:val="000000" w:themeColor="text1"/>
        </w:rPr>
        <w:t xml:space="preserve">Ospravedlnenie neprítomnosti je žiak povinný predložiť triednemu učiteľovi v deň nástupu </w:t>
      </w:r>
      <w:r w:rsidR="004044A8" w:rsidRPr="001D68A7">
        <w:rPr>
          <w:color w:val="000000" w:themeColor="text1"/>
        </w:rPr>
        <w:t xml:space="preserve">   </w:t>
      </w:r>
      <w:r w:rsidRPr="001D68A7">
        <w:rPr>
          <w:color w:val="000000" w:themeColor="text1"/>
        </w:rPr>
        <w:t xml:space="preserve">do školy po predchádzajúcej absencii. Triedny učiteľ má právo v prípade pochybností tieto zápisy v žiackej knižke verifikovať </w:t>
      </w:r>
      <w:r w:rsidRPr="001D68A7">
        <w:rPr>
          <w:b/>
          <w:color w:val="000000" w:themeColor="text1"/>
        </w:rPr>
        <w:t>(falšovanie ospraved</w:t>
      </w:r>
      <w:r w:rsidR="00450B9E" w:rsidRPr="001D68A7">
        <w:rPr>
          <w:b/>
          <w:color w:val="000000" w:themeColor="text1"/>
        </w:rPr>
        <w:t>lnení sa trestá znížením známky</w:t>
      </w:r>
      <w:r w:rsidR="004044A8" w:rsidRPr="001D68A7">
        <w:rPr>
          <w:b/>
          <w:color w:val="000000" w:themeColor="text1"/>
        </w:rPr>
        <w:t xml:space="preserve"> </w:t>
      </w:r>
      <w:r w:rsidRPr="001D68A7">
        <w:rPr>
          <w:b/>
          <w:color w:val="000000" w:themeColor="text1"/>
        </w:rPr>
        <w:t>zo správania).</w:t>
      </w:r>
    </w:p>
    <w:p w:rsidR="007F63A4" w:rsidRPr="001D68A7" w:rsidRDefault="007F63A4" w:rsidP="00C06CF0">
      <w:pPr>
        <w:pStyle w:val="Odsekzoznamu"/>
        <w:widowControl w:val="0"/>
        <w:numPr>
          <w:ilvl w:val="0"/>
          <w:numId w:val="52"/>
        </w:numPr>
        <w:shd w:val="clear" w:color="auto" w:fill="FFFFFF"/>
        <w:tabs>
          <w:tab w:val="left" w:pos="426"/>
        </w:tabs>
        <w:autoSpaceDE w:val="0"/>
        <w:autoSpaceDN w:val="0"/>
        <w:adjustRightInd w:val="0"/>
        <w:spacing w:before="240" w:after="240"/>
        <w:jc w:val="both"/>
        <w:rPr>
          <w:b/>
          <w:color w:val="000000" w:themeColor="text1"/>
        </w:rPr>
      </w:pPr>
      <w:r w:rsidRPr="001D68A7">
        <w:rPr>
          <w:color w:val="000000" w:themeColor="text1"/>
        </w:rPr>
        <w:t xml:space="preserve">Ak sa žiak nezúčastní na vyučovaní </w:t>
      </w:r>
      <w:r w:rsidR="004044A8" w:rsidRPr="001D68A7">
        <w:rPr>
          <w:color w:val="000000" w:themeColor="text1"/>
        </w:rPr>
        <w:t>počas</w:t>
      </w:r>
      <w:r w:rsidRPr="001D68A7">
        <w:rPr>
          <w:color w:val="000000" w:themeColor="text1"/>
        </w:rPr>
        <w:t xml:space="preserve"> 2</w:t>
      </w:r>
      <w:r w:rsidR="004044A8" w:rsidRPr="001D68A7">
        <w:rPr>
          <w:color w:val="000000" w:themeColor="text1"/>
        </w:rPr>
        <w:t xml:space="preserve"> vyučovacích dní a jeho neúčasť </w:t>
      </w:r>
      <w:r w:rsidRPr="001D68A7">
        <w:rPr>
          <w:color w:val="000000" w:themeColor="text1"/>
        </w:rPr>
        <w:t xml:space="preserve">na vyučovaní nie je </w:t>
      </w:r>
      <w:r w:rsidR="004044A8" w:rsidRPr="001D68A7">
        <w:rPr>
          <w:color w:val="000000" w:themeColor="text1"/>
        </w:rPr>
        <w:t xml:space="preserve">vopred </w:t>
      </w:r>
      <w:r w:rsidRPr="001D68A7">
        <w:rPr>
          <w:color w:val="000000" w:themeColor="text1"/>
        </w:rPr>
        <w:t>ospravedlnená, triedny učiteľ vyzve rodiča</w:t>
      </w:r>
      <w:r w:rsidR="004044A8" w:rsidRPr="001D68A7">
        <w:rPr>
          <w:color w:val="000000" w:themeColor="text1"/>
        </w:rPr>
        <w:t xml:space="preserve"> písomne alebo telefonicky</w:t>
      </w:r>
      <w:r w:rsidRPr="001D68A7">
        <w:rPr>
          <w:color w:val="000000" w:themeColor="text1"/>
        </w:rPr>
        <w:t xml:space="preserve">, aby v určenej </w:t>
      </w:r>
      <w:r w:rsidRPr="001D68A7">
        <w:rPr>
          <w:color w:val="000000" w:themeColor="text1"/>
        </w:rPr>
        <w:lastRenderedPageBreak/>
        <w:t xml:space="preserve">lehote doložil dôvody neprítomnosti žiaka na vyučovaní. </w:t>
      </w:r>
      <w:r w:rsidRPr="001D68A7">
        <w:rPr>
          <w:b/>
          <w:color w:val="000000" w:themeColor="text1"/>
        </w:rPr>
        <w:t>Ak ani do 10 dní od doručenia výzvy rodičovi (</w:t>
      </w:r>
      <w:r w:rsidR="004044A8" w:rsidRPr="001D68A7">
        <w:rPr>
          <w:b/>
          <w:color w:val="000000" w:themeColor="text1"/>
        </w:rPr>
        <w:t xml:space="preserve">príp. telefonicky) </w:t>
      </w:r>
      <w:r w:rsidRPr="001D68A7">
        <w:rPr>
          <w:b/>
          <w:color w:val="000000" w:themeColor="text1"/>
        </w:rPr>
        <w:t>žiak nepredloží písomný doklad o dôvode neúčasti na vyučovaní, vymeškané hodiny sa považujú za neospravedlnené.</w:t>
      </w:r>
    </w:p>
    <w:p w:rsidR="00CC40E1" w:rsidRPr="001D68A7" w:rsidRDefault="00CC40E1" w:rsidP="0078424C">
      <w:pPr>
        <w:widowControl w:val="0"/>
        <w:overflowPunct w:val="0"/>
        <w:autoSpaceDE w:val="0"/>
        <w:autoSpaceDN w:val="0"/>
        <w:adjustRightInd w:val="0"/>
        <w:ind w:right="64"/>
        <w:jc w:val="both"/>
        <w:rPr>
          <w:color w:val="000000" w:themeColor="text1"/>
        </w:rPr>
      </w:pPr>
    </w:p>
    <w:p w:rsidR="00CC40E1" w:rsidRPr="001D68A7" w:rsidRDefault="00994D26" w:rsidP="00994D26">
      <w:pPr>
        <w:overflowPunct w:val="0"/>
        <w:ind w:left="720" w:right="64"/>
        <w:jc w:val="both"/>
        <w:rPr>
          <w:color w:val="000000" w:themeColor="text1"/>
          <w:u w:val="single"/>
        </w:rPr>
      </w:pPr>
      <w:r w:rsidRPr="001D68A7">
        <w:rPr>
          <w:b/>
          <w:color w:val="000000" w:themeColor="text1"/>
          <w:u w:val="single"/>
        </w:rPr>
        <w:t>Absencia žiaka na vyučovaní, ktorá môže byť ospravedlnená</w:t>
      </w:r>
      <w:r w:rsidRPr="001D68A7">
        <w:rPr>
          <w:color w:val="000000" w:themeColor="text1"/>
          <w:u w:val="single"/>
        </w:rPr>
        <w:t>:</w:t>
      </w:r>
      <w:r w:rsidR="00CC40E1" w:rsidRPr="001D68A7">
        <w:rPr>
          <w:color w:val="000000" w:themeColor="text1"/>
          <w:u w:val="single"/>
        </w:rPr>
        <w:t xml:space="preserve"> </w:t>
      </w:r>
    </w:p>
    <w:p w:rsidR="00CC40E1" w:rsidRPr="001D68A7" w:rsidRDefault="00994D26" w:rsidP="0078424C">
      <w:pPr>
        <w:pStyle w:val="Odsekzoznamu"/>
        <w:widowControl w:val="0"/>
        <w:numPr>
          <w:ilvl w:val="0"/>
          <w:numId w:val="18"/>
        </w:numPr>
        <w:overflowPunct w:val="0"/>
        <w:autoSpaceDE w:val="0"/>
        <w:autoSpaceDN w:val="0"/>
        <w:adjustRightInd w:val="0"/>
        <w:ind w:right="64"/>
        <w:jc w:val="both"/>
        <w:rPr>
          <w:color w:val="000000" w:themeColor="text1"/>
        </w:rPr>
      </w:pPr>
      <w:r w:rsidRPr="001D68A7">
        <w:rPr>
          <w:color w:val="000000" w:themeColor="text1"/>
        </w:rPr>
        <w:t>pre chorobu</w:t>
      </w:r>
      <w:r w:rsidR="00CC40E1" w:rsidRPr="001D68A7">
        <w:rPr>
          <w:color w:val="000000" w:themeColor="text1"/>
        </w:rPr>
        <w:t xml:space="preserve">, </w:t>
      </w:r>
    </w:p>
    <w:p w:rsidR="00CC40E1" w:rsidRPr="001D68A7" w:rsidRDefault="00CC40E1" w:rsidP="0078424C">
      <w:pPr>
        <w:pStyle w:val="Odsekzoznamu"/>
        <w:widowControl w:val="0"/>
        <w:numPr>
          <w:ilvl w:val="0"/>
          <w:numId w:val="18"/>
        </w:numPr>
        <w:overflowPunct w:val="0"/>
        <w:autoSpaceDE w:val="0"/>
        <w:autoSpaceDN w:val="0"/>
        <w:adjustRightInd w:val="0"/>
        <w:ind w:right="64"/>
        <w:jc w:val="both"/>
        <w:rPr>
          <w:color w:val="000000" w:themeColor="text1"/>
        </w:rPr>
      </w:pPr>
      <w:r w:rsidRPr="001D68A7">
        <w:rPr>
          <w:color w:val="000000" w:themeColor="text1"/>
        </w:rPr>
        <w:t xml:space="preserve">lekárom nariadený zákaz dochádzky do školy, </w:t>
      </w:r>
    </w:p>
    <w:p w:rsidR="00CC40E1" w:rsidRPr="001D68A7" w:rsidRDefault="00CC40E1" w:rsidP="0078424C">
      <w:pPr>
        <w:pStyle w:val="Odsekzoznamu"/>
        <w:widowControl w:val="0"/>
        <w:numPr>
          <w:ilvl w:val="0"/>
          <w:numId w:val="18"/>
        </w:numPr>
        <w:overflowPunct w:val="0"/>
        <w:autoSpaceDE w:val="0"/>
        <w:autoSpaceDN w:val="0"/>
        <w:adjustRightInd w:val="0"/>
        <w:ind w:right="64"/>
        <w:jc w:val="both"/>
        <w:rPr>
          <w:color w:val="000000" w:themeColor="text1"/>
        </w:rPr>
      </w:pPr>
      <w:r w:rsidRPr="001D68A7">
        <w:rPr>
          <w:color w:val="000000" w:themeColor="text1"/>
        </w:rPr>
        <w:t xml:space="preserve">mimoriadne nepriaznivé poveternostné podmienky, </w:t>
      </w:r>
    </w:p>
    <w:p w:rsidR="00CC40E1" w:rsidRPr="001D68A7" w:rsidRDefault="00CC40E1" w:rsidP="0078424C">
      <w:pPr>
        <w:pStyle w:val="Odsekzoznamu"/>
        <w:widowControl w:val="0"/>
        <w:numPr>
          <w:ilvl w:val="0"/>
          <w:numId w:val="18"/>
        </w:numPr>
        <w:overflowPunct w:val="0"/>
        <w:autoSpaceDE w:val="0"/>
        <w:autoSpaceDN w:val="0"/>
        <w:adjustRightInd w:val="0"/>
        <w:ind w:right="64"/>
        <w:jc w:val="both"/>
        <w:rPr>
          <w:color w:val="000000" w:themeColor="text1"/>
        </w:rPr>
      </w:pPr>
      <w:r w:rsidRPr="001D68A7">
        <w:rPr>
          <w:color w:val="000000" w:themeColor="text1"/>
        </w:rPr>
        <w:t xml:space="preserve">náhle prerušenie premávky hromadných dopravných prostriedkov, </w:t>
      </w:r>
    </w:p>
    <w:p w:rsidR="00CC40E1" w:rsidRPr="001D68A7" w:rsidRDefault="00994D26" w:rsidP="0078424C">
      <w:pPr>
        <w:pStyle w:val="Odsekzoznamu"/>
        <w:widowControl w:val="0"/>
        <w:numPr>
          <w:ilvl w:val="0"/>
          <w:numId w:val="18"/>
        </w:numPr>
        <w:overflowPunct w:val="0"/>
        <w:autoSpaceDE w:val="0"/>
        <w:autoSpaceDN w:val="0"/>
        <w:adjustRightInd w:val="0"/>
        <w:ind w:right="64"/>
        <w:jc w:val="both"/>
        <w:rPr>
          <w:color w:val="000000" w:themeColor="text1"/>
        </w:rPr>
      </w:pPr>
      <w:r w:rsidRPr="001D68A7">
        <w:rPr>
          <w:color w:val="000000" w:themeColor="text1"/>
        </w:rPr>
        <w:t>rodinné dôvody</w:t>
      </w:r>
    </w:p>
    <w:p w:rsidR="00CC40E1" w:rsidRPr="001D68A7" w:rsidRDefault="00994D26" w:rsidP="0078424C">
      <w:pPr>
        <w:pStyle w:val="Odsekzoznamu"/>
        <w:widowControl w:val="0"/>
        <w:numPr>
          <w:ilvl w:val="0"/>
          <w:numId w:val="18"/>
        </w:numPr>
        <w:overflowPunct w:val="0"/>
        <w:autoSpaceDE w:val="0"/>
        <w:autoSpaceDN w:val="0"/>
        <w:adjustRightInd w:val="0"/>
        <w:ind w:right="64"/>
        <w:jc w:val="both"/>
        <w:rPr>
          <w:color w:val="000000" w:themeColor="text1"/>
        </w:rPr>
      </w:pPr>
      <w:r w:rsidRPr="001D68A7">
        <w:rPr>
          <w:color w:val="000000" w:themeColor="text1"/>
        </w:rPr>
        <w:t>účasť žiaka na súťažiach</w:t>
      </w:r>
    </w:p>
    <w:p w:rsidR="00994D26" w:rsidRPr="001D68A7" w:rsidRDefault="00994D26" w:rsidP="0078424C">
      <w:pPr>
        <w:pStyle w:val="Odsekzoznamu"/>
        <w:widowControl w:val="0"/>
        <w:numPr>
          <w:ilvl w:val="0"/>
          <w:numId w:val="18"/>
        </w:numPr>
        <w:overflowPunct w:val="0"/>
        <w:autoSpaceDE w:val="0"/>
        <w:autoSpaceDN w:val="0"/>
        <w:adjustRightInd w:val="0"/>
        <w:ind w:right="64"/>
        <w:jc w:val="both"/>
        <w:rPr>
          <w:color w:val="000000" w:themeColor="text1"/>
        </w:rPr>
      </w:pPr>
      <w:r w:rsidRPr="001D68A7">
        <w:rPr>
          <w:color w:val="000000" w:themeColor="text1"/>
        </w:rPr>
        <w:t>dni otvorených dverí stredných škôl pre žiakov 9. ročníka</w:t>
      </w:r>
      <w:r w:rsidR="001F3E52" w:rsidRPr="001D68A7">
        <w:rPr>
          <w:color w:val="000000" w:themeColor="text1"/>
        </w:rPr>
        <w:t>, najviac však 2-krát za školský rok</w:t>
      </w:r>
    </w:p>
    <w:p w:rsidR="0020503F" w:rsidRPr="001D68A7" w:rsidRDefault="0020503F" w:rsidP="00836A93">
      <w:pPr>
        <w:ind w:right="64"/>
        <w:jc w:val="both"/>
        <w:rPr>
          <w:color w:val="000000" w:themeColor="text1"/>
        </w:rPr>
      </w:pPr>
    </w:p>
    <w:p w:rsidR="0020503F" w:rsidRPr="001D68A7" w:rsidRDefault="0020503F" w:rsidP="00CC40E1">
      <w:pPr>
        <w:widowControl w:val="0"/>
        <w:overflowPunct w:val="0"/>
        <w:autoSpaceDE w:val="0"/>
        <w:autoSpaceDN w:val="0"/>
        <w:adjustRightInd w:val="0"/>
        <w:ind w:left="364" w:right="64"/>
        <w:jc w:val="both"/>
        <w:rPr>
          <w:color w:val="000000" w:themeColor="text1"/>
        </w:rPr>
      </w:pPr>
    </w:p>
    <w:p w:rsidR="0020503F" w:rsidRPr="001D68A7" w:rsidRDefault="0020503F" w:rsidP="0078424C">
      <w:pPr>
        <w:pStyle w:val="Odsekzoznamu"/>
        <w:widowControl w:val="0"/>
        <w:numPr>
          <w:ilvl w:val="0"/>
          <w:numId w:val="47"/>
        </w:numPr>
        <w:overflowPunct w:val="0"/>
        <w:autoSpaceDE w:val="0"/>
        <w:autoSpaceDN w:val="0"/>
        <w:adjustRightInd w:val="0"/>
        <w:ind w:right="64"/>
        <w:jc w:val="both"/>
        <w:rPr>
          <w:color w:val="000000" w:themeColor="text1"/>
        </w:rPr>
      </w:pPr>
      <w:r w:rsidRPr="001D68A7">
        <w:rPr>
          <w:color w:val="000000" w:themeColor="text1"/>
        </w:rPr>
        <w:t>Ak je žiak dlhodobo v domácom ošetrení, zabezpečí triedny učiteľ po dohovore s</w:t>
      </w:r>
      <w:r w:rsidR="002D09D9" w:rsidRPr="001D68A7">
        <w:rPr>
          <w:color w:val="000000" w:themeColor="text1"/>
        </w:rPr>
        <w:t> vedením školy a so zákonným zástupcom i</w:t>
      </w:r>
      <w:r w:rsidRPr="001D68A7">
        <w:rPr>
          <w:color w:val="000000" w:themeColor="text1"/>
        </w:rPr>
        <w:t xml:space="preserve">ndividuálne doučovanie. </w:t>
      </w:r>
    </w:p>
    <w:p w:rsidR="0020503F" w:rsidRPr="001D68A7" w:rsidRDefault="0020503F" w:rsidP="0078424C">
      <w:pPr>
        <w:pStyle w:val="Odsekzoznamu"/>
        <w:widowControl w:val="0"/>
        <w:numPr>
          <w:ilvl w:val="0"/>
          <w:numId w:val="48"/>
        </w:numPr>
        <w:overflowPunct w:val="0"/>
        <w:autoSpaceDE w:val="0"/>
        <w:autoSpaceDN w:val="0"/>
        <w:adjustRightInd w:val="0"/>
        <w:ind w:right="64"/>
        <w:jc w:val="both"/>
        <w:rPr>
          <w:color w:val="000000" w:themeColor="text1"/>
        </w:rPr>
      </w:pPr>
      <w:r w:rsidRPr="001D68A7">
        <w:rPr>
          <w:color w:val="000000" w:themeColor="text1"/>
        </w:rPr>
        <w:t>Žiak oslobodený od vyučovacieho predmetu musí byť prítomný na vyučovaní, kde sa zamestnáva pomocnými úlohami. Ak je to prvá alebo posledná vyučovacia hodina, žiak sa vyučovania nezúč</w:t>
      </w:r>
      <w:r w:rsidR="002D09D9" w:rsidRPr="001D68A7">
        <w:rPr>
          <w:color w:val="000000" w:themeColor="text1"/>
        </w:rPr>
        <w:t xml:space="preserve">astňuje. </w:t>
      </w:r>
      <w:r w:rsidR="002D09D9" w:rsidRPr="001D68A7">
        <w:rPr>
          <w:b/>
          <w:color w:val="000000" w:themeColor="text1"/>
        </w:rPr>
        <w:t>Na to je potrebný súhlas zákonného zástupcu</w:t>
      </w:r>
      <w:r w:rsidRPr="001D68A7">
        <w:rPr>
          <w:color w:val="000000" w:themeColor="text1"/>
        </w:rPr>
        <w:t>.</w:t>
      </w:r>
    </w:p>
    <w:p w:rsidR="0020503F" w:rsidRPr="001D68A7" w:rsidRDefault="002D09D9" w:rsidP="0078424C">
      <w:pPr>
        <w:pStyle w:val="Odsekzoznamu"/>
        <w:widowControl w:val="0"/>
        <w:numPr>
          <w:ilvl w:val="0"/>
          <w:numId w:val="49"/>
        </w:numPr>
        <w:overflowPunct w:val="0"/>
        <w:autoSpaceDE w:val="0"/>
        <w:autoSpaceDN w:val="0"/>
        <w:adjustRightInd w:val="0"/>
        <w:ind w:right="64"/>
        <w:jc w:val="both"/>
        <w:rPr>
          <w:color w:val="000000" w:themeColor="text1"/>
        </w:rPr>
      </w:pPr>
      <w:r w:rsidRPr="001D68A7">
        <w:rPr>
          <w:color w:val="000000" w:themeColor="text1"/>
        </w:rPr>
        <w:t>Ak žiak</w:t>
      </w:r>
      <w:r w:rsidR="0020503F" w:rsidRPr="001D68A7">
        <w:rPr>
          <w:color w:val="000000" w:themeColor="text1"/>
        </w:rPr>
        <w:t xml:space="preserve"> bezdôvodn</w:t>
      </w:r>
      <w:r w:rsidR="0047685B" w:rsidRPr="001D68A7">
        <w:rPr>
          <w:color w:val="000000" w:themeColor="text1"/>
        </w:rPr>
        <w:t>e vymešká vyučovanie</w:t>
      </w:r>
      <w:r w:rsidRPr="001D68A7">
        <w:rPr>
          <w:color w:val="000000" w:themeColor="text1"/>
        </w:rPr>
        <w:t xml:space="preserve"> </w:t>
      </w:r>
      <w:r w:rsidR="002F0664" w:rsidRPr="001D68A7">
        <w:rPr>
          <w:color w:val="000000" w:themeColor="text1"/>
        </w:rPr>
        <w:t>a</w:t>
      </w:r>
      <w:r w:rsidRPr="001D68A7">
        <w:rPr>
          <w:color w:val="000000" w:themeColor="text1"/>
        </w:rPr>
        <w:t xml:space="preserve"> jeho absencia na vyučovaní je neospravedlnená</w:t>
      </w:r>
      <w:r w:rsidR="0047685B" w:rsidRPr="001D68A7">
        <w:rPr>
          <w:color w:val="000000" w:themeColor="text1"/>
        </w:rPr>
        <w:t>, považuje sa</w:t>
      </w:r>
      <w:r w:rsidRPr="001D68A7">
        <w:rPr>
          <w:color w:val="000000" w:themeColor="text1"/>
        </w:rPr>
        <w:t xml:space="preserve"> to za záškoláctvo.</w:t>
      </w:r>
      <w:r w:rsidR="0020503F" w:rsidRPr="001D68A7">
        <w:rPr>
          <w:color w:val="000000" w:themeColor="text1"/>
        </w:rPr>
        <w:t xml:space="preserve"> </w:t>
      </w:r>
      <w:r w:rsidRPr="001D68A7">
        <w:rPr>
          <w:color w:val="000000" w:themeColor="text1"/>
        </w:rPr>
        <w:t>Triedny učiteľ v spolupráci s vedením školy ihneď predvolá</w:t>
      </w:r>
      <w:r w:rsidR="0020503F" w:rsidRPr="001D68A7">
        <w:rPr>
          <w:color w:val="000000" w:themeColor="text1"/>
        </w:rPr>
        <w:t xml:space="preserve"> rodičov do školy a</w:t>
      </w:r>
      <w:r w:rsidRPr="001D68A7">
        <w:rPr>
          <w:color w:val="000000" w:themeColor="text1"/>
        </w:rPr>
        <w:t xml:space="preserve"> škola </w:t>
      </w:r>
      <w:r w:rsidR="0020503F" w:rsidRPr="001D68A7">
        <w:rPr>
          <w:color w:val="000000" w:themeColor="text1"/>
        </w:rPr>
        <w:t>post</w:t>
      </w:r>
      <w:r w:rsidRPr="001D68A7">
        <w:rPr>
          <w:color w:val="000000" w:themeColor="text1"/>
        </w:rPr>
        <w:t xml:space="preserve">upuje </w:t>
      </w:r>
      <w:r w:rsidR="0020503F" w:rsidRPr="001D68A7">
        <w:rPr>
          <w:color w:val="000000" w:themeColor="text1"/>
        </w:rPr>
        <w:t xml:space="preserve">ako pri zanedbávaní povinnej školskej dochádzky. </w:t>
      </w:r>
    </w:p>
    <w:p w:rsidR="0020503F" w:rsidRPr="001D68A7" w:rsidRDefault="0020503F" w:rsidP="0078424C">
      <w:pPr>
        <w:pStyle w:val="Odsekzoznamu"/>
        <w:widowControl w:val="0"/>
        <w:numPr>
          <w:ilvl w:val="0"/>
          <w:numId w:val="50"/>
        </w:numPr>
        <w:overflowPunct w:val="0"/>
        <w:autoSpaceDE w:val="0"/>
        <w:autoSpaceDN w:val="0"/>
        <w:adjustRightInd w:val="0"/>
        <w:ind w:right="64"/>
        <w:jc w:val="both"/>
        <w:rPr>
          <w:b/>
          <w:color w:val="000000" w:themeColor="text1"/>
        </w:rPr>
      </w:pPr>
      <w:r w:rsidRPr="001D68A7">
        <w:rPr>
          <w:b/>
          <w:color w:val="000000" w:themeColor="text1"/>
        </w:rPr>
        <w:t>Každú neospravedlnenú hodinu písomne</w:t>
      </w:r>
      <w:r w:rsidR="00DC66DF" w:rsidRPr="001D68A7">
        <w:rPr>
          <w:b/>
          <w:color w:val="000000" w:themeColor="text1"/>
        </w:rPr>
        <w:t xml:space="preserve"> alebo telefonicky</w:t>
      </w:r>
      <w:r w:rsidRPr="001D68A7">
        <w:rPr>
          <w:b/>
          <w:color w:val="000000" w:themeColor="text1"/>
        </w:rPr>
        <w:t xml:space="preserve"> oznamuje rodičom triedny učiteľ. </w:t>
      </w:r>
    </w:p>
    <w:p w:rsidR="00FA125C" w:rsidRPr="001D68A7" w:rsidRDefault="00FA125C" w:rsidP="00FA125C">
      <w:pPr>
        <w:widowControl w:val="0"/>
        <w:overflowPunct w:val="0"/>
        <w:autoSpaceDE w:val="0"/>
        <w:autoSpaceDN w:val="0"/>
        <w:adjustRightInd w:val="0"/>
        <w:ind w:right="64"/>
        <w:jc w:val="both"/>
        <w:rPr>
          <w:color w:val="000000" w:themeColor="text1"/>
          <w:u w:val="single"/>
        </w:rPr>
      </w:pPr>
    </w:p>
    <w:p w:rsidR="00FA125C" w:rsidRPr="001D68A7" w:rsidRDefault="00FA125C" w:rsidP="00FA125C">
      <w:pPr>
        <w:pStyle w:val="Odsekzoznamu"/>
        <w:widowControl w:val="0"/>
        <w:numPr>
          <w:ilvl w:val="0"/>
          <w:numId w:val="51"/>
        </w:numPr>
        <w:overflowPunct w:val="0"/>
        <w:autoSpaceDE w:val="0"/>
        <w:autoSpaceDN w:val="0"/>
        <w:adjustRightInd w:val="0"/>
        <w:ind w:right="64"/>
        <w:jc w:val="both"/>
        <w:rPr>
          <w:b/>
          <w:color w:val="000000" w:themeColor="text1"/>
          <w:u w:val="single"/>
        </w:rPr>
      </w:pPr>
      <w:r w:rsidRPr="001D68A7">
        <w:rPr>
          <w:b/>
          <w:color w:val="000000" w:themeColor="text1"/>
          <w:u w:val="single"/>
        </w:rPr>
        <w:t>Výchovné opatrenia za vymeškané neospravedlnené hodiny:</w:t>
      </w:r>
    </w:p>
    <w:p w:rsidR="00FA125C" w:rsidRPr="001D68A7" w:rsidRDefault="00FA125C" w:rsidP="00FA125C">
      <w:pPr>
        <w:pStyle w:val="Odsekzoznamu"/>
        <w:widowControl w:val="0"/>
        <w:overflowPunct w:val="0"/>
        <w:autoSpaceDE w:val="0"/>
        <w:autoSpaceDN w:val="0"/>
        <w:adjustRightInd w:val="0"/>
        <w:ind w:right="64"/>
        <w:jc w:val="both"/>
        <w:rPr>
          <w:b/>
          <w:color w:val="000000" w:themeColor="text1"/>
          <w:u w:val="single"/>
        </w:rPr>
      </w:pPr>
    </w:p>
    <w:p w:rsidR="00CE655E" w:rsidRPr="001D68A7" w:rsidRDefault="00CE655E" w:rsidP="0078424C">
      <w:pPr>
        <w:widowControl w:val="0"/>
        <w:overflowPunct w:val="0"/>
        <w:autoSpaceDE w:val="0"/>
        <w:autoSpaceDN w:val="0"/>
        <w:adjustRightInd w:val="0"/>
        <w:ind w:left="364" w:right="64" w:firstLine="344"/>
        <w:jc w:val="both"/>
        <w:rPr>
          <w:color w:val="000000" w:themeColor="text1"/>
        </w:rPr>
      </w:pPr>
      <w:r w:rsidRPr="001D68A7">
        <w:rPr>
          <w:color w:val="000000" w:themeColor="text1"/>
        </w:rPr>
        <w:t>1 – 2 vymeškané neospravedlnené hodiny – pokarhanie triednym učiteľom</w:t>
      </w:r>
    </w:p>
    <w:p w:rsidR="0020503F" w:rsidRPr="001D68A7" w:rsidRDefault="00CE655E" w:rsidP="0078424C">
      <w:pPr>
        <w:overflowPunct w:val="0"/>
        <w:ind w:left="364" w:right="64" w:firstLine="344"/>
        <w:jc w:val="both"/>
        <w:rPr>
          <w:color w:val="000000" w:themeColor="text1"/>
        </w:rPr>
      </w:pPr>
      <w:r w:rsidRPr="001D68A7">
        <w:rPr>
          <w:color w:val="000000" w:themeColor="text1"/>
        </w:rPr>
        <w:t>3</w:t>
      </w:r>
      <w:r w:rsidR="002D09D9" w:rsidRPr="001D68A7">
        <w:rPr>
          <w:color w:val="000000" w:themeColor="text1"/>
        </w:rPr>
        <w:t xml:space="preserve"> </w:t>
      </w:r>
      <w:r w:rsidRPr="001D68A7">
        <w:rPr>
          <w:color w:val="000000" w:themeColor="text1"/>
        </w:rPr>
        <w:t>– 6</w:t>
      </w:r>
      <w:r w:rsidR="0020503F" w:rsidRPr="001D68A7">
        <w:rPr>
          <w:color w:val="000000" w:themeColor="text1"/>
        </w:rPr>
        <w:t xml:space="preserve"> vymeškaných neospravedlnených hodín –</w:t>
      </w:r>
      <w:r w:rsidR="0047685B" w:rsidRPr="001D68A7">
        <w:rPr>
          <w:color w:val="000000" w:themeColor="text1"/>
        </w:rPr>
        <w:t xml:space="preserve"> pokarhanie od riaditeľa školy</w:t>
      </w:r>
    </w:p>
    <w:p w:rsidR="0020503F" w:rsidRPr="001D68A7" w:rsidRDefault="005E08B6" w:rsidP="0078424C">
      <w:pPr>
        <w:overflowPunct w:val="0"/>
        <w:ind w:left="364" w:right="64" w:firstLine="344"/>
        <w:jc w:val="both"/>
        <w:rPr>
          <w:color w:val="000000" w:themeColor="text1"/>
        </w:rPr>
      </w:pPr>
      <w:r w:rsidRPr="001D68A7">
        <w:rPr>
          <w:color w:val="000000" w:themeColor="text1"/>
        </w:rPr>
        <w:t>7 – 15</w:t>
      </w:r>
      <w:r w:rsidR="0020503F" w:rsidRPr="001D68A7">
        <w:rPr>
          <w:color w:val="000000" w:themeColor="text1"/>
        </w:rPr>
        <w:t xml:space="preserve"> vymeškaných neospravedlnených hodín – </w:t>
      </w:r>
      <w:r w:rsidR="002D09D9" w:rsidRPr="001D68A7">
        <w:rPr>
          <w:color w:val="000000" w:themeColor="text1"/>
        </w:rPr>
        <w:t>znížená známka zo správania (</w:t>
      </w:r>
      <w:r w:rsidR="0020503F" w:rsidRPr="001D68A7">
        <w:rPr>
          <w:color w:val="000000" w:themeColor="text1"/>
        </w:rPr>
        <w:t>2. stupeň</w:t>
      </w:r>
      <w:r w:rsidR="002D09D9" w:rsidRPr="001D68A7">
        <w:rPr>
          <w:color w:val="000000" w:themeColor="text1"/>
        </w:rPr>
        <w:t>)</w:t>
      </w:r>
    </w:p>
    <w:p w:rsidR="0020503F" w:rsidRPr="001D68A7" w:rsidRDefault="005E08B6" w:rsidP="0078424C">
      <w:pPr>
        <w:overflowPunct w:val="0"/>
        <w:ind w:left="364" w:right="64" w:firstLine="344"/>
        <w:jc w:val="both"/>
        <w:rPr>
          <w:color w:val="000000" w:themeColor="text1"/>
        </w:rPr>
      </w:pPr>
      <w:r w:rsidRPr="001D68A7">
        <w:rPr>
          <w:color w:val="000000" w:themeColor="text1"/>
        </w:rPr>
        <w:t>16 – 3</w:t>
      </w:r>
      <w:r w:rsidR="009B1C16" w:rsidRPr="001D68A7">
        <w:rPr>
          <w:color w:val="000000" w:themeColor="text1"/>
        </w:rPr>
        <w:t>0</w:t>
      </w:r>
      <w:r w:rsidR="0020503F" w:rsidRPr="001D68A7">
        <w:rPr>
          <w:color w:val="000000" w:themeColor="text1"/>
        </w:rPr>
        <w:t xml:space="preserve"> vymeškaných neospravedlnených hodín – </w:t>
      </w:r>
      <w:r w:rsidR="002D09D9" w:rsidRPr="001D68A7">
        <w:rPr>
          <w:color w:val="000000" w:themeColor="text1"/>
        </w:rPr>
        <w:t>znížená známka zo správania (3. stupeň)</w:t>
      </w:r>
    </w:p>
    <w:p w:rsidR="0020503F" w:rsidRPr="001D68A7" w:rsidRDefault="005E08B6" w:rsidP="002D09D9">
      <w:pPr>
        <w:ind w:left="364" w:right="64" w:firstLine="344"/>
        <w:jc w:val="both"/>
        <w:rPr>
          <w:color w:val="000000" w:themeColor="text1"/>
        </w:rPr>
      </w:pPr>
      <w:r w:rsidRPr="001D68A7">
        <w:rPr>
          <w:color w:val="000000" w:themeColor="text1"/>
        </w:rPr>
        <w:t>3</w:t>
      </w:r>
      <w:r w:rsidR="002D09D9" w:rsidRPr="001D68A7">
        <w:rPr>
          <w:color w:val="000000" w:themeColor="text1"/>
        </w:rPr>
        <w:t xml:space="preserve">1 </w:t>
      </w:r>
      <w:r w:rsidR="0020503F" w:rsidRPr="001D68A7">
        <w:rPr>
          <w:color w:val="000000" w:themeColor="text1"/>
        </w:rPr>
        <w:t xml:space="preserve"> a viac vymeškaných neospravedlnených hodín – </w:t>
      </w:r>
      <w:r w:rsidR="002D09D9" w:rsidRPr="001D68A7">
        <w:rPr>
          <w:color w:val="000000" w:themeColor="text1"/>
        </w:rPr>
        <w:t>znížená známka zo správania (4. stupeň)</w:t>
      </w:r>
    </w:p>
    <w:p w:rsidR="0020503F" w:rsidRPr="001D68A7" w:rsidRDefault="0020503F" w:rsidP="00836A93">
      <w:pPr>
        <w:ind w:right="64"/>
        <w:jc w:val="both"/>
        <w:rPr>
          <w:color w:val="000000" w:themeColor="text1"/>
        </w:rPr>
      </w:pPr>
    </w:p>
    <w:p w:rsidR="0020503F" w:rsidRPr="001D68A7" w:rsidRDefault="0020503F" w:rsidP="0078424C">
      <w:pPr>
        <w:pStyle w:val="Nadpis-SkVP"/>
        <w:numPr>
          <w:ilvl w:val="0"/>
          <w:numId w:val="33"/>
        </w:numPr>
        <w:spacing w:after="0"/>
        <w:jc w:val="both"/>
        <w:rPr>
          <w:rFonts w:cs="Times New Roman"/>
          <w:color w:val="000000" w:themeColor="text1"/>
          <w:lang w:val="sk-SK"/>
        </w:rPr>
      </w:pPr>
      <w:bookmarkStart w:id="10" w:name="_Toc289031617"/>
      <w:bookmarkStart w:id="11" w:name="_Toc290885878"/>
      <w:r w:rsidRPr="001D68A7">
        <w:rPr>
          <w:rFonts w:cs="Times New Roman"/>
          <w:color w:val="000000" w:themeColor="text1"/>
          <w:lang w:val="sk-SK"/>
        </w:rPr>
        <w:t>podmienky</w:t>
      </w:r>
      <w:r w:rsidR="002D09D9" w:rsidRPr="001D68A7">
        <w:rPr>
          <w:rFonts w:cs="Times New Roman"/>
          <w:color w:val="000000" w:themeColor="text1"/>
          <w:lang w:val="sk-SK"/>
        </w:rPr>
        <w:t xml:space="preserve"> </w:t>
      </w:r>
      <w:r w:rsidR="00354341" w:rsidRPr="001D68A7">
        <w:rPr>
          <w:rFonts w:cs="Times New Roman"/>
          <w:color w:val="000000" w:themeColor="text1"/>
          <w:lang w:val="sk-SK"/>
        </w:rPr>
        <w:t xml:space="preserve"> </w:t>
      </w:r>
      <w:r w:rsidRPr="001D68A7">
        <w:rPr>
          <w:rFonts w:cs="Times New Roman"/>
          <w:color w:val="000000" w:themeColor="text1"/>
          <w:lang w:val="sk-SK"/>
        </w:rPr>
        <w:t>nakladania</w:t>
      </w:r>
      <w:r w:rsidR="002D09D9" w:rsidRPr="001D68A7">
        <w:rPr>
          <w:rFonts w:cs="Times New Roman"/>
          <w:color w:val="000000" w:themeColor="text1"/>
          <w:lang w:val="sk-SK"/>
        </w:rPr>
        <w:t xml:space="preserve"> </w:t>
      </w:r>
      <w:r w:rsidRPr="001D68A7">
        <w:rPr>
          <w:rFonts w:cs="Times New Roman"/>
          <w:color w:val="000000" w:themeColor="text1"/>
          <w:lang w:val="sk-SK"/>
        </w:rPr>
        <w:t xml:space="preserve"> s</w:t>
      </w:r>
      <w:r w:rsidR="002D09D9" w:rsidRPr="001D68A7">
        <w:rPr>
          <w:rFonts w:cs="Times New Roman"/>
          <w:color w:val="000000" w:themeColor="text1"/>
          <w:lang w:val="sk-SK"/>
        </w:rPr>
        <w:t> </w:t>
      </w:r>
      <w:r w:rsidRPr="001D68A7">
        <w:rPr>
          <w:rFonts w:cs="Times New Roman"/>
          <w:color w:val="000000" w:themeColor="text1"/>
          <w:lang w:val="sk-SK"/>
        </w:rPr>
        <w:t>majetkom</w:t>
      </w:r>
      <w:bookmarkEnd w:id="10"/>
      <w:bookmarkEnd w:id="11"/>
      <w:r w:rsidR="002D09D9" w:rsidRPr="001D68A7">
        <w:rPr>
          <w:rFonts w:cs="Times New Roman"/>
          <w:color w:val="000000" w:themeColor="text1"/>
          <w:lang w:val="sk-SK"/>
        </w:rPr>
        <w:t xml:space="preserve"> </w:t>
      </w:r>
    </w:p>
    <w:p w:rsidR="0020503F" w:rsidRPr="001D68A7" w:rsidRDefault="0020503F" w:rsidP="00836A93">
      <w:pPr>
        <w:pStyle w:val="Nadpis-SkVP"/>
        <w:spacing w:after="0"/>
        <w:ind w:left="720"/>
        <w:jc w:val="both"/>
        <w:rPr>
          <w:rFonts w:cs="Times New Roman"/>
          <w:i/>
          <w:color w:val="000000" w:themeColor="text1"/>
        </w:rPr>
      </w:pPr>
    </w:p>
    <w:p w:rsidR="0020503F" w:rsidRPr="001D68A7" w:rsidRDefault="00A82246" w:rsidP="00836A93">
      <w:pPr>
        <w:widowControl w:val="0"/>
        <w:numPr>
          <w:ilvl w:val="0"/>
          <w:numId w:val="5"/>
        </w:numPr>
        <w:shd w:val="clear" w:color="auto" w:fill="FFFFFF"/>
        <w:tabs>
          <w:tab w:val="left" w:pos="426"/>
        </w:tabs>
        <w:autoSpaceDE w:val="0"/>
        <w:autoSpaceDN w:val="0"/>
        <w:adjustRightInd w:val="0"/>
        <w:jc w:val="both"/>
        <w:rPr>
          <w:bCs/>
          <w:color w:val="000000" w:themeColor="text1"/>
        </w:rPr>
      </w:pPr>
      <w:r w:rsidRPr="001D68A7">
        <w:rPr>
          <w:color w:val="000000" w:themeColor="text1"/>
        </w:rPr>
        <w:t>Školský majetok je naší</w:t>
      </w:r>
      <w:r w:rsidR="0020503F" w:rsidRPr="001D68A7">
        <w:rPr>
          <w:color w:val="000000" w:themeColor="text1"/>
        </w:rPr>
        <w:t xml:space="preserve">m spoločným vlastníctvom </w:t>
      </w:r>
      <w:r w:rsidRPr="001D68A7">
        <w:rPr>
          <w:color w:val="000000" w:themeColor="text1"/>
        </w:rPr>
        <w:t>a má slúžiť mnohým generáciám,</w:t>
      </w:r>
      <w:r w:rsidRPr="001D68A7">
        <w:rPr>
          <w:color w:val="000000" w:themeColor="text1"/>
        </w:rPr>
        <w:br/>
        <w:t>p</w:t>
      </w:r>
      <w:r w:rsidR="0020503F" w:rsidRPr="001D68A7">
        <w:rPr>
          <w:color w:val="000000" w:themeColor="text1"/>
        </w:rPr>
        <w:t xml:space="preserve">reto </w:t>
      </w:r>
      <w:r w:rsidR="0020503F" w:rsidRPr="001D68A7">
        <w:rPr>
          <w:b/>
          <w:color w:val="000000" w:themeColor="text1"/>
        </w:rPr>
        <w:t>každá trieda zodpovedá za inventár, ktorý sa v nej nachádza</w:t>
      </w:r>
      <w:r w:rsidR="0020503F" w:rsidRPr="001D68A7">
        <w:rPr>
          <w:color w:val="000000" w:themeColor="text1"/>
        </w:rPr>
        <w:t>. Žiaci opatrne</w:t>
      </w:r>
      <w:r w:rsidR="0020503F" w:rsidRPr="001D68A7">
        <w:rPr>
          <w:color w:val="000000" w:themeColor="text1"/>
        </w:rPr>
        <w:br/>
        <w:t>zaobchádzajú s týmto inventárom, nepoškodzujú ho. Každé poškodenie majetku hlásia</w:t>
      </w:r>
      <w:r w:rsidR="0020503F" w:rsidRPr="001D68A7">
        <w:rPr>
          <w:color w:val="000000" w:themeColor="text1"/>
        </w:rPr>
        <w:br/>
        <w:t>týždenníci  triednem</w:t>
      </w:r>
      <w:r w:rsidRPr="001D68A7">
        <w:rPr>
          <w:color w:val="000000" w:themeColor="text1"/>
        </w:rPr>
        <w:t>u  učiteľovi,  ktorý  následne</w:t>
      </w:r>
      <w:r w:rsidR="0020503F" w:rsidRPr="001D68A7">
        <w:rPr>
          <w:color w:val="000000" w:themeColor="text1"/>
        </w:rPr>
        <w:t xml:space="preserve">  predvolá  rodičov  žiakov,  ktorí</w:t>
      </w:r>
      <w:r w:rsidR="0020503F" w:rsidRPr="001D68A7">
        <w:rPr>
          <w:color w:val="000000" w:themeColor="text1"/>
        </w:rPr>
        <w:br/>
        <w:t>majetok poškodili.</w:t>
      </w:r>
    </w:p>
    <w:p w:rsidR="0020503F" w:rsidRPr="001D68A7" w:rsidRDefault="0020503F" w:rsidP="00836A93">
      <w:pPr>
        <w:widowControl w:val="0"/>
        <w:numPr>
          <w:ilvl w:val="0"/>
          <w:numId w:val="5"/>
        </w:numPr>
        <w:shd w:val="clear" w:color="auto" w:fill="FFFFFF"/>
        <w:tabs>
          <w:tab w:val="left" w:pos="426"/>
        </w:tabs>
        <w:autoSpaceDE w:val="0"/>
        <w:autoSpaceDN w:val="0"/>
        <w:adjustRightInd w:val="0"/>
        <w:jc w:val="both"/>
        <w:rPr>
          <w:color w:val="000000" w:themeColor="text1"/>
        </w:rPr>
      </w:pPr>
      <w:r w:rsidRPr="001D68A7">
        <w:rPr>
          <w:color w:val="000000" w:themeColor="text1"/>
        </w:rPr>
        <w:t>Žiaci dbajú, aby steny a podlahy učební boli čisté. Udržiavajú čistotu počas</w:t>
      </w:r>
      <w:r w:rsidRPr="001D68A7">
        <w:rPr>
          <w:color w:val="000000" w:themeColor="text1"/>
        </w:rPr>
        <w:br/>
        <w:t xml:space="preserve">celého     vyučovania.     Šetrne     zatvárajú    dvere    v učebniach,    nebúchajú    nimi a nepoškodzujú ich. Je dovolené vetrať iba vetracími oknami. </w:t>
      </w:r>
      <w:r w:rsidRPr="001D68A7">
        <w:rPr>
          <w:b/>
          <w:color w:val="000000" w:themeColor="text1"/>
        </w:rPr>
        <w:t>Z okien je zakázané vyhadzovať odpadky</w:t>
      </w:r>
      <w:r w:rsidRPr="001D68A7">
        <w:rPr>
          <w:color w:val="000000" w:themeColor="text1"/>
        </w:rPr>
        <w:t xml:space="preserve">, papiere a iné predmety. </w:t>
      </w:r>
      <w:r w:rsidR="00A82246" w:rsidRPr="001D68A7">
        <w:rPr>
          <w:color w:val="000000" w:themeColor="text1"/>
        </w:rPr>
        <w:t>Žiaci n</w:t>
      </w:r>
      <w:r w:rsidRPr="001D68A7">
        <w:rPr>
          <w:color w:val="000000" w:themeColor="text1"/>
        </w:rPr>
        <w:t>emanipulujú bez pov</w:t>
      </w:r>
      <w:r w:rsidR="00A82246" w:rsidRPr="001D68A7">
        <w:rPr>
          <w:color w:val="000000" w:themeColor="text1"/>
        </w:rPr>
        <w:t xml:space="preserve">olenia vyučujúceho </w:t>
      </w:r>
      <w:r w:rsidR="00097D2D" w:rsidRPr="001D68A7">
        <w:rPr>
          <w:color w:val="000000" w:themeColor="text1"/>
        </w:rPr>
        <w:t>s</w:t>
      </w:r>
      <w:r w:rsidR="00CC7165" w:rsidRPr="001D68A7">
        <w:rPr>
          <w:color w:val="000000" w:themeColor="text1"/>
        </w:rPr>
        <w:t>o žalúziami, elektrickými zásuv</w:t>
      </w:r>
      <w:r w:rsidR="00A82246" w:rsidRPr="001D68A7">
        <w:rPr>
          <w:color w:val="000000" w:themeColor="text1"/>
        </w:rPr>
        <w:t>kami.</w:t>
      </w:r>
      <w:r w:rsidRPr="001D68A7">
        <w:rPr>
          <w:color w:val="000000" w:themeColor="text1"/>
        </w:rPr>
        <w:t xml:space="preserve"> </w:t>
      </w:r>
      <w:r w:rsidRPr="001D68A7">
        <w:rPr>
          <w:b/>
          <w:color w:val="000000" w:themeColor="text1"/>
        </w:rPr>
        <w:t>Vzorne sa starajú o učebnice, učebné pomôcky a školské potreby</w:t>
      </w:r>
      <w:r w:rsidRPr="001D68A7">
        <w:rPr>
          <w:color w:val="000000" w:themeColor="text1"/>
        </w:rPr>
        <w:t xml:space="preserve">. Šetria ich a udržiavajú </w:t>
      </w:r>
      <w:r w:rsidRPr="001D68A7">
        <w:rPr>
          <w:bCs/>
          <w:color w:val="000000" w:themeColor="text1"/>
        </w:rPr>
        <w:t xml:space="preserve">v </w:t>
      </w:r>
      <w:r w:rsidRPr="001D68A7">
        <w:rPr>
          <w:color w:val="000000" w:themeColor="text1"/>
        </w:rPr>
        <w:t>čistote a poriadku.</w:t>
      </w:r>
    </w:p>
    <w:p w:rsidR="0020503F" w:rsidRPr="001D68A7" w:rsidRDefault="00A82246" w:rsidP="00836A93">
      <w:pPr>
        <w:pStyle w:val="Odsekzoznamu"/>
        <w:widowControl w:val="0"/>
        <w:numPr>
          <w:ilvl w:val="0"/>
          <w:numId w:val="5"/>
        </w:numPr>
        <w:shd w:val="clear" w:color="auto" w:fill="FFFFFF"/>
        <w:tabs>
          <w:tab w:val="left" w:pos="426"/>
        </w:tabs>
        <w:autoSpaceDE w:val="0"/>
        <w:autoSpaceDN w:val="0"/>
        <w:adjustRightInd w:val="0"/>
        <w:jc w:val="both"/>
        <w:rPr>
          <w:color w:val="000000" w:themeColor="text1"/>
        </w:rPr>
      </w:pPr>
      <w:r w:rsidRPr="001D68A7">
        <w:rPr>
          <w:color w:val="000000" w:themeColor="text1"/>
        </w:rPr>
        <w:t>Za a</w:t>
      </w:r>
      <w:r w:rsidR="0020503F" w:rsidRPr="001D68A7">
        <w:rPr>
          <w:color w:val="000000" w:themeColor="text1"/>
        </w:rPr>
        <w:t xml:space="preserve">kékoľvek poškodzovanie školského majetku alebo jeho odcudzenie budú vyvodené dôsledky </w:t>
      </w:r>
      <w:r w:rsidR="0020503F" w:rsidRPr="001D68A7">
        <w:rPr>
          <w:color w:val="000000" w:themeColor="text1"/>
        </w:rPr>
        <w:lastRenderedPageBreak/>
        <w:t>v zmysle školského poriadku a bude vymáhaná náhrada zavinenej škody.</w:t>
      </w:r>
    </w:p>
    <w:p w:rsidR="0020503F" w:rsidRPr="001D68A7" w:rsidRDefault="0020503F" w:rsidP="00836A93">
      <w:pPr>
        <w:shd w:val="clear" w:color="auto" w:fill="FFFFFF"/>
        <w:tabs>
          <w:tab w:val="left" w:pos="426"/>
        </w:tabs>
        <w:jc w:val="both"/>
        <w:rPr>
          <w:color w:val="000000" w:themeColor="text1"/>
        </w:rPr>
      </w:pPr>
    </w:p>
    <w:p w:rsidR="0020503F" w:rsidRPr="001D68A7" w:rsidRDefault="0020503F" w:rsidP="00836A93">
      <w:pPr>
        <w:shd w:val="clear" w:color="auto" w:fill="FFFFFF"/>
        <w:tabs>
          <w:tab w:val="left" w:pos="426"/>
        </w:tabs>
        <w:jc w:val="both"/>
        <w:rPr>
          <w:color w:val="000000" w:themeColor="text1"/>
        </w:rPr>
      </w:pPr>
    </w:p>
    <w:p w:rsidR="0020503F" w:rsidRPr="001D68A7" w:rsidRDefault="0020503F" w:rsidP="00836A93">
      <w:pPr>
        <w:pStyle w:val="Nadpis-SkVP"/>
        <w:ind w:left="426" w:hanging="284"/>
        <w:jc w:val="both"/>
        <w:rPr>
          <w:rFonts w:cs="Times New Roman"/>
          <w:color w:val="000000" w:themeColor="text1"/>
          <w:lang w:val="sk-SK"/>
        </w:rPr>
      </w:pPr>
      <w:bookmarkStart w:id="12" w:name="_Toc290885879"/>
      <w:r w:rsidRPr="001D68A7">
        <w:rPr>
          <w:rFonts w:cs="Times New Roman"/>
          <w:color w:val="000000" w:themeColor="text1"/>
        </w:rPr>
        <w:t xml:space="preserve">7.  </w:t>
      </w:r>
      <w:r w:rsidRPr="001D68A7">
        <w:rPr>
          <w:rFonts w:cs="Times New Roman"/>
          <w:color w:val="000000" w:themeColor="text1"/>
          <w:lang w:val="sk-SK"/>
        </w:rPr>
        <w:t>Podmienky</w:t>
      </w:r>
      <w:r w:rsidR="00B43D31" w:rsidRPr="001D68A7">
        <w:rPr>
          <w:rFonts w:cs="Times New Roman"/>
          <w:color w:val="000000" w:themeColor="text1"/>
          <w:lang w:val="sk-SK"/>
        </w:rPr>
        <w:t xml:space="preserve"> </w:t>
      </w:r>
      <w:r w:rsidRPr="001D68A7">
        <w:rPr>
          <w:rFonts w:cs="Times New Roman"/>
          <w:color w:val="000000" w:themeColor="text1"/>
          <w:lang w:val="sk-SK"/>
        </w:rPr>
        <w:t>na</w:t>
      </w:r>
      <w:r w:rsidR="00B43D31" w:rsidRPr="001D68A7">
        <w:rPr>
          <w:rFonts w:cs="Times New Roman"/>
          <w:color w:val="000000" w:themeColor="text1"/>
          <w:lang w:val="sk-SK"/>
        </w:rPr>
        <w:t xml:space="preserve"> </w:t>
      </w:r>
      <w:r w:rsidRPr="001D68A7">
        <w:rPr>
          <w:rFonts w:cs="Times New Roman"/>
          <w:color w:val="000000" w:themeColor="text1"/>
          <w:lang w:val="sk-SK"/>
        </w:rPr>
        <w:t>zaistenie</w:t>
      </w:r>
      <w:r w:rsidR="00B43D31" w:rsidRPr="001D68A7">
        <w:rPr>
          <w:rFonts w:cs="Times New Roman"/>
          <w:color w:val="000000" w:themeColor="text1"/>
          <w:lang w:val="sk-SK"/>
        </w:rPr>
        <w:t xml:space="preserve"> </w:t>
      </w:r>
      <w:r w:rsidRPr="001D68A7">
        <w:rPr>
          <w:rFonts w:cs="Times New Roman"/>
          <w:color w:val="000000" w:themeColor="text1"/>
          <w:lang w:val="sk-SK"/>
        </w:rPr>
        <w:t>bezpečnosti a ochrany</w:t>
      </w:r>
      <w:r w:rsidR="00B43D31" w:rsidRPr="001D68A7">
        <w:rPr>
          <w:rFonts w:cs="Times New Roman"/>
          <w:color w:val="000000" w:themeColor="text1"/>
          <w:lang w:val="sk-SK"/>
        </w:rPr>
        <w:t xml:space="preserve"> </w:t>
      </w:r>
      <w:r w:rsidRPr="001D68A7">
        <w:rPr>
          <w:rFonts w:cs="Times New Roman"/>
          <w:color w:val="000000" w:themeColor="text1"/>
          <w:lang w:val="sk-SK"/>
        </w:rPr>
        <w:t>zdravia</w:t>
      </w:r>
      <w:r w:rsidR="00B43D31" w:rsidRPr="001D68A7">
        <w:rPr>
          <w:rFonts w:cs="Times New Roman"/>
          <w:color w:val="000000" w:themeColor="text1"/>
          <w:lang w:val="sk-SK"/>
        </w:rPr>
        <w:t xml:space="preserve"> </w:t>
      </w:r>
      <w:r w:rsidRPr="001D68A7">
        <w:rPr>
          <w:rFonts w:cs="Times New Roman"/>
          <w:color w:val="000000" w:themeColor="text1"/>
          <w:lang w:val="sk-SK"/>
        </w:rPr>
        <w:t>žiakov a ich</w:t>
      </w:r>
      <w:r w:rsidR="00B43D31" w:rsidRPr="001D68A7">
        <w:rPr>
          <w:rFonts w:cs="Times New Roman"/>
          <w:color w:val="000000" w:themeColor="text1"/>
          <w:lang w:val="sk-SK"/>
        </w:rPr>
        <w:t xml:space="preserve"> </w:t>
      </w:r>
      <w:r w:rsidRPr="001D68A7">
        <w:rPr>
          <w:rFonts w:cs="Times New Roman"/>
          <w:color w:val="000000" w:themeColor="text1"/>
          <w:lang w:val="sk-SK"/>
        </w:rPr>
        <w:t>ochrany</w:t>
      </w:r>
      <w:r w:rsidR="00B43D31" w:rsidRPr="001D68A7">
        <w:rPr>
          <w:rFonts w:cs="Times New Roman"/>
          <w:color w:val="000000" w:themeColor="text1"/>
          <w:lang w:val="sk-SK"/>
        </w:rPr>
        <w:t xml:space="preserve"> </w:t>
      </w:r>
      <w:r w:rsidRPr="001D68A7">
        <w:rPr>
          <w:rFonts w:cs="Times New Roman"/>
          <w:color w:val="000000" w:themeColor="text1"/>
          <w:lang w:val="sk-SK"/>
        </w:rPr>
        <w:t>pred</w:t>
      </w:r>
      <w:r w:rsidR="00B43D31" w:rsidRPr="001D68A7">
        <w:rPr>
          <w:rFonts w:cs="Times New Roman"/>
          <w:color w:val="000000" w:themeColor="text1"/>
          <w:lang w:val="sk-SK"/>
        </w:rPr>
        <w:t xml:space="preserve"> </w:t>
      </w:r>
      <w:r w:rsidRPr="001D68A7">
        <w:rPr>
          <w:rFonts w:cs="Times New Roman"/>
          <w:color w:val="000000" w:themeColor="text1"/>
          <w:lang w:val="sk-SK"/>
        </w:rPr>
        <w:t>sociálno</w:t>
      </w:r>
      <w:r w:rsidR="005E08B6" w:rsidRPr="001D68A7">
        <w:rPr>
          <w:rFonts w:cs="Times New Roman"/>
          <w:color w:val="000000" w:themeColor="text1"/>
          <w:lang w:val="sk-SK"/>
        </w:rPr>
        <w:t>-</w:t>
      </w:r>
      <w:r w:rsidRPr="001D68A7">
        <w:rPr>
          <w:rFonts w:cs="Times New Roman"/>
          <w:color w:val="000000" w:themeColor="text1"/>
          <w:lang w:val="sk-SK"/>
        </w:rPr>
        <w:t>patologickými</w:t>
      </w:r>
      <w:r w:rsidR="005E08B6" w:rsidRPr="001D68A7">
        <w:rPr>
          <w:rFonts w:cs="Times New Roman"/>
          <w:color w:val="000000" w:themeColor="text1"/>
          <w:lang w:val="sk-SK"/>
        </w:rPr>
        <w:t xml:space="preserve"> </w:t>
      </w:r>
      <w:r w:rsidRPr="001D68A7">
        <w:rPr>
          <w:rFonts w:cs="Times New Roman"/>
          <w:color w:val="000000" w:themeColor="text1"/>
          <w:lang w:val="sk-SK"/>
        </w:rPr>
        <w:t>javmi, diskrimináciou</w:t>
      </w:r>
      <w:r w:rsidR="00B43D31" w:rsidRPr="001D68A7">
        <w:rPr>
          <w:rFonts w:cs="Times New Roman"/>
          <w:color w:val="000000" w:themeColor="text1"/>
          <w:lang w:val="sk-SK"/>
        </w:rPr>
        <w:t xml:space="preserve"> </w:t>
      </w:r>
      <w:r w:rsidRPr="001D68A7">
        <w:rPr>
          <w:rFonts w:cs="Times New Roman"/>
          <w:color w:val="000000" w:themeColor="text1"/>
          <w:lang w:val="sk-SK"/>
        </w:rPr>
        <w:t>alebo</w:t>
      </w:r>
      <w:r w:rsidR="00B43D31" w:rsidRPr="001D68A7">
        <w:rPr>
          <w:rFonts w:cs="Times New Roman"/>
          <w:color w:val="000000" w:themeColor="text1"/>
          <w:lang w:val="sk-SK"/>
        </w:rPr>
        <w:t xml:space="preserve"> </w:t>
      </w:r>
      <w:r w:rsidRPr="001D68A7">
        <w:rPr>
          <w:rFonts w:cs="Times New Roman"/>
          <w:color w:val="000000" w:themeColor="text1"/>
          <w:lang w:val="sk-SK"/>
        </w:rPr>
        <w:t>násilím</w:t>
      </w:r>
      <w:bookmarkEnd w:id="12"/>
    </w:p>
    <w:p w:rsidR="0020503F" w:rsidRPr="001D68A7" w:rsidRDefault="0020503F" w:rsidP="0078424C">
      <w:pPr>
        <w:pStyle w:val="Odsekzoznamu"/>
        <w:widowControl w:val="0"/>
        <w:numPr>
          <w:ilvl w:val="0"/>
          <w:numId w:val="19"/>
        </w:numPr>
        <w:tabs>
          <w:tab w:val="num" w:pos="437"/>
        </w:tabs>
        <w:overflowPunct w:val="0"/>
        <w:autoSpaceDE w:val="0"/>
        <w:autoSpaceDN w:val="0"/>
        <w:adjustRightInd w:val="0"/>
        <w:ind w:left="437" w:right="64"/>
        <w:jc w:val="both"/>
        <w:rPr>
          <w:color w:val="000000" w:themeColor="text1"/>
        </w:rPr>
      </w:pPr>
      <w:r w:rsidRPr="001D68A7">
        <w:rPr>
          <w:color w:val="000000" w:themeColor="text1"/>
        </w:rPr>
        <w:t xml:space="preserve">Žiak musí byť v škole a na všetkých školských a mimoškolských podujatiach oblečený a upravený vhodne a čisto. </w:t>
      </w:r>
    </w:p>
    <w:p w:rsidR="0020503F" w:rsidRPr="001D68A7" w:rsidRDefault="0020503F" w:rsidP="0078424C">
      <w:pPr>
        <w:pStyle w:val="Odsekzoznamu"/>
        <w:widowControl w:val="0"/>
        <w:numPr>
          <w:ilvl w:val="0"/>
          <w:numId w:val="19"/>
        </w:numPr>
        <w:tabs>
          <w:tab w:val="num" w:pos="437"/>
        </w:tabs>
        <w:overflowPunct w:val="0"/>
        <w:autoSpaceDE w:val="0"/>
        <w:autoSpaceDN w:val="0"/>
        <w:adjustRightInd w:val="0"/>
        <w:ind w:left="437" w:right="64"/>
        <w:jc w:val="both"/>
        <w:rPr>
          <w:color w:val="000000" w:themeColor="text1"/>
        </w:rPr>
      </w:pPr>
      <w:r w:rsidRPr="001D68A7">
        <w:rPr>
          <w:color w:val="000000" w:themeColor="text1"/>
        </w:rPr>
        <w:t xml:space="preserve">Žiaci sa správajú ohľaduplne k svojim zdravotne oslabeným spolužiakom. </w:t>
      </w:r>
    </w:p>
    <w:p w:rsidR="0020503F" w:rsidRPr="001D68A7" w:rsidRDefault="0020503F" w:rsidP="0078424C">
      <w:pPr>
        <w:widowControl w:val="0"/>
        <w:numPr>
          <w:ilvl w:val="0"/>
          <w:numId w:val="19"/>
        </w:numPr>
        <w:overflowPunct w:val="0"/>
        <w:autoSpaceDE w:val="0"/>
        <w:autoSpaceDN w:val="0"/>
        <w:adjustRightInd w:val="0"/>
        <w:ind w:left="437" w:right="64"/>
        <w:jc w:val="both"/>
        <w:rPr>
          <w:b/>
          <w:color w:val="000000" w:themeColor="text1"/>
        </w:rPr>
      </w:pPr>
      <w:r w:rsidRPr="001D68A7">
        <w:rPr>
          <w:color w:val="000000" w:themeColor="text1"/>
        </w:rPr>
        <w:t>Ak  sa  žiak počas vyučovania necíti zdravotne v poriadku, oznámi to ihneď vyučujúcemu alebo triednemu učiteľovi.</w:t>
      </w:r>
      <w:r w:rsidR="00CD6346" w:rsidRPr="001D68A7">
        <w:rPr>
          <w:color w:val="000000" w:themeColor="text1"/>
        </w:rPr>
        <w:t xml:space="preserve"> </w:t>
      </w:r>
      <w:r w:rsidR="009B1C16" w:rsidRPr="001D68A7">
        <w:rPr>
          <w:color w:val="000000" w:themeColor="text1"/>
        </w:rPr>
        <w:t>Ten</w:t>
      </w:r>
      <w:r w:rsidR="002F0664" w:rsidRPr="001D68A7">
        <w:rPr>
          <w:b/>
          <w:color w:val="000000" w:themeColor="text1"/>
        </w:rPr>
        <w:t xml:space="preserve"> telefonicky informuje zákonného zástupcu</w:t>
      </w:r>
      <w:r w:rsidR="009B1C16" w:rsidRPr="001D68A7">
        <w:rPr>
          <w:b/>
          <w:color w:val="000000" w:themeColor="text1"/>
        </w:rPr>
        <w:t xml:space="preserve"> o </w:t>
      </w:r>
      <w:r w:rsidR="002F0664" w:rsidRPr="001D68A7">
        <w:rPr>
          <w:b/>
          <w:color w:val="000000" w:themeColor="text1"/>
        </w:rPr>
        <w:t>zdravotnom stave  dieťaťa a dohliadne na žiaka až do príchodu zákonného zástupcu</w:t>
      </w:r>
      <w:r w:rsidR="009B1C16" w:rsidRPr="001D68A7">
        <w:rPr>
          <w:b/>
          <w:color w:val="000000" w:themeColor="text1"/>
        </w:rPr>
        <w:t>, ktorý písomne potvrdí prevzatie dieťaťa do osobnej starostlivosti. Žiak, ktorý sa necíti zdravotne v poriadku,  nesmie sám opustiť  budovu školy.</w:t>
      </w:r>
    </w:p>
    <w:p w:rsidR="005E08B6" w:rsidRPr="001D68A7" w:rsidRDefault="0081387C" w:rsidP="0078424C">
      <w:pPr>
        <w:widowControl w:val="0"/>
        <w:numPr>
          <w:ilvl w:val="0"/>
          <w:numId w:val="19"/>
        </w:numPr>
        <w:overflowPunct w:val="0"/>
        <w:autoSpaceDE w:val="0"/>
        <w:autoSpaceDN w:val="0"/>
        <w:adjustRightInd w:val="0"/>
        <w:ind w:left="437" w:right="64"/>
        <w:jc w:val="both"/>
        <w:rPr>
          <w:color w:val="000000" w:themeColor="text1"/>
        </w:rPr>
      </w:pPr>
      <w:r w:rsidRPr="001D68A7">
        <w:rPr>
          <w:color w:val="000000" w:themeColor="text1"/>
        </w:rPr>
        <w:t>Ak</w:t>
      </w:r>
      <w:r w:rsidR="0020503F" w:rsidRPr="001D68A7">
        <w:rPr>
          <w:color w:val="000000" w:themeColor="text1"/>
        </w:rPr>
        <w:t xml:space="preserve"> má žiak zdravotné problémy už doma, neprichádza do školy. </w:t>
      </w:r>
    </w:p>
    <w:p w:rsidR="005E08B6" w:rsidRPr="001D68A7" w:rsidRDefault="0081387C" w:rsidP="0078424C">
      <w:pPr>
        <w:widowControl w:val="0"/>
        <w:numPr>
          <w:ilvl w:val="0"/>
          <w:numId w:val="19"/>
        </w:numPr>
        <w:overflowPunct w:val="0"/>
        <w:autoSpaceDE w:val="0"/>
        <w:autoSpaceDN w:val="0"/>
        <w:adjustRightInd w:val="0"/>
        <w:ind w:left="437" w:right="64"/>
        <w:jc w:val="both"/>
        <w:rPr>
          <w:color w:val="000000" w:themeColor="text1"/>
        </w:rPr>
      </w:pPr>
      <w:r w:rsidRPr="001D68A7">
        <w:rPr>
          <w:color w:val="000000" w:themeColor="text1"/>
        </w:rPr>
        <w:t>Pri</w:t>
      </w:r>
      <w:r w:rsidR="00A82246" w:rsidRPr="001D68A7">
        <w:rPr>
          <w:color w:val="000000" w:themeColor="text1"/>
        </w:rPr>
        <w:t xml:space="preserve"> vzniku úrazu je žiak povinný informovať o tom triedneho uč</w:t>
      </w:r>
      <w:r w:rsidR="002F0664" w:rsidRPr="001D68A7">
        <w:rPr>
          <w:color w:val="000000" w:themeColor="text1"/>
        </w:rPr>
        <w:t xml:space="preserve">iteľa, </w:t>
      </w:r>
      <w:proofErr w:type="spellStart"/>
      <w:r w:rsidR="002F0664" w:rsidRPr="001D68A7">
        <w:rPr>
          <w:color w:val="000000" w:themeColor="text1"/>
        </w:rPr>
        <w:t>dozorkonajúceho</w:t>
      </w:r>
      <w:proofErr w:type="spellEnd"/>
      <w:r w:rsidR="002F0664" w:rsidRPr="001D68A7">
        <w:rPr>
          <w:color w:val="000000" w:themeColor="text1"/>
        </w:rPr>
        <w:t xml:space="preserve"> učiteľa </w:t>
      </w:r>
      <w:r w:rsidR="00A82246" w:rsidRPr="001D68A7">
        <w:rPr>
          <w:color w:val="000000" w:themeColor="text1"/>
        </w:rPr>
        <w:t>alebo inú osobu konajúcu dozor pri činnosti organizovanej školou.</w:t>
      </w:r>
    </w:p>
    <w:p w:rsidR="005E08B6" w:rsidRPr="001D68A7" w:rsidRDefault="0020503F" w:rsidP="0078424C">
      <w:pPr>
        <w:widowControl w:val="0"/>
        <w:numPr>
          <w:ilvl w:val="0"/>
          <w:numId w:val="19"/>
        </w:numPr>
        <w:overflowPunct w:val="0"/>
        <w:autoSpaceDE w:val="0"/>
        <w:autoSpaceDN w:val="0"/>
        <w:adjustRightInd w:val="0"/>
        <w:ind w:left="437" w:right="64"/>
        <w:jc w:val="both"/>
        <w:rPr>
          <w:color w:val="000000" w:themeColor="text1"/>
        </w:rPr>
      </w:pPr>
      <w:r w:rsidRPr="001D68A7">
        <w:rPr>
          <w:color w:val="000000" w:themeColor="text1"/>
        </w:rPr>
        <w:t>V prípade školského úrazu je žiakovi poskytnutá prvá pomoc. Leká</w:t>
      </w:r>
      <w:r w:rsidR="00A82246" w:rsidRPr="001D68A7">
        <w:rPr>
          <w:color w:val="000000" w:themeColor="text1"/>
        </w:rPr>
        <w:t xml:space="preserve">rničky sú umiestnené v zborovni a v </w:t>
      </w:r>
      <w:r w:rsidRPr="001D68A7">
        <w:rPr>
          <w:color w:val="000000" w:themeColor="text1"/>
        </w:rPr>
        <w:t>kabinete pri telocvični. Na odborné ošetrenie spr</w:t>
      </w:r>
      <w:r w:rsidR="005E08B6" w:rsidRPr="001D68A7">
        <w:rPr>
          <w:color w:val="000000" w:themeColor="text1"/>
        </w:rPr>
        <w:t>evádza zraneného dospelá osoba.</w:t>
      </w:r>
    </w:p>
    <w:p w:rsidR="0020503F" w:rsidRPr="001D68A7" w:rsidRDefault="0020503F" w:rsidP="0078424C">
      <w:pPr>
        <w:widowControl w:val="0"/>
        <w:numPr>
          <w:ilvl w:val="0"/>
          <w:numId w:val="19"/>
        </w:numPr>
        <w:overflowPunct w:val="0"/>
        <w:autoSpaceDE w:val="0"/>
        <w:autoSpaceDN w:val="0"/>
        <w:adjustRightInd w:val="0"/>
        <w:ind w:left="437" w:right="64"/>
        <w:jc w:val="both"/>
        <w:rPr>
          <w:color w:val="000000" w:themeColor="text1"/>
          <w:u w:val="single"/>
        </w:rPr>
      </w:pPr>
      <w:r w:rsidRPr="001D68A7">
        <w:rPr>
          <w:color w:val="000000" w:themeColor="text1"/>
          <w:u w:val="single"/>
        </w:rPr>
        <w:t xml:space="preserve">Žiakom je zakázané: </w:t>
      </w:r>
    </w:p>
    <w:p w:rsidR="0020503F" w:rsidRPr="001D68A7" w:rsidRDefault="0020503F" w:rsidP="0078424C">
      <w:pPr>
        <w:pStyle w:val="Odsekzoznamu"/>
        <w:widowControl w:val="0"/>
        <w:numPr>
          <w:ilvl w:val="0"/>
          <w:numId w:val="20"/>
        </w:numPr>
        <w:overflowPunct w:val="0"/>
        <w:autoSpaceDE w:val="0"/>
        <w:autoSpaceDN w:val="0"/>
        <w:adjustRightInd w:val="0"/>
        <w:ind w:right="64"/>
        <w:jc w:val="both"/>
        <w:rPr>
          <w:b/>
          <w:color w:val="000000" w:themeColor="text1"/>
        </w:rPr>
      </w:pPr>
      <w:r w:rsidRPr="001D68A7">
        <w:rPr>
          <w:b/>
          <w:color w:val="000000" w:themeColor="text1"/>
        </w:rPr>
        <w:t xml:space="preserve">používať </w:t>
      </w:r>
      <w:r w:rsidR="0069593F" w:rsidRPr="001D68A7">
        <w:rPr>
          <w:b/>
          <w:color w:val="000000" w:themeColor="text1"/>
        </w:rPr>
        <w:t xml:space="preserve">v škole </w:t>
      </w:r>
      <w:r w:rsidRPr="001D68A7">
        <w:rPr>
          <w:b/>
          <w:color w:val="000000" w:themeColor="text1"/>
        </w:rPr>
        <w:t>akékoľvek formy šikanovania, zastrašovania, obťažovania alebo násilia voči ostatným žiakom</w:t>
      </w:r>
      <w:r w:rsidR="00CD6346" w:rsidRPr="001D68A7">
        <w:rPr>
          <w:b/>
          <w:color w:val="000000" w:themeColor="text1"/>
        </w:rPr>
        <w:t>,</w:t>
      </w:r>
      <w:r w:rsidRPr="001D68A7">
        <w:rPr>
          <w:b/>
          <w:color w:val="000000" w:themeColor="text1"/>
        </w:rPr>
        <w:t xml:space="preserve"> </w:t>
      </w:r>
      <w:r w:rsidR="0069593F" w:rsidRPr="001D68A7">
        <w:rPr>
          <w:b/>
          <w:color w:val="000000" w:themeColor="text1"/>
        </w:rPr>
        <w:t>vrátane sociálnych sietí</w:t>
      </w:r>
    </w:p>
    <w:p w:rsidR="0020503F" w:rsidRPr="001D68A7" w:rsidRDefault="002F0664" w:rsidP="0078424C">
      <w:pPr>
        <w:pStyle w:val="Odsekzoznamu"/>
        <w:widowControl w:val="0"/>
        <w:numPr>
          <w:ilvl w:val="0"/>
          <w:numId w:val="20"/>
        </w:numPr>
        <w:overflowPunct w:val="0"/>
        <w:autoSpaceDE w:val="0"/>
        <w:autoSpaceDN w:val="0"/>
        <w:adjustRightInd w:val="0"/>
        <w:ind w:right="64"/>
        <w:jc w:val="both"/>
        <w:rPr>
          <w:color w:val="000000" w:themeColor="text1"/>
        </w:rPr>
      </w:pPr>
      <w:r w:rsidRPr="001D68A7">
        <w:rPr>
          <w:color w:val="000000" w:themeColor="text1"/>
        </w:rPr>
        <w:t>naháňať sa v priestoroch školy (vonkajších, vnútorných)</w:t>
      </w:r>
      <w:r w:rsidR="00CD6346" w:rsidRPr="001D68A7">
        <w:rPr>
          <w:color w:val="000000" w:themeColor="text1"/>
        </w:rPr>
        <w:t>,</w:t>
      </w:r>
      <w:r w:rsidR="0020503F" w:rsidRPr="001D68A7">
        <w:rPr>
          <w:color w:val="000000" w:themeColor="text1"/>
        </w:rPr>
        <w:t xml:space="preserve"> </w:t>
      </w:r>
    </w:p>
    <w:p w:rsidR="0020503F" w:rsidRPr="001D68A7" w:rsidRDefault="0020503F" w:rsidP="0078424C">
      <w:pPr>
        <w:pStyle w:val="Odsekzoznamu"/>
        <w:widowControl w:val="0"/>
        <w:numPr>
          <w:ilvl w:val="0"/>
          <w:numId w:val="20"/>
        </w:numPr>
        <w:overflowPunct w:val="0"/>
        <w:autoSpaceDE w:val="0"/>
        <w:autoSpaceDN w:val="0"/>
        <w:adjustRightInd w:val="0"/>
        <w:ind w:right="64"/>
        <w:jc w:val="both"/>
        <w:rPr>
          <w:color w:val="000000" w:themeColor="text1"/>
        </w:rPr>
      </w:pPr>
      <w:r w:rsidRPr="001D68A7">
        <w:rPr>
          <w:color w:val="000000" w:themeColor="text1"/>
        </w:rPr>
        <w:t>vyvolávať hádky a roztržky končia</w:t>
      </w:r>
      <w:r w:rsidR="002F0664" w:rsidRPr="001D68A7">
        <w:rPr>
          <w:color w:val="000000" w:themeColor="text1"/>
        </w:rPr>
        <w:t xml:space="preserve">ce bitkou, </w:t>
      </w:r>
      <w:r w:rsidRPr="001D68A7">
        <w:rPr>
          <w:color w:val="000000" w:themeColor="text1"/>
        </w:rPr>
        <w:t xml:space="preserve"> </w:t>
      </w:r>
    </w:p>
    <w:p w:rsidR="0020503F" w:rsidRPr="001D68A7" w:rsidRDefault="0020503F" w:rsidP="0078424C">
      <w:pPr>
        <w:pStyle w:val="Odsekzoznamu"/>
        <w:widowControl w:val="0"/>
        <w:numPr>
          <w:ilvl w:val="0"/>
          <w:numId w:val="20"/>
        </w:numPr>
        <w:overflowPunct w:val="0"/>
        <w:autoSpaceDE w:val="0"/>
        <w:autoSpaceDN w:val="0"/>
        <w:adjustRightInd w:val="0"/>
        <w:ind w:right="64"/>
        <w:jc w:val="both"/>
        <w:rPr>
          <w:color w:val="000000" w:themeColor="text1"/>
        </w:rPr>
      </w:pPr>
      <w:r w:rsidRPr="001D68A7">
        <w:rPr>
          <w:color w:val="000000" w:themeColor="text1"/>
        </w:rPr>
        <w:t xml:space="preserve">vzájomne sa </w:t>
      </w:r>
      <w:r w:rsidR="00BC4855" w:rsidRPr="001D68A7">
        <w:rPr>
          <w:color w:val="000000" w:themeColor="text1"/>
        </w:rPr>
        <w:t>fyzicky či verbálne</w:t>
      </w:r>
      <w:r w:rsidR="00354341" w:rsidRPr="001D68A7">
        <w:rPr>
          <w:color w:val="000000" w:themeColor="text1"/>
        </w:rPr>
        <w:t xml:space="preserve"> </w:t>
      </w:r>
      <w:r w:rsidRPr="001D68A7">
        <w:rPr>
          <w:color w:val="000000" w:themeColor="text1"/>
        </w:rPr>
        <w:t xml:space="preserve">napádať a napádať spolužiakov iných ročníkov </w:t>
      </w:r>
      <w:r w:rsidR="00CD6346" w:rsidRPr="001D68A7">
        <w:rPr>
          <w:color w:val="000000" w:themeColor="text1"/>
        </w:rPr>
        <w:t>–</w:t>
      </w:r>
      <w:r w:rsidRPr="001D68A7">
        <w:rPr>
          <w:color w:val="000000" w:themeColor="text1"/>
        </w:rPr>
        <w:t xml:space="preserve"> šikanovanie</w:t>
      </w:r>
      <w:r w:rsidR="00CD6346" w:rsidRPr="001D68A7">
        <w:rPr>
          <w:color w:val="000000" w:themeColor="text1"/>
        </w:rPr>
        <w:t>,</w:t>
      </w:r>
      <w:r w:rsidRPr="001D68A7">
        <w:rPr>
          <w:color w:val="000000" w:themeColor="text1"/>
        </w:rPr>
        <w:t xml:space="preserve"> </w:t>
      </w:r>
    </w:p>
    <w:p w:rsidR="0020503F" w:rsidRPr="001D68A7" w:rsidRDefault="0020503F" w:rsidP="0078424C">
      <w:pPr>
        <w:pStyle w:val="Odsekzoznamu"/>
        <w:widowControl w:val="0"/>
        <w:numPr>
          <w:ilvl w:val="0"/>
          <w:numId w:val="20"/>
        </w:numPr>
        <w:overflowPunct w:val="0"/>
        <w:autoSpaceDE w:val="0"/>
        <w:autoSpaceDN w:val="0"/>
        <w:adjustRightInd w:val="0"/>
        <w:ind w:right="64"/>
        <w:jc w:val="both"/>
        <w:rPr>
          <w:color w:val="000000" w:themeColor="text1"/>
        </w:rPr>
      </w:pPr>
      <w:r w:rsidRPr="001D68A7">
        <w:rPr>
          <w:color w:val="000000" w:themeColor="text1"/>
        </w:rPr>
        <w:t>odhadzovať odpadky na podlahu, ktoré potom slúžia ako zdroj úrazu</w:t>
      </w:r>
      <w:r w:rsidR="00CD6346" w:rsidRPr="001D68A7">
        <w:rPr>
          <w:color w:val="000000" w:themeColor="text1"/>
        </w:rPr>
        <w:t>,</w:t>
      </w:r>
      <w:r w:rsidRPr="001D68A7">
        <w:rPr>
          <w:color w:val="000000" w:themeColor="text1"/>
        </w:rPr>
        <w:t xml:space="preserve"> </w:t>
      </w:r>
    </w:p>
    <w:p w:rsidR="0020503F" w:rsidRPr="001D68A7" w:rsidRDefault="0020503F" w:rsidP="0078424C">
      <w:pPr>
        <w:pStyle w:val="Odsekzoznamu"/>
        <w:widowControl w:val="0"/>
        <w:numPr>
          <w:ilvl w:val="0"/>
          <w:numId w:val="20"/>
        </w:numPr>
        <w:overflowPunct w:val="0"/>
        <w:autoSpaceDE w:val="0"/>
        <w:autoSpaceDN w:val="0"/>
        <w:adjustRightInd w:val="0"/>
        <w:ind w:right="540"/>
        <w:jc w:val="both"/>
        <w:rPr>
          <w:color w:val="000000" w:themeColor="text1"/>
        </w:rPr>
      </w:pPr>
      <w:r w:rsidRPr="001D68A7">
        <w:rPr>
          <w:color w:val="000000" w:themeColor="text1"/>
        </w:rPr>
        <w:t xml:space="preserve">nosiť do školy ostré predmety, nože, boxery, zápalky, </w:t>
      </w:r>
      <w:proofErr w:type="spellStart"/>
      <w:r w:rsidRPr="001D68A7">
        <w:rPr>
          <w:color w:val="000000" w:themeColor="text1"/>
        </w:rPr>
        <w:t>petardy</w:t>
      </w:r>
      <w:proofErr w:type="spellEnd"/>
      <w:r w:rsidRPr="001D68A7">
        <w:rPr>
          <w:color w:val="000000" w:themeColor="text1"/>
        </w:rPr>
        <w:t xml:space="preserve">, pyrotechnické výrobky, nosiť a používať laserové ukazovadlá. </w:t>
      </w:r>
    </w:p>
    <w:p w:rsidR="0081387C" w:rsidRPr="001D68A7" w:rsidRDefault="0081387C" w:rsidP="0081387C">
      <w:pPr>
        <w:pStyle w:val="Odsekzoznamu"/>
        <w:widowControl w:val="0"/>
        <w:overflowPunct w:val="0"/>
        <w:autoSpaceDE w:val="0"/>
        <w:autoSpaceDN w:val="0"/>
        <w:adjustRightInd w:val="0"/>
        <w:ind w:left="360" w:right="540"/>
        <w:jc w:val="both"/>
        <w:rPr>
          <w:color w:val="000000" w:themeColor="text1"/>
        </w:rPr>
      </w:pPr>
    </w:p>
    <w:p w:rsidR="0020503F" w:rsidRPr="001D68A7" w:rsidRDefault="0020503F" w:rsidP="0081387C">
      <w:pPr>
        <w:pStyle w:val="Odsekzoznamu"/>
        <w:widowControl w:val="0"/>
        <w:numPr>
          <w:ilvl w:val="0"/>
          <w:numId w:val="19"/>
        </w:numPr>
        <w:overflowPunct w:val="0"/>
        <w:autoSpaceDE w:val="0"/>
        <w:autoSpaceDN w:val="0"/>
        <w:adjustRightInd w:val="0"/>
        <w:jc w:val="both"/>
        <w:rPr>
          <w:color w:val="000000" w:themeColor="text1"/>
        </w:rPr>
      </w:pPr>
      <w:r w:rsidRPr="001D68A7">
        <w:rPr>
          <w:color w:val="000000" w:themeColor="text1"/>
        </w:rPr>
        <w:t>Fajčenie a používanie zdraviu škodlivých omamných látok</w:t>
      </w:r>
      <w:r w:rsidR="00354341" w:rsidRPr="001D68A7">
        <w:rPr>
          <w:color w:val="000000" w:themeColor="text1"/>
        </w:rPr>
        <w:t xml:space="preserve"> </w:t>
      </w:r>
      <w:r w:rsidR="00BC4855" w:rsidRPr="001D68A7">
        <w:rPr>
          <w:color w:val="000000" w:themeColor="text1"/>
        </w:rPr>
        <w:t>a alkoholu</w:t>
      </w:r>
      <w:r w:rsidRPr="001D68A7">
        <w:rPr>
          <w:color w:val="000000" w:themeColor="text1"/>
        </w:rPr>
        <w:t xml:space="preserve"> je prísne zakázané! </w:t>
      </w:r>
    </w:p>
    <w:p w:rsidR="0020503F" w:rsidRPr="001D68A7" w:rsidRDefault="0020503F" w:rsidP="0078424C">
      <w:pPr>
        <w:widowControl w:val="0"/>
        <w:numPr>
          <w:ilvl w:val="0"/>
          <w:numId w:val="19"/>
        </w:numPr>
        <w:overflowPunct w:val="0"/>
        <w:autoSpaceDE w:val="0"/>
        <w:autoSpaceDN w:val="0"/>
        <w:adjustRightInd w:val="0"/>
        <w:jc w:val="both"/>
        <w:rPr>
          <w:color w:val="000000" w:themeColor="text1"/>
        </w:rPr>
      </w:pPr>
      <w:r w:rsidRPr="001D68A7">
        <w:rPr>
          <w:color w:val="000000" w:themeColor="text1"/>
        </w:rPr>
        <w:t xml:space="preserve">Šírenie legálnych a nelegálnych drog v školskom prostredí je prísne zakázané! </w:t>
      </w:r>
    </w:p>
    <w:p w:rsidR="0020503F" w:rsidRPr="001D68A7" w:rsidRDefault="0020503F" w:rsidP="0078424C">
      <w:pPr>
        <w:widowControl w:val="0"/>
        <w:numPr>
          <w:ilvl w:val="0"/>
          <w:numId w:val="19"/>
        </w:numPr>
        <w:overflowPunct w:val="0"/>
        <w:autoSpaceDE w:val="0"/>
        <w:autoSpaceDN w:val="0"/>
        <w:adjustRightInd w:val="0"/>
        <w:ind w:right="540"/>
        <w:jc w:val="both"/>
        <w:rPr>
          <w:color w:val="000000" w:themeColor="text1"/>
        </w:rPr>
      </w:pPr>
      <w:r w:rsidRPr="001D68A7">
        <w:rPr>
          <w:color w:val="000000" w:themeColor="text1"/>
        </w:rPr>
        <w:t>Žiaci sú povinní hlásiť svojmu triednemu učiteľovi, výchovnému poradcovi, RŠ, prípadne ZRŠ akékoľvek formy šikanovania, diskriminácie, zastrašovania, obťažovania, násilia, ktoré boli použité prot</w:t>
      </w:r>
      <w:r w:rsidR="00BC4855" w:rsidRPr="001D68A7">
        <w:rPr>
          <w:color w:val="000000" w:themeColor="text1"/>
        </w:rPr>
        <w:t>i nim alebo ktorého boli svedkami</w:t>
      </w:r>
      <w:r w:rsidRPr="001D68A7">
        <w:rPr>
          <w:color w:val="000000" w:themeColor="text1"/>
        </w:rPr>
        <w:t>.</w:t>
      </w:r>
    </w:p>
    <w:p w:rsidR="0020503F" w:rsidRPr="001D68A7" w:rsidRDefault="0020503F" w:rsidP="00836A93">
      <w:pPr>
        <w:jc w:val="both"/>
        <w:rPr>
          <w:color w:val="000000" w:themeColor="text1"/>
        </w:rPr>
      </w:pPr>
    </w:p>
    <w:p w:rsidR="0020503F" w:rsidRPr="001D68A7" w:rsidRDefault="0020503F" w:rsidP="00836A93">
      <w:pPr>
        <w:jc w:val="both"/>
        <w:rPr>
          <w:color w:val="000000" w:themeColor="text1"/>
        </w:rPr>
      </w:pPr>
    </w:p>
    <w:p w:rsidR="002F0664" w:rsidRPr="001D68A7" w:rsidRDefault="002F0664" w:rsidP="00836A93">
      <w:pPr>
        <w:jc w:val="both"/>
        <w:rPr>
          <w:color w:val="000000" w:themeColor="text1"/>
        </w:rPr>
      </w:pPr>
    </w:p>
    <w:p w:rsidR="0020503F" w:rsidRPr="001D68A7" w:rsidRDefault="0020503F" w:rsidP="0078424C">
      <w:pPr>
        <w:pStyle w:val="Nadpis-SkVP"/>
        <w:numPr>
          <w:ilvl w:val="0"/>
          <w:numId w:val="31"/>
        </w:numPr>
        <w:spacing w:after="0"/>
        <w:jc w:val="both"/>
        <w:rPr>
          <w:rFonts w:cs="Times New Roman"/>
          <w:color w:val="000000" w:themeColor="text1"/>
          <w:lang w:val="sk-SK"/>
        </w:rPr>
      </w:pPr>
      <w:bookmarkStart w:id="13" w:name="_Toc290885880"/>
      <w:r w:rsidRPr="001D68A7">
        <w:rPr>
          <w:rFonts w:cs="Times New Roman"/>
          <w:color w:val="000000" w:themeColor="text1"/>
          <w:lang w:val="sk-SK"/>
        </w:rPr>
        <w:t>samospráva</w:t>
      </w:r>
      <w:r w:rsidR="00354341" w:rsidRPr="001D68A7">
        <w:rPr>
          <w:rFonts w:cs="Times New Roman"/>
          <w:color w:val="000000" w:themeColor="text1"/>
          <w:lang w:val="sk-SK"/>
        </w:rPr>
        <w:t xml:space="preserve"> </w:t>
      </w:r>
      <w:r w:rsidRPr="001D68A7">
        <w:rPr>
          <w:rFonts w:cs="Times New Roman"/>
          <w:color w:val="000000" w:themeColor="text1"/>
          <w:lang w:val="sk-SK"/>
        </w:rPr>
        <w:t>triedy</w:t>
      </w:r>
      <w:bookmarkEnd w:id="13"/>
    </w:p>
    <w:p w:rsidR="0020503F" w:rsidRPr="001D68A7" w:rsidRDefault="0020503F" w:rsidP="00836A93">
      <w:pPr>
        <w:pStyle w:val="Nadpis-SkVP"/>
        <w:spacing w:after="0"/>
        <w:ind w:left="720"/>
        <w:jc w:val="both"/>
        <w:rPr>
          <w:rFonts w:cs="Times New Roman"/>
          <w:i/>
          <w:color w:val="000000" w:themeColor="text1"/>
        </w:rPr>
      </w:pPr>
    </w:p>
    <w:p w:rsidR="0020503F" w:rsidRPr="001D68A7" w:rsidRDefault="0020503F" w:rsidP="0078424C">
      <w:pPr>
        <w:widowControl w:val="0"/>
        <w:numPr>
          <w:ilvl w:val="0"/>
          <w:numId w:val="8"/>
        </w:numPr>
        <w:tabs>
          <w:tab w:val="num" w:pos="441"/>
        </w:tabs>
        <w:overflowPunct w:val="0"/>
        <w:autoSpaceDE w:val="0"/>
        <w:autoSpaceDN w:val="0"/>
        <w:adjustRightInd w:val="0"/>
        <w:ind w:left="441" w:right="520" w:hanging="364"/>
        <w:jc w:val="both"/>
        <w:rPr>
          <w:color w:val="000000" w:themeColor="text1"/>
        </w:rPr>
      </w:pPr>
      <w:r w:rsidRPr="001D68A7">
        <w:rPr>
          <w:color w:val="000000" w:themeColor="text1"/>
        </w:rPr>
        <w:t xml:space="preserve">Žiacky kolektív triedy volí za účasti triedneho učiteľa triednu samosprávu. Je pomocným orgánom triedneho učiteľa. </w:t>
      </w:r>
    </w:p>
    <w:p w:rsidR="0020503F" w:rsidRPr="001D68A7" w:rsidRDefault="0020503F" w:rsidP="0078424C">
      <w:pPr>
        <w:widowControl w:val="0"/>
        <w:numPr>
          <w:ilvl w:val="0"/>
          <w:numId w:val="8"/>
        </w:numPr>
        <w:tabs>
          <w:tab w:val="num" w:pos="441"/>
        </w:tabs>
        <w:overflowPunct w:val="0"/>
        <w:autoSpaceDE w:val="0"/>
        <w:autoSpaceDN w:val="0"/>
        <w:adjustRightInd w:val="0"/>
        <w:ind w:left="441" w:right="540" w:hanging="364"/>
        <w:jc w:val="both"/>
      </w:pPr>
      <w:r w:rsidRPr="001D68A7">
        <w:t>Týždenníkov určí triedny učiteľ na celý týždeň. Sú dv</w:t>
      </w:r>
      <w:r w:rsidR="00776056" w:rsidRPr="001D68A7">
        <w:t>aja a ich mená zapíše najneskôr</w:t>
      </w:r>
      <w:r w:rsidR="002F0664" w:rsidRPr="001D68A7">
        <w:t xml:space="preserve"> </w:t>
      </w:r>
      <w:r w:rsidRPr="001D68A7">
        <w:t xml:space="preserve">v </w:t>
      </w:r>
      <w:r w:rsidR="00CC7165" w:rsidRPr="001D68A7">
        <w:t>pondelok ráno do knihy dochádzky alebo na tabuľu.</w:t>
      </w:r>
      <w:r w:rsidRPr="001D68A7">
        <w:t xml:space="preserve"> </w:t>
      </w:r>
    </w:p>
    <w:p w:rsidR="0020503F" w:rsidRPr="001D68A7" w:rsidRDefault="0020503F" w:rsidP="0078424C">
      <w:pPr>
        <w:widowControl w:val="0"/>
        <w:numPr>
          <w:ilvl w:val="0"/>
          <w:numId w:val="8"/>
        </w:numPr>
        <w:tabs>
          <w:tab w:val="num" w:pos="441"/>
        </w:tabs>
        <w:overflowPunct w:val="0"/>
        <w:autoSpaceDE w:val="0"/>
        <w:autoSpaceDN w:val="0"/>
        <w:adjustRightInd w:val="0"/>
        <w:ind w:left="441" w:hanging="364"/>
        <w:jc w:val="both"/>
        <w:rPr>
          <w:b/>
          <w:color w:val="000000" w:themeColor="text1"/>
        </w:rPr>
      </w:pPr>
      <w:r w:rsidRPr="001D68A7">
        <w:rPr>
          <w:b/>
          <w:color w:val="000000" w:themeColor="text1"/>
        </w:rPr>
        <w:t xml:space="preserve">Povinnosti týždenníkov sú: </w:t>
      </w:r>
    </w:p>
    <w:p w:rsidR="004B372D" w:rsidRPr="001D68A7" w:rsidRDefault="004B372D" w:rsidP="0078424C">
      <w:pPr>
        <w:pStyle w:val="Odsekzoznamu"/>
        <w:widowControl w:val="0"/>
        <w:numPr>
          <w:ilvl w:val="0"/>
          <w:numId w:val="21"/>
        </w:numPr>
        <w:autoSpaceDE w:val="0"/>
        <w:autoSpaceDN w:val="0"/>
        <w:adjustRightInd w:val="0"/>
        <w:jc w:val="both"/>
        <w:rPr>
          <w:color w:val="000000" w:themeColor="text1"/>
        </w:rPr>
      </w:pPr>
      <w:r w:rsidRPr="001D68A7">
        <w:rPr>
          <w:color w:val="000000" w:themeColor="text1"/>
        </w:rPr>
        <w:t>pripraviť pred vyučovacou hodinou všetky potrebné učebné pomôcky, tabuľu, kriedu, dbať o to, aby sa kriedou šetrilo a aby ňou žiaci zbytočne nepísali mimo vyučovania</w:t>
      </w:r>
    </w:p>
    <w:p w:rsidR="0020503F" w:rsidRPr="001D68A7" w:rsidRDefault="00C970DF" w:rsidP="0078424C">
      <w:pPr>
        <w:pStyle w:val="Odsekzoznamu"/>
        <w:widowControl w:val="0"/>
        <w:numPr>
          <w:ilvl w:val="0"/>
          <w:numId w:val="21"/>
        </w:numPr>
        <w:autoSpaceDE w:val="0"/>
        <w:autoSpaceDN w:val="0"/>
        <w:adjustRightInd w:val="0"/>
        <w:jc w:val="both"/>
        <w:rPr>
          <w:color w:val="000000" w:themeColor="text1"/>
        </w:rPr>
      </w:pPr>
      <w:r w:rsidRPr="001D68A7">
        <w:rPr>
          <w:color w:val="000000" w:themeColor="text1"/>
        </w:rPr>
        <w:lastRenderedPageBreak/>
        <w:t>na z</w:t>
      </w:r>
      <w:r w:rsidR="0020503F" w:rsidRPr="001D68A7">
        <w:rPr>
          <w:color w:val="000000" w:themeColor="text1"/>
        </w:rPr>
        <w:t>ačiatku vyučovacej hodiny nahlásiť vyučujúcemu mená chýbajúcich  žiakov</w:t>
      </w:r>
    </w:p>
    <w:p w:rsidR="0020503F" w:rsidRPr="001D68A7" w:rsidRDefault="0020503F" w:rsidP="0078424C">
      <w:pPr>
        <w:pStyle w:val="Odsekzoznamu"/>
        <w:widowControl w:val="0"/>
        <w:numPr>
          <w:ilvl w:val="0"/>
          <w:numId w:val="21"/>
        </w:numPr>
        <w:autoSpaceDE w:val="0"/>
        <w:autoSpaceDN w:val="0"/>
        <w:adjustRightInd w:val="0"/>
        <w:jc w:val="both"/>
        <w:rPr>
          <w:color w:val="000000" w:themeColor="text1"/>
          <w:sz w:val="22"/>
        </w:rPr>
      </w:pPr>
      <w:r w:rsidRPr="001D68A7">
        <w:rPr>
          <w:color w:val="000000" w:themeColor="text1"/>
        </w:rPr>
        <w:t>spolupracovať počas všetkých prestávok s</w:t>
      </w:r>
      <w:r w:rsidR="009C1723" w:rsidRPr="001D68A7">
        <w:rPr>
          <w:color w:val="000000" w:themeColor="text1"/>
        </w:rPr>
        <w:t> </w:t>
      </w:r>
      <w:proofErr w:type="spellStart"/>
      <w:r w:rsidRPr="001D68A7">
        <w:rPr>
          <w:color w:val="000000" w:themeColor="text1"/>
        </w:rPr>
        <w:t>dozor</w:t>
      </w:r>
      <w:r w:rsidR="002F0664" w:rsidRPr="001D68A7">
        <w:rPr>
          <w:color w:val="000000" w:themeColor="text1"/>
        </w:rPr>
        <w:t>konajúcim</w:t>
      </w:r>
      <w:proofErr w:type="spellEnd"/>
      <w:r w:rsidR="002F0664" w:rsidRPr="001D68A7">
        <w:rPr>
          <w:color w:val="000000" w:themeColor="text1"/>
        </w:rPr>
        <w:t xml:space="preserve"> učiteľom (</w:t>
      </w:r>
      <w:r w:rsidR="00C970DF" w:rsidRPr="001D68A7">
        <w:rPr>
          <w:color w:val="000000" w:themeColor="text1"/>
        </w:rPr>
        <w:t xml:space="preserve">čistota tabule, </w:t>
      </w:r>
      <w:r w:rsidR="002F0664" w:rsidRPr="001D68A7">
        <w:rPr>
          <w:color w:val="000000" w:themeColor="text1"/>
        </w:rPr>
        <w:t>vyvetranie triedy)</w:t>
      </w:r>
    </w:p>
    <w:p w:rsidR="0020503F" w:rsidRPr="001D68A7" w:rsidRDefault="00A82246" w:rsidP="0078424C">
      <w:pPr>
        <w:pStyle w:val="Odsekzoznamu"/>
        <w:widowControl w:val="0"/>
        <w:numPr>
          <w:ilvl w:val="0"/>
          <w:numId w:val="21"/>
        </w:numPr>
        <w:autoSpaceDE w:val="0"/>
        <w:autoSpaceDN w:val="0"/>
        <w:adjustRightInd w:val="0"/>
        <w:jc w:val="both"/>
        <w:rPr>
          <w:b/>
          <w:color w:val="000000" w:themeColor="text1"/>
        </w:rPr>
      </w:pPr>
      <w:r w:rsidRPr="001D68A7">
        <w:rPr>
          <w:b/>
          <w:color w:val="000000" w:themeColor="text1"/>
        </w:rPr>
        <w:t>po 10</w:t>
      </w:r>
      <w:r w:rsidR="0020503F" w:rsidRPr="001D68A7">
        <w:rPr>
          <w:b/>
          <w:color w:val="000000" w:themeColor="text1"/>
        </w:rPr>
        <w:t xml:space="preserve"> minútach neprítomnosti vyučujúceho na hodine oznámiť to vedeniu školy </w:t>
      </w:r>
    </w:p>
    <w:p w:rsidR="0020503F" w:rsidRPr="001D68A7" w:rsidRDefault="005E08B6" w:rsidP="0078424C">
      <w:pPr>
        <w:pStyle w:val="Odsekzoznamu"/>
        <w:widowControl w:val="0"/>
        <w:numPr>
          <w:ilvl w:val="0"/>
          <w:numId w:val="21"/>
        </w:numPr>
        <w:autoSpaceDE w:val="0"/>
        <w:autoSpaceDN w:val="0"/>
        <w:adjustRightInd w:val="0"/>
        <w:jc w:val="both"/>
        <w:rPr>
          <w:color w:val="000000" w:themeColor="text1"/>
        </w:rPr>
      </w:pPr>
      <w:r w:rsidRPr="001D68A7">
        <w:rPr>
          <w:color w:val="000000" w:themeColor="text1"/>
        </w:rPr>
        <w:t xml:space="preserve">počas delených vyučovacích hodín </w:t>
      </w:r>
      <w:r w:rsidR="00CC7165" w:rsidRPr="001D68A7">
        <w:rPr>
          <w:color w:val="000000" w:themeColor="text1"/>
        </w:rPr>
        <w:t xml:space="preserve">sú týždenníci povinní odniesť </w:t>
      </w:r>
      <w:r w:rsidRPr="001D68A7">
        <w:rPr>
          <w:color w:val="000000" w:themeColor="text1"/>
        </w:rPr>
        <w:t xml:space="preserve">knihu </w:t>
      </w:r>
      <w:r w:rsidR="00CC7165" w:rsidRPr="001D68A7">
        <w:rPr>
          <w:color w:val="000000" w:themeColor="text1"/>
        </w:rPr>
        <w:t xml:space="preserve">dochádzky </w:t>
      </w:r>
      <w:r w:rsidRPr="001D68A7">
        <w:rPr>
          <w:color w:val="000000" w:themeColor="text1"/>
        </w:rPr>
        <w:t>ostatným vyučujúcim</w:t>
      </w:r>
      <w:r w:rsidR="0020503F" w:rsidRPr="001D68A7">
        <w:rPr>
          <w:color w:val="000000" w:themeColor="text1"/>
        </w:rPr>
        <w:t xml:space="preserve"> </w:t>
      </w:r>
    </w:p>
    <w:p w:rsidR="0020503F" w:rsidRPr="001D68A7" w:rsidRDefault="0020503F" w:rsidP="0078424C">
      <w:pPr>
        <w:pStyle w:val="Odsekzoznamu"/>
        <w:widowControl w:val="0"/>
        <w:numPr>
          <w:ilvl w:val="0"/>
          <w:numId w:val="21"/>
        </w:numPr>
        <w:autoSpaceDE w:val="0"/>
        <w:autoSpaceDN w:val="0"/>
        <w:adjustRightInd w:val="0"/>
        <w:jc w:val="both"/>
        <w:rPr>
          <w:color w:val="000000" w:themeColor="text1"/>
        </w:rPr>
      </w:pPr>
      <w:r w:rsidRPr="001D68A7">
        <w:rPr>
          <w:color w:val="000000" w:themeColor="text1"/>
        </w:rPr>
        <w:t>po</w:t>
      </w:r>
      <w:r w:rsidR="00C970DF" w:rsidRPr="001D68A7">
        <w:rPr>
          <w:color w:val="000000" w:themeColor="text1"/>
        </w:rPr>
        <w:t xml:space="preserve"> skončení vyučovania skontrolovať</w:t>
      </w:r>
      <w:r w:rsidR="002F0664" w:rsidRPr="001D68A7">
        <w:rPr>
          <w:color w:val="000000" w:themeColor="text1"/>
        </w:rPr>
        <w:t xml:space="preserve"> poriadok v triede (</w:t>
      </w:r>
      <w:r w:rsidRPr="001D68A7">
        <w:rPr>
          <w:color w:val="000000" w:themeColor="text1"/>
        </w:rPr>
        <w:t>vyložené stoličky,  pozbierané papi</w:t>
      </w:r>
      <w:r w:rsidR="00C970DF" w:rsidRPr="001D68A7">
        <w:rPr>
          <w:color w:val="000000" w:themeColor="text1"/>
        </w:rPr>
        <w:t>ere a iné odpadky, uzáver vody</w:t>
      </w:r>
      <w:r w:rsidRPr="001D68A7">
        <w:rPr>
          <w:color w:val="000000" w:themeColor="text1"/>
        </w:rPr>
        <w:t>, zhasn</w:t>
      </w:r>
      <w:r w:rsidR="00C970DF" w:rsidRPr="001D68A7">
        <w:rPr>
          <w:color w:val="000000" w:themeColor="text1"/>
        </w:rPr>
        <w:t>uté svetlá</w:t>
      </w:r>
      <w:r w:rsidR="002F0664" w:rsidRPr="001D68A7">
        <w:rPr>
          <w:color w:val="000000" w:themeColor="text1"/>
        </w:rPr>
        <w:t>, zavreté okná)</w:t>
      </w:r>
      <w:r w:rsidR="00A82246" w:rsidRPr="001D68A7">
        <w:rPr>
          <w:color w:val="000000" w:themeColor="text1"/>
        </w:rPr>
        <w:t xml:space="preserve">  a na</w:t>
      </w:r>
      <w:r w:rsidR="00C970DF" w:rsidRPr="001D68A7">
        <w:rPr>
          <w:color w:val="000000" w:themeColor="text1"/>
        </w:rPr>
        <w:t>mokro zotrieť tabuľu</w:t>
      </w:r>
    </w:p>
    <w:p w:rsidR="00C970DF" w:rsidRPr="001D68A7" w:rsidRDefault="00C970DF" w:rsidP="0078424C">
      <w:pPr>
        <w:pStyle w:val="Odsekzoznamu"/>
        <w:widowControl w:val="0"/>
        <w:numPr>
          <w:ilvl w:val="0"/>
          <w:numId w:val="21"/>
        </w:numPr>
        <w:autoSpaceDE w:val="0"/>
        <w:autoSpaceDN w:val="0"/>
        <w:adjustRightInd w:val="0"/>
        <w:jc w:val="both"/>
        <w:rPr>
          <w:color w:val="000000" w:themeColor="text1"/>
        </w:rPr>
      </w:pPr>
      <w:r w:rsidRPr="001D68A7">
        <w:rPr>
          <w:color w:val="000000" w:themeColor="text1"/>
        </w:rPr>
        <w:t>nahlásiť poškodenia majetku triednemu učiteľovi alebo učiteľovi konajúcemu dozor</w:t>
      </w:r>
    </w:p>
    <w:p w:rsidR="00C970DF" w:rsidRPr="001D68A7" w:rsidRDefault="00C970DF" w:rsidP="0078424C">
      <w:pPr>
        <w:pStyle w:val="Odsekzoznamu"/>
        <w:widowControl w:val="0"/>
        <w:numPr>
          <w:ilvl w:val="0"/>
          <w:numId w:val="21"/>
        </w:numPr>
        <w:autoSpaceDE w:val="0"/>
        <w:autoSpaceDN w:val="0"/>
        <w:adjustRightInd w:val="0"/>
        <w:jc w:val="both"/>
        <w:rPr>
          <w:color w:val="000000" w:themeColor="text1"/>
        </w:rPr>
      </w:pPr>
      <w:r w:rsidRPr="001D68A7">
        <w:rPr>
          <w:color w:val="000000" w:themeColor="text1"/>
        </w:rPr>
        <w:t>dbať o estetické prostredie triedy, vrátane starostlivosti o kvety</w:t>
      </w:r>
    </w:p>
    <w:p w:rsidR="0020503F" w:rsidRPr="001D68A7" w:rsidRDefault="0020503F" w:rsidP="00836A93">
      <w:pPr>
        <w:jc w:val="both"/>
        <w:rPr>
          <w:color w:val="000000" w:themeColor="text1"/>
        </w:rPr>
      </w:pPr>
    </w:p>
    <w:p w:rsidR="0020503F" w:rsidRPr="001D68A7" w:rsidRDefault="0020503F" w:rsidP="0078424C">
      <w:pPr>
        <w:pStyle w:val="Nadpis-SkVP"/>
        <w:numPr>
          <w:ilvl w:val="0"/>
          <w:numId w:val="31"/>
        </w:numPr>
        <w:spacing w:after="0"/>
        <w:ind w:left="426"/>
        <w:jc w:val="both"/>
        <w:rPr>
          <w:rFonts w:cs="Times New Roman"/>
          <w:color w:val="000000" w:themeColor="text1"/>
          <w:lang w:val="sk-SK"/>
        </w:rPr>
      </w:pPr>
      <w:bookmarkStart w:id="14" w:name="_Toc290885881"/>
      <w:r w:rsidRPr="001D68A7">
        <w:rPr>
          <w:rFonts w:cs="Times New Roman"/>
          <w:color w:val="000000" w:themeColor="text1"/>
          <w:lang w:val="sk-SK"/>
        </w:rPr>
        <w:t>Porušenie</w:t>
      </w:r>
      <w:r w:rsidR="00354341" w:rsidRPr="001D68A7">
        <w:rPr>
          <w:rFonts w:cs="Times New Roman"/>
          <w:color w:val="000000" w:themeColor="text1"/>
          <w:lang w:val="sk-SK"/>
        </w:rPr>
        <w:t xml:space="preserve"> </w:t>
      </w:r>
      <w:r w:rsidRPr="001D68A7">
        <w:rPr>
          <w:rFonts w:cs="Times New Roman"/>
          <w:color w:val="000000" w:themeColor="text1"/>
          <w:lang w:val="sk-SK"/>
        </w:rPr>
        <w:t>školského</w:t>
      </w:r>
      <w:r w:rsidR="00354341" w:rsidRPr="001D68A7">
        <w:rPr>
          <w:rFonts w:cs="Times New Roman"/>
          <w:color w:val="000000" w:themeColor="text1"/>
          <w:lang w:val="sk-SK"/>
        </w:rPr>
        <w:t xml:space="preserve"> </w:t>
      </w:r>
      <w:r w:rsidRPr="001D68A7">
        <w:rPr>
          <w:rFonts w:cs="Times New Roman"/>
          <w:color w:val="000000" w:themeColor="text1"/>
          <w:lang w:val="sk-SK"/>
        </w:rPr>
        <w:t>poriadku</w:t>
      </w:r>
      <w:bookmarkEnd w:id="14"/>
    </w:p>
    <w:p w:rsidR="0020503F" w:rsidRPr="001D68A7" w:rsidRDefault="0020503F" w:rsidP="00836A93">
      <w:pPr>
        <w:pStyle w:val="Nadpis-SkVP"/>
        <w:spacing w:after="0"/>
        <w:ind w:left="720"/>
        <w:jc w:val="both"/>
        <w:rPr>
          <w:rFonts w:cs="Times New Roman"/>
          <w:i/>
          <w:color w:val="000000" w:themeColor="text1"/>
        </w:rPr>
      </w:pPr>
    </w:p>
    <w:p w:rsidR="0020503F" w:rsidRPr="001D68A7" w:rsidRDefault="0020503F" w:rsidP="00836A93">
      <w:pPr>
        <w:overflowPunct w:val="0"/>
        <w:ind w:right="141"/>
        <w:jc w:val="both"/>
        <w:rPr>
          <w:color w:val="000000" w:themeColor="text1"/>
        </w:rPr>
      </w:pPr>
      <w:r w:rsidRPr="001D68A7">
        <w:rPr>
          <w:color w:val="000000" w:themeColor="text1"/>
        </w:rPr>
        <w:t>Nedodržiavanie školského poriadku sa považ</w:t>
      </w:r>
      <w:r w:rsidR="00BC4855" w:rsidRPr="001D68A7">
        <w:rPr>
          <w:color w:val="000000" w:themeColor="text1"/>
        </w:rPr>
        <w:t>uje za jeho porušenie. Porušenie školského poriadku sa hodnotí</w:t>
      </w:r>
      <w:r w:rsidRPr="001D68A7">
        <w:rPr>
          <w:color w:val="000000" w:themeColor="text1"/>
        </w:rPr>
        <w:t xml:space="preserve"> nasledovne:</w:t>
      </w:r>
    </w:p>
    <w:p w:rsidR="009E5C44" w:rsidRPr="001D68A7" w:rsidRDefault="009E5C44" w:rsidP="00836A93">
      <w:pPr>
        <w:overflowPunct w:val="0"/>
        <w:ind w:right="141"/>
        <w:jc w:val="both"/>
        <w:rPr>
          <w:color w:val="000000" w:themeColor="text1"/>
        </w:rPr>
      </w:pPr>
    </w:p>
    <w:p w:rsidR="0020503F" w:rsidRPr="001D68A7" w:rsidRDefault="00AD740A" w:rsidP="00836A93">
      <w:pPr>
        <w:pStyle w:val="tl1"/>
        <w:spacing w:line="240" w:lineRule="auto"/>
        <w:rPr>
          <w:color w:val="000000" w:themeColor="text1"/>
        </w:rPr>
      </w:pPr>
      <w:r w:rsidRPr="001D68A7">
        <w:rPr>
          <w:color w:val="000000" w:themeColor="text1"/>
        </w:rPr>
        <w:t>Menej</w:t>
      </w:r>
      <w:r w:rsidR="00E02DB6" w:rsidRPr="001D68A7">
        <w:rPr>
          <w:color w:val="000000" w:themeColor="text1"/>
        </w:rPr>
        <w:t xml:space="preserve"> </w:t>
      </w:r>
      <w:r w:rsidRPr="001D68A7">
        <w:rPr>
          <w:color w:val="000000" w:themeColor="text1"/>
        </w:rPr>
        <w:t xml:space="preserve"> závažné</w:t>
      </w:r>
      <w:r w:rsidR="00E02DB6" w:rsidRPr="001D68A7">
        <w:rPr>
          <w:color w:val="000000" w:themeColor="text1"/>
        </w:rPr>
        <w:t xml:space="preserve"> </w:t>
      </w:r>
      <w:r w:rsidRPr="001D68A7">
        <w:rPr>
          <w:color w:val="000000" w:themeColor="text1"/>
        </w:rPr>
        <w:t>porušenie</w:t>
      </w:r>
    </w:p>
    <w:p w:rsidR="00CA5781" w:rsidRPr="001D68A7" w:rsidRDefault="00CA5781" w:rsidP="00836A93">
      <w:pPr>
        <w:pStyle w:val="tl1"/>
        <w:spacing w:line="240" w:lineRule="auto"/>
        <w:rPr>
          <w:color w:val="000000" w:themeColor="text1"/>
        </w:rPr>
      </w:pPr>
    </w:p>
    <w:p w:rsidR="0081387C" w:rsidRPr="001D68A7" w:rsidRDefault="0020503F" w:rsidP="0078424C">
      <w:pPr>
        <w:pStyle w:val="Odsekzoznamu"/>
        <w:widowControl w:val="0"/>
        <w:numPr>
          <w:ilvl w:val="1"/>
          <w:numId w:val="20"/>
        </w:numPr>
        <w:overflowPunct w:val="0"/>
        <w:autoSpaceDE w:val="0"/>
        <w:autoSpaceDN w:val="0"/>
        <w:adjustRightInd w:val="0"/>
        <w:ind w:left="360"/>
        <w:jc w:val="both"/>
        <w:rPr>
          <w:color w:val="000000" w:themeColor="text1"/>
        </w:rPr>
      </w:pPr>
      <w:r w:rsidRPr="001D68A7">
        <w:rPr>
          <w:color w:val="000000" w:themeColor="text1"/>
        </w:rPr>
        <w:t>z</w:t>
      </w:r>
      <w:r w:rsidR="0081387C" w:rsidRPr="001D68A7">
        <w:rPr>
          <w:color w:val="000000" w:themeColor="text1"/>
        </w:rPr>
        <w:t>abúdanie pomôcok na vyučovanie</w:t>
      </w:r>
    </w:p>
    <w:p w:rsidR="0020503F" w:rsidRPr="001D68A7" w:rsidRDefault="0020503F" w:rsidP="0078424C">
      <w:pPr>
        <w:pStyle w:val="Odsekzoznamu"/>
        <w:widowControl w:val="0"/>
        <w:numPr>
          <w:ilvl w:val="1"/>
          <w:numId w:val="20"/>
        </w:numPr>
        <w:overflowPunct w:val="0"/>
        <w:autoSpaceDE w:val="0"/>
        <w:autoSpaceDN w:val="0"/>
        <w:adjustRightInd w:val="0"/>
        <w:ind w:left="360"/>
        <w:jc w:val="both"/>
        <w:rPr>
          <w:color w:val="000000" w:themeColor="text1"/>
        </w:rPr>
      </w:pPr>
      <w:r w:rsidRPr="001D68A7">
        <w:rPr>
          <w:color w:val="000000" w:themeColor="text1"/>
        </w:rPr>
        <w:t xml:space="preserve">zabúdanie žiackej knižky </w:t>
      </w:r>
    </w:p>
    <w:p w:rsidR="00CA5781" w:rsidRPr="001D68A7" w:rsidRDefault="00CA5781" w:rsidP="0078424C">
      <w:pPr>
        <w:pStyle w:val="Odsekzoznamu"/>
        <w:widowControl w:val="0"/>
        <w:numPr>
          <w:ilvl w:val="1"/>
          <w:numId w:val="20"/>
        </w:numPr>
        <w:overflowPunct w:val="0"/>
        <w:autoSpaceDE w:val="0"/>
        <w:autoSpaceDN w:val="0"/>
        <w:adjustRightInd w:val="0"/>
        <w:ind w:left="360"/>
        <w:jc w:val="both"/>
        <w:rPr>
          <w:color w:val="000000" w:themeColor="text1"/>
        </w:rPr>
      </w:pPr>
      <w:r w:rsidRPr="001D68A7">
        <w:rPr>
          <w:color w:val="000000" w:themeColor="text1"/>
        </w:rPr>
        <w:t>vyrušovanie počas vyučovacej hodiny – vykrikovanie, otáčanie sa, jedenie, rozprávanie bez dovolenia,...</w:t>
      </w:r>
    </w:p>
    <w:p w:rsidR="0081387C" w:rsidRPr="001D68A7" w:rsidRDefault="0081387C" w:rsidP="0078424C">
      <w:pPr>
        <w:pStyle w:val="Odsekzoznamu"/>
        <w:widowControl w:val="0"/>
        <w:numPr>
          <w:ilvl w:val="1"/>
          <w:numId w:val="20"/>
        </w:numPr>
        <w:overflowPunct w:val="0"/>
        <w:autoSpaceDE w:val="0"/>
        <w:autoSpaceDN w:val="0"/>
        <w:adjustRightInd w:val="0"/>
        <w:ind w:left="360"/>
        <w:jc w:val="both"/>
        <w:rPr>
          <w:color w:val="000000" w:themeColor="text1"/>
        </w:rPr>
      </w:pPr>
      <w:r w:rsidRPr="001D68A7">
        <w:rPr>
          <w:color w:val="000000" w:themeColor="text1"/>
        </w:rPr>
        <w:t>nedovolené (svojvoľné) presádzanie sa – porušenie zasadacieho poriadku stanoveného triednym učiteľom alebo vyučujúcim predmetu</w:t>
      </w:r>
    </w:p>
    <w:p w:rsidR="00CA5781" w:rsidRPr="001D68A7" w:rsidRDefault="00CA5781" w:rsidP="0078424C">
      <w:pPr>
        <w:pStyle w:val="Odsekzoznamu"/>
        <w:widowControl w:val="0"/>
        <w:numPr>
          <w:ilvl w:val="1"/>
          <w:numId w:val="20"/>
        </w:numPr>
        <w:overflowPunct w:val="0"/>
        <w:autoSpaceDE w:val="0"/>
        <w:autoSpaceDN w:val="0"/>
        <w:adjustRightInd w:val="0"/>
        <w:ind w:left="360"/>
        <w:jc w:val="both"/>
        <w:rPr>
          <w:color w:val="000000" w:themeColor="text1"/>
        </w:rPr>
      </w:pPr>
      <w:r w:rsidRPr="001D68A7">
        <w:rPr>
          <w:color w:val="000000" w:themeColor="text1"/>
        </w:rPr>
        <w:t>behanie a naháňanie sa v triede a na chodbách počas prestávok</w:t>
      </w:r>
    </w:p>
    <w:p w:rsidR="0020503F" w:rsidRPr="001D68A7" w:rsidRDefault="0020503F" w:rsidP="0078424C">
      <w:pPr>
        <w:pStyle w:val="Odsekzoznamu"/>
        <w:widowControl w:val="0"/>
        <w:numPr>
          <w:ilvl w:val="1"/>
          <w:numId w:val="20"/>
        </w:numPr>
        <w:overflowPunct w:val="0"/>
        <w:autoSpaceDE w:val="0"/>
        <w:autoSpaceDN w:val="0"/>
        <w:adjustRightInd w:val="0"/>
        <w:ind w:left="360"/>
        <w:jc w:val="both"/>
        <w:rPr>
          <w:color w:val="000000" w:themeColor="text1"/>
        </w:rPr>
      </w:pPr>
      <w:r w:rsidRPr="001D68A7">
        <w:rPr>
          <w:color w:val="000000" w:themeColor="text1"/>
        </w:rPr>
        <w:t xml:space="preserve">nevhodná úprava zovňajšku </w:t>
      </w:r>
    </w:p>
    <w:p w:rsidR="0020503F" w:rsidRPr="001D68A7" w:rsidRDefault="0020503F" w:rsidP="0078424C">
      <w:pPr>
        <w:pStyle w:val="Odsekzoznamu"/>
        <w:widowControl w:val="0"/>
        <w:numPr>
          <w:ilvl w:val="1"/>
          <w:numId w:val="20"/>
        </w:numPr>
        <w:overflowPunct w:val="0"/>
        <w:autoSpaceDE w:val="0"/>
        <w:autoSpaceDN w:val="0"/>
        <w:adjustRightInd w:val="0"/>
        <w:ind w:left="360"/>
        <w:jc w:val="both"/>
        <w:rPr>
          <w:color w:val="000000" w:themeColor="text1"/>
        </w:rPr>
      </w:pPr>
      <w:r w:rsidRPr="001D68A7">
        <w:rPr>
          <w:color w:val="000000" w:themeColor="text1"/>
        </w:rPr>
        <w:t xml:space="preserve">chýbajúce alebo nevhodné prezuvky </w:t>
      </w:r>
    </w:p>
    <w:p w:rsidR="0020503F" w:rsidRPr="001D68A7" w:rsidRDefault="00A82246" w:rsidP="0078424C">
      <w:pPr>
        <w:pStyle w:val="Odsekzoznamu"/>
        <w:widowControl w:val="0"/>
        <w:numPr>
          <w:ilvl w:val="1"/>
          <w:numId w:val="20"/>
        </w:numPr>
        <w:overflowPunct w:val="0"/>
        <w:autoSpaceDE w:val="0"/>
        <w:autoSpaceDN w:val="0"/>
        <w:adjustRightInd w:val="0"/>
        <w:ind w:left="360"/>
        <w:jc w:val="both"/>
        <w:rPr>
          <w:color w:val="000000" w:themeColor="text1"/>
        </w:rPr>
      </w:pPr>
      <w:r w:rsidRPr="001D68A7">
        <w:rPr>
          <w:color w:val="000000" w:themeColor="text1"/>
        </w:rPr>
        <w:t>neplnenie si povinností</w:t>
      </w:r>
      <w:r w:rsidR="0020503F" w:rsidRPr="001D68A7">
        <w:rPr>
          <w:color w:val="000000" w:themeColor="text1"/>
        </w:rPr>
        <w:t xml:space="preserve"> týždenníka </w:t>
      </w:r>
    </w:p>
    <w:p w:rsidR="0020503F" w:rsidRPr="001D68A7" w:rsidRDefault="0020503F" w:rsidP="0078424C">
      <w:pPr>
        <w:pStyle w:val="Odsekzoznamu"/>
        <w:widowControl w:val="0"/>
        <w:numPr>
          <w:ilvl w:val="1"/>
          <w:numId w:val="20"/>
        </w:numPr>
        <w:overflowPunct w:val="0"/>
        <w:autoSpaceDE w:val="0"/>
        <w:autoSpaceDN w:val="0"/>
        <w:adjustRightInd w:val="0"/>
        <w:ind w:left="360"/>
        <w:jc w:val="both"/>
        <w:rPr>
          <w:color w:val="000000" w:themeColor="text1"/>
        </w:rPr>
      </w:pPr>
      <w:r w:rsidRPr="001D68A7">
        <w:rPr>
          <w:color w:val="000000" w:themeColor="text1"/>
        </w:rPr>
        <w:t xml:space="preserve">nerešpektovanie pokynov vyučujúceho, </w:t>
      </w:r>
      <w:proofErr w:type="spellStart"/>
      <w:r w:rsidRPr="001D68A7">
        <w:rPr>
          <w:color w:val="000000" w:themeColor="text1"/>
        </w:rPr>
        <w:t>dozorkonajúceho</w:t>
      </w:r>
      <w:proofErr w:type="spellEnd"/>
      <w:r w:rsidRPr="001D68A7">
        <w:rPr>
          <w:color w:val="000000" w:themeColor="text1"/>
        </w:rPr>
        <w:t xml:space="preserve"> učiteľa, zastupujúceho učiteľa </w:t>
      </w:r>
    </w:p>
    <w:p w:rsidR="0020503F" w:rsidRPr="001D68A7" w:rsidRDefault="0020503F" w:rsidP="0078424C">
      <w:pPr>
        <w:pStyle w:val="Odsekzoznamu"/>
        <w:widowControl w:val="0"/>
        <w:numPr>
          <w:ilvl w:val="1"/>
          <w:numId w:val="20"/>
        </w:numPr>
        <w:overflowPunct w:val="0"/>
        <w:autoSpaceDE w:val="0"/>
        <w:autoSpaceDN w:val="0"/>
        <w:adjustRightInd w:val="0"/>
        <w:ind w:left="360"/>
        <w:jc w:val="both"/>
        <w:rPr>
          <w:color w:val="000000" w:themeColor="text1"/>
        </w:rPr>
      </w:pPr>
      <w:r w:rsidRPr="001D68A7">
        <w:rPr>
          <w:color w:val="000000" w:themeColor="text1"/>
        </w:rPr>
        <w:t xml:space="preserve">ohováranie, vysmievanie sa zo spolužiakov, drobné konflikty medzi spolužiakmi </w:t>
      </w:r>
    </w:p>
    <w:p w:rsidR="0020503F" w:rsidRPr="001D68A7" w:rsidRDefault="00CA5781" w:rsidP="0078424C">
      <w:pPr>
        <w:pStyle w:val="Odsekzoznamu"/>
        <w:widowControl w:val="0"/>
        <w:numPr>
          <w:ilvl w:val="1"/>
          <w:numId w:val="20"/>
        </w:numPr>
        <w:overflowPunct w:val="0"/>
        <w:autoSpaceDE w:val="0"/>
        <w:autoSpaceDN w:val="0"/>
        <w:adjustRightInd w:val="0"/>
        <w:ind w:left="360"/>
        <w:jc w:val="both"/>
        <w:rPr>
          <w:color w:val="000000" w:themeColor="text1"/>
        </w:rPr>
      </w:pPr>
      <w:r w:rsidRPr="001D68A7">
        <w:rPr>
          <w:color w:val="000000" w:themeColor="text1"/>
        </w:rPr>
        <w:t>predbiehanie sa v školskej jedálni</w:t>
      </w:r>
      <w:r w:rsidR="002F0664" w:rsidRPr="001D68A7">
        <w:rPr>
          <w:color w:val="000000" w:themeColor="text1"/>
        </w:rPr>
        <w:t xml:space="preserve"> a v rade pri školskom bufete</w:t>
      </w:r>
    </w:p>
    <w:p w:rsidR="00CA5781" w:rsidRPr="001D68A7" w:rsidRDefault="00CA5781" w:rsidP="0078424C">
      <w:pPr>
        <w:pStyle w:val="Odsekzoznamu"/>
        <w:widowControl w:val="0"/>
        <w:numPr>
          <w:ilvl w:val="1"/>
          <w:numId w:val="20"/>
        </w:numPr>
        <w:overflowPunct w:val="0"/>
        <w:autoSpaceDE w:val="0"/>
        <w:autoSpaceDN w:val="0"/>
        <w:adjustRightInd w:val="0"/>
        <w:ind w:left="360"/>
        <w:jc w:val="both"/>
        <w:rPr>
          <w:color w:val="000000" w:themeColor="text1"/>
        </w:rPr>
      </w:pPr>
      <w:r w:rsidRPr="001D68A7">
        <w:rPr>
          <w:color w:val="000000" w:themeColor="text1"/>
        </w:rPr>
        <w:t>a iné priestupky podobného charakteru</w:t>
      </w:r>
    </w:p>
    <w:p w:rsidR="00CA5781" w:rsidRPr="001D68A7" w:rsidRDefault="00CA5781" w:rsidP="00CA5781">
      <w:pPr>
        <w:widowControl w:val="0"/>
        <w:overflowPunct w:val="0"/>
        <w:autoSpaceDE w:val="0"/>
        <w:autoSpaceDN w:val="0"/>
        <w:adjustRightInd w:val="0"/>
        <w:jc w:val="both"/>
        <w:rPr>
          <w:color w:val="000000" w:themeColor="text1"/>
        </w:rPr>
      </w:pPr>
    </w:p>
    <w:p w:rsidR="00CA5781" w:rsidRPr="001D68A7" w:rsidRDefault="00CA5781" w:rsidP="00CA5781">
      <w:pPr>
        <w:widowControl w:val="0"/>
        <w:overflowPunct w:val="0"/>
        <w:autoSpaceDE w:val="0"/>
        <w:autoSpaceDN w:val="0"/>
        <w:adjustRightInd w:val="0"/>
        <w:jc w:val="both"/>
        <w:rPr>
          <w:color w:val="000000" w:themeColor="text1"/>
        </w:rPr>
      </w:pPr>
    </w:p>
    <w:p w:rsidR="00CA5781" w:rsidRPr="001D68A7" w:rsidRDefault="00CA5781" w:rsidP="00CA5781">
      <w:pPr>
        <w:pStyle w:val="Odsekzoznamu"/>
        <w:widowControl w:val="0"/>
        <w:overflowPunct w:val="0"/>
        <w:autoSpaceDE w:val="0"/>
        <w:autoSpaceDN w:val="0"/>
        <w:adjustRightInd w:val="0"/>
        <w:ind w:left="360"/>
        <w:jc w:val="both"/>
        <w:rPr>
          <w:color w:val="000000" w:themeColor="text1"/>
        </w:rPr>
      </w:pPr>
    </w:p>
    <w:p w:rsidR="00CA5781" w:rsidRPr="001D68A7" w:rsidRDefault="0020503F" w:rsidP="00836A93">
      <w:pPr>
        <w:pStyle w:val="tl1"/>
        <w:spacing w:line="240" w:lineRule="auto"/>
        <w:rPr>
          <w:color w:val="000000" w:themeColor="text1"/>
        </w:rPr>
      </w:pPr>
      <w:r w:rsidRPr="001D68A7">
        <w:rPr>
          <w:color w:val="000000" w:themeColor="text1"/>
        </w:rPr>
        <w:t>Závažné</w:t>
      </w:r>
      <w:r w:rsidR="00E02DB6" w:rsidRPr="001D68A7">
        <w:rPr>
          <w:color w:val="000000" w:themeColor="text1"/>
        </w:rPr>
        <w:t xml:space="preserve"> </w:t>
      </w:r>
      <w:r w:rsidRPr="001D68A7">
        <w:rPr>
          <w:color w:val="000000" w:themeColor="text1"/>
        </w:rPr>
        <w:t xml:space="preserve"> porušenie</w:t>
      </w:r>
    </w:p>
    <w:p w:rsidR="00CA5781" w:rsidRPr="001D68A7" w:rsidRDefault="00CA5781" w:rsidP="00836A93">
      <w:pPr>
        <w:pStyle w:val="tl1"/>
        <w:spacing w:line="240" w:lineRule="auto"/>
        <w:rPr>
          <w:color w:val="000000" w:themeColor="text1"/>
        </w:rPr>
      </w:pPr>
    </w:p>
    <w:p w:rsidR="0020503F" w:rsidRPr="001D68A7" w:rsidRDefault="00CA5781" w:rsidP="0078424C">
      <w:pPr>
        <w:pStyle w:val="Odsekzoznamu"/>
        <w:widowControl w:val="0"/>
        <w:numPr>
          <w:ilvl w:val="0"/>
          <w:numId w:val="20"/>
        </w:numPr>
        <w:overflowPunct w:val="0"/>
        <w:autoSpaceDE w:val="0"/>
        <w:autoSpaceDN w:val="0"/>
        <w:adjustRightInd w:val="0"/>
        <w:ind w:left="426" w:right="141"/>
        <w:jc w:val="both"/>
        <w:rPr>
          <w:color w:val="000000" w:themeColor="text1"/>
        </w:rPr>
      </w:pPr>
      <w:r w:rsidRPr="001D68A7">
        <w:rPr>
          <w:color w:val="000000" w:themeColor="text1"/>
        </w:rPr>
        <w:t xml:space="preserve">bezdôvodné neskoré príchody na vyučovaciu hodinu </w:t>
      </w:r>
    </w:p>
    <w:p w:rsidR="009E5C44" w:rsidRPr="001D68A7" w:rsidRDefault="0020503F" w:rsidP="0078424C">
      <w:pPr>
        <w:pStyle w:val="Odsekzoznamu"/>
        <w:widowControl w:val="0"/>
        <w:numPr>
          <w:ilvl w:val="0"/>
          <w:numId w:val="20"/>
        </w:numPr>
        <w:overflowPunct w:val="0"/>
        <w:autoSpaceDE w:val="0"/>
        <w:autoSpaceDN w:val="0"/>
        <w:adjustRightInd w:val="0"/>
        <w:ind w:left="426" w:right="141"/>
        <w:jc w:val="both"/>
        <w:rPr>
          <w:color w:val="000000" w:themeColor="text1"/>
        </w:rPr>
      </w:pPr>
      <w:r w:rsidRPr="001D68A7">
        <w:rPr>
          <w:color w:val="000000" w:themeColor="text1"/>
        </w:rPr>
        <w:t>klamstvo, podvod</w:t>
      </w:r>
    </w:p>
    <w:p w:rsidR="0020503F" w:rsidRPr="001D68A7" w:rsidRDefault="009E5C44" w:rsidP="0078424C">
      <w:pPr>
        <w:pStyle w:val="Odsekzoznamu"/>
        <w:widowControl w:val="0"/>
        <w:numPr>
          <w:ilvl w:val="0"/>
          <w:numId w:val="20"/>
        </w:numPr>
        <w:overflowPunct w:val="0"/>
        <w:autoSpaceDE w:val="0"/>
        <w:autoSpaceDN w:val="0"/>
        <w:adjustRightInd w:val="0"/>
        <w:ind w:left="426" w:right="141"/>
        <w:jc w:val="both"/>
        <w:rPr>
          <w:color w:val="000000" w:themeColor="text1"/>
        </w:rPr>
      </w:pPr>
      <w:r w:rsidRPr="001D68A7">
        <w:rPr>
          <w:color w:val="000000" w:themeColor="text1"/>
        </w:rPr>
        <w:t>drobná krádež</w:t>
      </w:r>
      <w:r w:rsidR="0020503F" w:rsidRPr="001D68A7">
        <w:rPr>
          <w:color w:val="000000" w:themeColor="text1"/>
        </w:rPr>
        <w:t xml:space="preserve"> </w:t>
      </w:r>
    </w:p>
    <w:p w:rsidR="0020503F" w:rsidRPr="001D68A7" w:rsidRDefault="0020503F" w:rsidP="0078424C">
      <w:pPr>
        <w:pStyle w:val="Odsekzoznamu"/>
        <w:widowControl w:val="0"/>
        <w:numPr>
          <w:ilvl w:val="0"/>
          <w:numId w:val="20"/>
        </w:numPr>
        <w:overflowPunct w:val="0"/>
        <w:autoSpaceDE w:val="0"/>
        <w:autoSpaceDN w:val="0"/>
        <w:adjustRightInd w:val="0"/>
        <w:ind w:left="426" w:right="141"/>
        <w:jc w:val="both"/>
        <w:rPr>
          <w:color w:val="000000" w:themeColor="text1"/>
        </w:rPr>
      </w:pPr>
      <w:r w:rsidRPr="001D68A7">
        <w:rPr>
          <w:color w:val="000000" w:themeColor="text1"/>
        </w:rPr>
        <w:t>hrubé, vulgárne</w:t>
      </w:r>
      <w:r w:rsidR="00CA5781" w:rsidRPr="001D68A7">
        <w:rPr>
          <w:color w:val="000000" w:themeColor="text1"/>
        </w:rPr>
        <w:t xml:space="preserve"> vyjadrovanie</w:t>
      </w:r>
      <w:r w:rsidRPr="001D68A7">
        <w:rPr>
          <w:color w:val="000000" w:themeColor="text1"/>
        </w:rPr>
        <w:t xml:space="preserve"> a</w:t>
      </w:r>
      <w:r w:rsidR="00CA5781" w:rsidRPr="001D68A7">
        <w:rPr>
          <w:color w:val="000000" w:themeColor="text1"/>
        </w:rPr>
        <w:t> </w:t>
      </w:r>
      <w:r w:rsidRPr="001D68A7">
        <w:rPr>
          <w:color w:val="000000" w:themeColor="text1"/>
        </w:rPr>
        <w:t>arogantné</w:t>
      </w:r>
      <w:r w:rsidR="00CA5781" w:rsidRPr="001D68A7">
        <w:rPr>
          <w:color w:val="000000" w:themeColor="text1"/>
        </w:rPr>
        <w:t>, drzé</w:t>
      </w:r>
      <w:r w:rsidRPr="001D68A7">
        <w:rPr>
          <w:color w:val="000000" w:themeColor="text1"/>
        </w:rPr>
        <w:t xml:space="preserve"> správanie k učiteľom, zamestnancom školy a spolužiakom </w:t>
      </w:r>
    </w:p>
    <w:p w:rsidR="00D466B2" w:rsidRPr="001D68A7" w:rsidRDefault="00991F27" w:rsidP="0078424C">
      <w:pPr>
        <w:pStyle w:val="Odsekzoznamu"/>
        <w:widowControl w:val="0"/>
        <w:numPr>
          <w:ilvl w:val="0"/>
          <w:numId w:val="20"/>
        </w:numPr>
        <w:overflowPunct w:val="0"/>
        <w:autoSpaceDE w:val="0"/>
        <w:autoSpaceDN w:val="0"/>
        <w:adjustRightInd w:val="0"/>
        <w:ind w:left="426" w:right="141"/>
        <w:jc w:val="both"/>
        <w:rPr>
          <w:color w:val="000000" w:themeColor="text1"/>
        </w:rPr>
      </w:pPr>
      <w:r w:rsidRPr="001D68A7">
        <w:rPr>
          <w:color w:val="000000" w:themeColor="text1"/>
        </w:rPr>
        <w:t>neuloženie mobilného telefónu do</w:t>
      </w:r>
      <w:r w:rsidR="00D466B2" w:rsidRPr="001D68A7">
        <w:rPr>
          <w:color w:val="000000" w:themeColor="text1"/>
        </w:rPr>
        <w:t> uzamykateľnej skrink</w:t>
      </w:r>
      <w:r w:rsidRPr="001D68A7">
        <w:rPr>
          <w:color w:val="000000" w:themeColor="text1"/>
        </w:rPr>
        <w:t>y v triede</w:t>
      </w:r>
      <w:r w:rsidR="00D466B2" w:rsidRPr="001D68A7">
        <w:rPr>
          <w:color w:val="000000" w:themeColor="text1"/>
        </w:rPr>
        <w:t>, ktorá je na to určená</w:t>
      </w:r>
    </w:p>
    <w:p w:rsidR="0020503F" w:rsidRPr="001D68A7" w:rsidRDefault="009C1723" w:rsidP="0078424C">
      <w:pPr>
        <w:pStyle w:val="Odsekzoznamu"/>
        <w:widowControl w:val="0"/>
        <w:numPr>
          <w:ilvl w:val="0"/>
          <w:numId w:val="20"/>
        </w:numPr>
        <w:overflowPunct w:val="0"/>
        <w:autoSpaceDE w:val="0"/>
        <w:autoSpaceDN w:val="0"/>
        <w:adjustRightInd w:val="0"/>
        <w:ind w:left="426" w:right="141"/>
        <w:jc w:val="both"/>
        <w:rPr>
          <w:color w:val="000000" w:themeColor="text1"/>
        </w:rPr>
      </w:pPr>
      <w:r w:rsidRPr="001D68A7">
        <w:rPr>
          <w:color w:val="000000" w:themeColor="text1"/>
        </w:rPr>
        <w:t xml:space="preserve">nedovolené </w:t>
      </w:r>
      <w:r w:rsidR="0020503F" w:rsidRPr="001D68A7">
        <w:rPr>
          <w:color w:val="000000" w:themeColor="text1"/>
        </w:rPr>
        <w:t>používani</w:t>
      </w:r>
      <w:r w:rsidR="00B477CB" w:rsidRPr="001D68A7">
        <w:rPr>
          <w:color w:val="000000" w:themeColor="text1"/>
        </w:rPr>
        <w:t xml:space="preserve">e mobilného telefónu (v prípade </w:t>
      </w:r>
      <w:r w:rsidR="0020503F" w:rsidRPr="001D68A7">
        <w:rPr>
          <w:color w:val="000000" w:themeColor="text1"/>
        </w:rPr>
        <w:t>použitia mobilného tel</w:t>
      </w:r>
      <w:r w:rsidR="00005870" w:rsidRPr="001D68A7">
        <w:rPr>
          <w:color w:val="000000" w:themeColor="text1"/>
        </w:rPr>
        <w:t>efónu bez povolenia vyučujúceho bude žiakovi mobil odobratý, uschovaný a odovzdaný len</w:t>
      </w:r>
      <w:r w:rsidR="0020503F" w:rsidRPr="001D68A7">
        <w:rPr>
          <w:color w:val="000000" w:themeColor="text1"/>
        </w:rPr>
        <w:t xml:space="preserve"> zákonnému zástupcovi</w:t>
      </w:r>
      <w:r w:rsidR="00B477CB" w:rsidRPr="001D68A7">
        <w:rPr>
          <w:color w:val="000000" w:themeColor="text1"/>
        </w:rPr>
        <w:t xml:space="preserve">, opakované nedovolené používanie mobilného telefónu sa rieši podľa školského poriadku – Výchovné opatrenia </w:t>
      </w:r>
      <w:r w:rsidR="0020503F" w:rsidRPr="001D68A7">
        <w:rPr>
          <w:color w:val="000000" w:themeColor="text1"/>
        </w:rPr>
        <w:t>)</w:t>
      </w:r>
    </w:p>
    <w:p w:rsidR="00B477CB" w:rsidRPr="001D68A7" w:rsidRDefault="0020503F" w:rsidP="0078424C">
      <w:pPr>
        <w:pStyle w:val="Odsekzoznamu"/>
        <w:widowControl w:val="0"/>
        <w:numPr>
          <w:ilvl w:val="0"/>
          <w:numId w:val="20"/>
        </w:numPr>
        <w:overflowPunct w:val="0"/>
        <w:autoSpaceDE w:val="0"/>
        <w:autoSpaceDN w:val="0"/>
        <w:adjustRightInd w:val="0"/>
        <w:ind w:left="426" w:right="141"/>
        <w:jc w:val="both"/>
        <w:rPr>
          <w:color w:val="000000" w:themeColor="text1"/>
        </w:rPr>
      </w:pPr>
      <w:r w:rsidRPr="001D68A7">
        <w:rPr>
          <w:color w:val="000000" w:themeColor="text1"/>
        </w:rPr>
        <w:t>drobné poškodeni</w:t>
      </w:r>
      <w:r w:rsidR="00B477CB" w:rsidRPr="001D68A7">
        <w:rPr>
          <w:color w:val="000000" w:themeColor="text1"/>
        </w:rPr>
        <w:t xml:space="preserve">e školského majetku </w:t>
      </w:r>
    </w:p>
    <w:p w:rsidR="0020503F" w:rsidRPr="001D68A7" w:rsidRDefault="00B477CB" w:rsidP="0078424C">
      <w:pPr>
        <w:pStyle w:val="Odsekzoznamu"/>
        <w:widowControl w:val="0"/>
        <w:numPr>
          <w:ilvl w:val="0"/>
          <w:numId w:val="20"/>
        </w:numPr>
        <w:overflowPunct w:val="0"/>
        <w:autoSpaceDE w:val="0"/>
        <w:autoSpaceDN w:val="0"/>
        <w:adjustRightInd w:val="0"/>
        <w:ind w:left="426" w:right="141"/>
        <w:jc w:val="both"/>
        <w:rPr>
          <w:color w:val="000000" w:themeColor="text1"/>
        </w:rPr>
      </w:pPr>
      <w:r w:rsidRPr="001D68A7">
        <w:rPr>
          <w:color w:val="000000" w:themeColor="text1"/>
        </w:rPr>
        <w:lastRenderedPageBreak/>
        <w:t>opakované nerešpektovanie pokynov pracovníkov školy</w:t>
      </w:r>
      <w:r w:rsidR="0020503F" w:rsidRPr="001D68A7">
        <w:rPr>
          <w:color w:val="000000" w:themeColor="text1"/>
        </w:rPr>
        <w:t xml:space="preserve"> </w:t>
      </w:r>
    </w:p>
    <w:p w:rsidR="0020503F" w:rsidRPr="001D68A7" w:rsidRDefault="0020503F" w:rsidP="0078424C">
      <w:pPr>
        <w:pStyle w:val="Odsekzoznamu"/>
        <w:widowControl w:val="0"/>
        <w:numPr>
          <w:ilvl w:val="0"/>
          <w:numId w:val="20"/>
        </w:numPr>
        <w:overflowPunct w:val="0"/>
        <w:autoSpaceDE w:val="0"/>
        <w:autoSpaceDN w:val="0"/>
        <w:adjustRightInd w:val="0"/>
        <w:ind w:left="426" w:right="141"/>
        <w:jc w:val="both"/>
        <w:rPr>
          <w:color w:val="000000" w:themeColor="text1"/>
        </w:rPr>
      </w:pPr>
      <w:r w:rsidRPr="001D68A7">
        <w:rPr>
          <w:color w:val="000000" w:themeColor="text1"/>
        </w:rPr>
        <w:t xml:space="preserve">neprimerané riešenie konfliktov so spolužiakmi (nadávky, roztržky) </w:t>
      </w:r>
    </w:p>
    <w:p w:rsidR="0020503F" w:rsidRPr="001D68A7" w:rsidRDefault="0020503F" w:rsidP="0078424C">
      <w:pPr>
        <w:pStyle w:val="Odsekzoznamu"/>
        <w:widowControl w:val="0"/>
        <w:numPr>
          <w:ilvl w:val="0"/>
          <w:numId w:val="20"/>
        </w:numPr>
        <w:overflowPunct w:val="0"/>
        <w:autoSpaceDE w:val="0"/>
        <w:autoSpaceDN w:val="0"/>
        <w:adjustRightInd w:val="0"/>
        <w:ind w:left="426" w:right="141"/>
        <w:jc w:val="both"/>
        <w:rPr>
          <w:color w:val="000000" w:themeColor="text1"/>
        </w:rPr>
      </w:pPr>
      <w:r w:rsidRPr="001D68A7">
        <w:rPr>
          <w:b/>
          <w:color w:val="000000" w:themeColor="text1"/>
        </w:rPr>
        <w:t>opakované menej závažné</w:t>
      </w:r>
      <w:r w:rsidR="009E5C44" w:rsidRPr="001D68A7">
        <w:rPr>
          <w:color w:val="000000" w:themeColor="text1"/>
        </w:rPr>
        <w:t xml:space="preserve"> porušenie školského poriadku -</w:t>
      </w:r>
      <w:r w:rsidRPr="001D68A7">
        <w:rPr>
          <w:color w:val="000000" w:themeColor="text1"/>
        </w:rPr>
        <w:t xml:space="preserve"> </w:t>
      </w:r>
      <w:r w:rsidR="009E5C44" w:rsidRPr="001D68A7">
        <w:rPr>
          <w:color w:val="000000" w:themeColor="text1"/>
        </w:rPr>
        <w:t>3</w:t>
      </w:r>
      <w:r w:rsidRPr="001D68A7">
        <w:rPr>
          <w:color w:val="000000" w:themeColor="text1"/>
        </w:rPr>
        <w:t xml:space="preserve"> zápisy </w:t>
      </w:r>
      <w:r w:rsidR="009E5C44" w:rsidRPr="001D68A7">
        <w:rPr>
          <w:color w:val="000000" w:themeColor="text1"/>
        </w:rPr>
        <w:t>v KZ za opakované menej závažné porušenie školského poriadku</w:t>
      </w:r>
    </w:p>
    <w:p w:rsidR="00B477CB" w:rsidRPr="001D68A7" w:rsidRDefault="00B477CB" w:rsidP="0078424C">
      <w:pPr>
        <w:pStyle w:val="Odsekzoznamu"/>
        <w:widowControl w:val="0"/>
        <w:numPr>
          <w:ilvl w:val="0"/>
          <w:numId w:val="20"/>
        </w:numPr>
        <w:overflowPunct w:val="0"/>
        <w:autoSpaceDE w:val="0"/>
        <w:autoSpaceDN w:val="0"/>
        <w:adjustRightInd w:val="0"/>
        <w:ind w:left="426" w:right="141"/>
        <w:jc w:val="both"/>
        <w:rPr>
          <w:color w:val="000000" w:themeColor="text1"/>
        </w:rPr>
      </w:pPr>
      <w:r w:rsidRPr="001D68A7">
        <w:rPr>
          <w:color w:val="000000" w:themeColor="text1"/>
        </w:rPr>
        <w:t>záškoláctvo a neospravedlnená absencia na vyučovaní v rozsahu 1- 6 vyučovacích hodín</w:t>
      </w:r>
    </w:p>
    <w:p w:rsidR="00354341" w:rsidRPr="001D68A7" w:rsidRDefault="00354341" w:rsidP="00836A93">
      <w:pPr>
        <w:pStyle w:val="tl1"/>
        <w:spacing w:line="240" w:lineRule="auto"/>
        <w:rPr>
          <w:color w:val="000000" w:themeColor="text1"/>
        </w:rPr>
      </w:pPr>
    </w:p>
    <w:p w:rsidR="00E02DB6" w:rsidRPr="001D68A7" w:rsidRDefault="00E02DB6" w:rsidP="00836A93">
      <w:pPr>
        <w:pStyle w:val="tl1"/>
        <w:spacing w:line="240" w:lineRule="auto"/>
        <w:rPr>
          <w:color w:val="000000" w:themeColor="text1"/>
        </w:rPr>
      </w:pPr>
    </w:p>
    <w:p w:rsidR="0020503F" w:rsidRPr="001D68A7" w:rsidRDefault="0020503F" w:rsidP="00836A93">
      <w:pPr>
        <w:pStyle w:val="tl1"/>
        <w:spacing w:line="240" w:lineRule="auto"/>
        <w:rPr>
          <w:color w:val="000000" w:themeColor="text1"/>
        </w:rPr>
      </w:pPr>
      <w:r w:rsidRPr="001D68A7">
        <w:rPr>
          <w:color w:val="000000" w:themeColor="text1"/>
        </w:rPr>
        <w:t>Hrubé porušenie</w:t>
      </w:r>
    </w:p>
    <w:p w:rsidR="00CA5781" w:rsidRPr="001D68A7" w:rsidRDefault="00CA5781" w:rsidP="00836A93">
      <w:pPr>
        <w:pStyle w:val="tl1"/>
        <w:spacing w:line="240" w:lineRule="auto"/>
        <w:rPr>
          <w:color w:val="000000" w:themeColor="text1"/>
        </w:rPr>
      </w:pPr>
    </w:p>
    <w:p w:rsidR="0020503F" w:rsidRPr="001D68A7" w:rsidRDefault="00830285" w:rsidP="0078424C">
      <w:pPr>
        <w:pStyle w:val="Odsekzoznamu"/>
        <w:widowControl w:val="0"/>
        <w:numPr>
          <w:ilvl w:val="0"/>
          <w:numId w:val="20"/>
        </w:numPr>
        <w:overflowPunct w:val="0"/>
        <w:autoSpaceDE w:val="0"/>
        <w:autoSpaceDN w:val="0"/>
        <w:adjustRightInd w:val="0"/>
        <w:ind w:left="426" w:hanging="284"/>
        <w:jc w:val="both"/>
        <w:rPr>
          <w:color w:val="000000" w:themeColor="text1"/>
        </w:rPr>
      </w:pPr>
      <w:r w:rsidRPr="001D68A7">
        <w:rPr>
          <w:color w:val="000000" w:themeColor="text1"/>
        </w:rPr>
        <w:t xml:space="preserve">verbálny a fyzický </w:t>
      </w:r>
      <w:r w:rsidR="0020503F" w:rsidRPr="001D68A7">
        <w:rPr>
          <w:color w:val="000000" w:themeColor="text1"/>
        </w:rPr>
        <w:t xml:space="preserve">útok na učiteľa </w:t>
      </w:r>
    </w:p>
    <w:p w:rsidR="0020503F" w:rsidRPr="001D68A7" w:rsidRDefault="0020503F" w:rsidP="0078424C">
      <w:pPr>
        <w:pStyle w:val="Odsekzoznamu"/>
        <w:widowControl w:val="0"/>
        <w:numPr>
          <w:ilvl w:val="0"/>
          <w:numId w:val="20"/>
        </w:numPr>
        <w:overflowPunct w:val="0"/>
        <w:autoSpaceDE w:val="0"/>
        <w:autoSpaceDN w:val="0"/>
        <w:adjustRightInd w:val="0"/>
        <w:ind w:left="426" w:hanging="284"/>
        <w:jc w:val="both"/>
        <w:rPr>
          <w:color w:val="000000" w:themeColor="text1"/>
        </w:rPr>
      </w:pPr>
      <w:r w:rsidRPr="001D68A7">
        <w:rPr>
          <w:color w:val="000000" w:themeColor="text1"/>
        </w:rPr>
        <w:t xml:space="preserve">šikanovanie spolužiakov </w:t>
      </w:r>
    </w:p>
    <w:p w:rsidR="0020503F" w:rsidRPr="001D68A7" w:rsidRDefault="009E5C44" w:rsidP="0078424C">
      <w:pPr>
        <w:pStyle w:val="Odsekzoznamu"/>
        <w:widowControl w:val="0"/>
        <w:numPr>
          <w:ilvl w:val="0"/>
          <w:numId w:val="20"/>
        </w:numPr>
        <w:overflowPunct w:val="0"/>
        <w:autoSpaceDE w:val="0"/>
        <w:autoSpaceDN w:val="0"/>
        <w:adjustRightInd w:val="0"/>
        <w:ind w:left="426" w:hanging="284"/>
        <w:jc w:val="both"/>
        <w:rPr>
          <w:color w:val="000000" w:themeColor="text1"/>
        </w:rPr>
      </w:pPr>
      <w:r w:rsidRPr="001D68A7">
        <w:rPr>
          <w:color w:val="000000" w:themeColor="text1"/>
        </w:rPr>
        <w:t xml:space="preserve">úmyselné </w:t>
      </w:r>
      <w:r w:rsidR="0020503F" w:rsidRPr="001D68A7">
        <w:rPr>
          <w:color w:val="000000" w:themeColor="text1"/>
        </w:rPr>
        <w:t xml:space="preserve">fyzické ublíženie sebe i spolužiakom </w:t>
      </w:r>
    </w:p>
    <w:p w:rsidR="0020503F" w:rsidRPr="001D68A7" w:rsidRDefault="0020503F" w:rsidP="0078424C">
      <w:pPr>
        <w:pStyle w:val="Odsekzoznamu"/>
        <w:widowControl w:val="0"/>
        <w:numPr>
          <w:ilvl w:val="0"/>
          <w:numId w:val="20"/>
        </w:numPr>
        <w:overflowPunct w:val="0"/>
        <w:autoSpaceDE w:val="0"/>
        <w:autoSpaceDN w:val="0"/>
        <w:adjustRightInd w:val="0"/>
        <w:ind w:left="426" w:hanging="284"/>
        <w:jc w:val="both"/>
        <w:rPr>
          <w:color w:val="000000" w:themeColor="text1"/>
        </w:rPr>
      </w:pPr>
      <w:r w:rsidRPr="001D68A7">
        <w:rPr>
          <w:color w:val="000000" w:themeColor="text1"/>
        </w:rPr>
        <w:t xml:space="preserve">vydieranie, krádež </w:t>
      </w:r>
      <w:r w:rsidR="009E5C44" w:rsidRPr="001D68A7">
        <w:rPr>
          <w:color w:val="000000" w:themeColor="text1"/>
        </w:rPr>
        <w:t>závažného rozsahu</w:t>
      </w:r>
      <w:r w:rsidR="00830285" w:rsidRPr="001D68A7">
        <w:rPr>
          <w:color w:val="000000" w:themeColor="text1"/>
        </w:rPr>
        <w:t xml:space="preserve"> a opakované drobné krádeže</w:t>
      </w:r>
    </w:p>
    <w:p w:rsidR="009E5C44" w:rsidRPr="001D68A7" w:rsidRDefault="009E5C44" w:rsidP="0078424C">
      <w:pPr>
        <w:pStyle w:val="Odsekzoznamu"/>
        <w:widowControl w:val="0"/>
        <w:numPr>
          <w:ilvl w:val="0"/>
          <w:numId w:val="20"/>
        </w:numPr>
        <w:overflowPunct w:val="0"/>
        <w:autoSpaceDE w:val="0"/>
        <w:autoSpaceDN w:val="0"/>
        <w:adjustRightInd w:val="0"/>
        <w:ind w:left="426" w:hanging="284"/>
        <w:jc w:val="both"/>
        <w:rPr>
          <w:color w:val="000000" w:themeColor="text1"/>
        </w:rPr>
      </w:pPr>
      <w:r w:rsidRPr="001D68A7">
        <w:rPr>
          <w:color w:val="000000" w:themeColor="text1"/>
        </w:rPr>
        <w:t>bezdôvodné opustenie školy</w:t>
      </w:r>
    </w:p>
    <w:p w:rsidR="00CA5781" w:rsidRPr="001D68A7" w:rsidRDefault="00CA5781" w:rsidP="0078424C">
      <w:pPr>
        <w:pStyle w:val="Odsekzoznamu"/>
        <w:widowControl w:val="0"/>
        <w:numPr>
          <w:ilvl w:val="0"/>
          <w:numId w:val="20"/>
        </w:numPr>
        <w:overflowPunct w:val="0"/>
        <w:autoSpaceDE w:val="0"/>
        <w:autoSpaceDN w:val="0"/>
        <w:adjustRightInd w:val="0"/>
        <w:ind w:left="426" w:hanging="284"/>
        <w:jc w:val="both"/>
        <w:rPr>
          <w:color w:val="000000" w:themeColor="text1"/>
        </w:rPr>
      </w:pPr>
      <w:r w:rsidRPr="001D68A7">
        <w:rPr>
          <w:color w:val="000000" w:themeColor="text1"/>
        </w:rPr>
        <w:t>prepisovanie známok v žiack</w:t>
      </w:r>
      <w:r w:rsidR="0069593F" w:rsidRPr="001D68A7">
        <w:rPr>
          <w:color w:val="000000" w:themeColor="text1"/>
        </w:rPr>
        <w:t>ej knižke, v klasifikačnom zázname</w:t>
      </w:r>
    </w:p>
    <w:p w:rsidR="00830285" w:rsidRPr="001D68A7" w:rsidRDefault="0020503F" w:rsidP="0078424C">
      <w:pPr>
        <w:pStyle w:val="Odsekzoznamu"/>
        <w:widowControl w:val="0"/>
        <w:numPr>
          <w:ilvl w:val="0"/>
          <w:numId w:val="20"/>
        </w:numPr>
        <w:overflowPunct w:val="0"/>
        <w:autoSpaceDE w:val="0"/>
        <w:autoSpaceDN w:val="0"/>
        <w:adjustRightInd w:val="0"/>
        <w:ind w:left="426" w:hanging="284"/>
        <w:jc w:val="both"/>
        <w:rPr>
          <w:color w:val="000000" w:themeColor="text1"/>
        </w:rPr>
      </w:pPr>
      <w:r w:rsidRPr="001D68A7">
        <w:rPr>
          <w:color w:val="000000" w:themeColor="text1"/>
        </w:rPr>
        <w:t xml:space="preserve">fajčenie, užívanie alkoholu, drog </w:t>
      </w:r>
      <w:r w:rsidR="00830285" w:rsidRPr="001D68A7">
        <w:rPr>
          <w:color w:val="000000" w:themeColor="text1"/>
        </w:rPr>
        <w:t xml:space="preserve">a iných omamných látok </w:t>
      </w:r>
      <w:r w:rsidRPr="001D68A7">
        <w:rPr>
          <w:color w:val="000000" w:themeColor="text1"/>
        </w:rPr>
        <w:t>v</w:t>
      </w:r>
      <w:r w:rsidR="00830285" w:rsidRPr="001D68A7">
        <w:rPr>
          <w:color w:val="000000" w:themeColor="text1"/>
        </w:rPr>
        <w:t> </w:t>
      </w:r>
      <w:r w:rsidRPr="001D68A7">
        <w:rPr>
          <w:color w:val="000000" w:themeColor="text1"/>
        </w:rPr>
        <w:t>škole</w:t>
      </w:r>
      <w:r w:rsidR="00830285" w:rsidRPr="001D68A7">
        <w:rPr>
          <w:color w:val="000000" w:themeColor="text1"/>
        </w:rPr>
        <w:t>, v areáli školy a počas akcií organizovaných školou</w:t>
      </w:r>
    </w:p>
    <w:p w:rsidR="00830285" w:rsidRPr="001D68A7" w:rsidRDefault="00830285" w:rsidP="0078424C">
      <w:pPr>
        <w:pStyle w:val="Odsekzoznamu"/>
        <w:widowControl w:val="0"/>
        <w:numPr>
          <w:ilvl w:val="0"/>
          <w:numId w:val="20"/>
        </w:numPr>
        <w:overflowPunct w:val="0"/>
        <w:autoSpaceDE w:val="0"/>
        <w:autoSpaceDN w:val="0"/>
        <w:adjustRightInd w:val="0"/>
        <w:ind w:left="426" w:hanging="284"/>
        <w:jc w:val="both"/>
        <w:rPr>
          <w:color w:val="000000" w:themeColor="text1"/>
        </w:rPr>
      </w:pPr>
      <w:r w:rsidRPr="001D68A7">
        <w:rPr>
          <w:color w:val="000000" w:themeColor="text1"/>
        </w:rPr>
        <w:t>distribúcia cigariet, alkoholu, drog a iných omamných látok v škole aj mimo nej</w:t>
      </w:r>
    </w:p>
    <w:p w:rsidR="0020503F" w:rsidRPr="001D68A7" w:rsidRDefault="0020503F" w:rsidP="0078424C">
      <w:pPr>
        <w:pStyle w:val="Odsekzoznamu"/>
        <w:widowControl w:val="0"/>
        <w:numPr>
          <w:ilvl w:val="0"/>
          <w:numId w:val="20"/>
        </w:numPr>
        <w:overflowPunct w:val="0"/>
        <w:autoSpaceDE w:val="0"/>
        <w:autoSpaceDN w:val="0"/>
        <w:adjustRightInd w:val="0"/>
        <w:ind w:left="426" w:hanging="284"/>
        <w:jc w:val="both"/>
        <w:rPr>
          <w:color w:val="000000" w:themeColor="text1"/>
        </w:rPr>
      </w:pPr>
      <w:r w:rsidRPr="001D68A7">
        <w:rPr>
          <w:color w:val="000000" w:themeColor="text1"/>
        </w:rPr>
        <w:t xml:space="preserve">úmyselné ničenie školského majetku </w:t>
      </w:r>
    </w:p>
    <w:p w:rsidR="0020503F" w:rsidRPr="001D68A7" w:rsidRDefault="00CD6346" w:rsidP="0078424C">
      <w:pPr>
        <w:pStyle w:val="Odsekzoznamu"/>
        <w:widowControl w:val="0"/>
        <w:numPr>
          <w:ilvl w:val="0"/>
          <w:numId w:val="20"/>
        </w:numPr>
        <w:tabs>
          <w:tab w:val="left" w:pos="9072"/>
        </w:tabs>
        <w:overflowPunct w:val="0"/>
        <w:autoSpaceDE w:val="0"/>
        <w:autoSpaceDN w:val="0"/>
        <w:adjustRightInd w:val="0"/>
        <w:ind w:right="141" w:hanging="218"/>
        <w:jc w:val="both"/>
        <w:rPr>
          <w:color w:val="000000" w:themeColor="text1"/>
        </w:rPr>
      </w:pPr>
      <w:r w:rsidRPr="001D68A7">
        <w:rPr>
          <w:color w:val="000000" w:themeColor="text1"/>
        </w:rPr>
        <w:t xml:space="preserve"> </w:t>
      </w:r>
      <w:r w:rsidR="0020503F" w:rsidRPr="001D68A7">
        <w:rPr>
          <w:color w:val="000000" w:themeColor="text1"/>
        </w:rPr>
        <w:t>zneužitie osobných údajov zamestnancov školy a žiakov na internete a v iných médiách</w:t>
      </w:r>
    </w:p>
    <w:p w:rsidR="009E5C44" w:rsidRPr="001D68A7" w:rsidRDefault="009E5C44" w:rsidP="0078424C">
      <w:pPr>
        <w:pStyle w:val="Odsekzoznamu"/>
        <w:widowControl w:val="0"/>
        <w:numPr>
          <w:ilvl w:val="0"/>
          <w:numId w:val="20"/>
        </w:numPr>
        <w:tabs>
          <w:tab w:val="left" w:pos="9072"/>
        </w:tabs>
        <w:overflowPunct w:val="0"/>
        <w:autoSpaceDE w:val="0"/>
        <w:autoSpaceDN w:val="0"/>
        <w:adjustRightInd w:val="0"/>
        <w:ind w:right="141" w:hanging="218"/>
        <w:jc w:val="both"/>
        <w:rPr>
          <w:color w:val="000000" w:themeColor="text1"/>
        </w:rPr>
      </w:pPr>
      <w:r w:rsidRPr="001D68A7">
        <w:rPr>
          <w:color w:val="000000" w:themeColor="text1"/>
        </w:rPr>
        <w:t>krádež pedag</w:t>
      </w:r>
      <w:r w:rsidR="00830285" w:rsidRPr="001D68A7">
        <w:rPr>
          <w:color w:val="000000" w:themeColor="text1"/>
        </w:rPr>
        <w:t>ogickej dokumentácie (klasifikačný záznam, triedna kniha, triedny výkaz</w:t>
      </w:r>
      <w:r w:rsidRPr="001D68A7">
        <w:rPr>
          <w:color w:val="000000" w:themeColor="text1"/>
        </w:rPr>
        <w:t>)</w:t>
      </w:r>
    </w:p>
    <w:p w:rsidR="009E5C44" w:rsidRPr="001D68A7" w:rsidRDefault="00830285" w:rsidP="0078424C">
      <w:pPr>
        <w:pStyle w:val="Odsekzoznamu"/>
        <w:widowControl w:val="0"/>
        <w:numPr>
          <w:ilvl w:val="0"/>
          <w:numId w:val="20"/>
        </w:numPr>
        <w:tabs>
          <w:tab w:val="left" w:pos="9072"/>
        </w:tabs>
        <w:overflowPunct w:val="0"/>
        <w:autoSpaceDE w:val="0"/>
        <w:autoSpaceDN w:val="0"/>
        <w:adjustRightInd w:val="0"/>
        <w:ind w:right="141" w:hanging="218"/>
        <w:jc w:val="both"/>
        <w:rPr>
          <w:color w:val="000000" w:themeColor="text1"/>
        </w:rPr>
      </w:pPr>
      <w:r w:rsidRPr="001D68A7">
        <w:rPr>
          <w:color w:val="000000" w:themeColor="text1"/>
        </w:rPr>
        <w:t>nosenie a prípadné použitie zbraní a nebezpečných predmeto</w:t>
      </w:r>
      <w:r w:rsidR="0069593F" w:rsidRPr="001D68A7">
        <w:rPr>
          <w:color w:val="000000" w:themeColor="text1"/>
        </w:rPr>
        <w:t>v (nôž, pištoľ, ihly,</w:t>
      </w:r>
      <w:r w:rsidRPr="001D68A7">
        <w:rPr>
          <w:color w:val="000000" w:themeColor="text1"/>
        </w:rPr>
        <w:t>...), tiež zábavnej pyrotechniky v škole a v areáli školy</w:t>
      </w:r>
    </w:p>
    <w:p w:rsidR="009E5C44" w:rsidRPr="001D68A7" w:rsidRDefault="0020503F" w:rsidP="0078424C">
      <w:pPr>
        <w:pStyle w:val="Odsekzoznamu"/>
        <w:widowControl w:val="0"/>
        <w:numPr>
          <w:ilvl w:val="0"/>
          <w:numId w:val="20"/>
        </w:numPr>
        <w:tabs>
          <w:tab w:val="left" w:pos="9072"/>
        </w:tabs>
        <w:overflowPunct w:val="0"/>
        <w:autoSpaceDE w:val="0"/>
        <w:autoSpaceDN w:val="0"/>
        <w:adjustRightInd w:val="0"/>
        <w:ind w:right="141" w:hanging="218"/>
        <w:jc w:val="both"/>
        <w:rPr>
          <w:color w:val="000000" w:themeColor="text1"/>
        </w:rPr>
      </w:pPr>
      <w:r w:rsidRPr="001D68A7">
        <w:rPr>
          <w:b/>
          <w:color w:val="000000" w:themeColor="text1"/>
        </w:rPr>
        <w:t>opakované menej závažné</w:t>
      </w:r>
      <w:r w:rsidRPr="001D68A7">
        <w:rPr>
          <w:color w:val="000000" w:themeColor="text1"/>
        </w:rPr>
        <w:t xml:space="preserve"> porušenia - viac ako 6 zápisov </w:t>
      </w:r>
      <w:r w:rsidR="009E5C44" w:rsidRPr="001D68A7">
        <w:rPr>
          <w:color w:val="000000" w:themeColor="text1"/>
        </w:rPr>
        <w:t>v KZ za opakované menej závažné porušenie školského poriadku</w:t>
      </w:r>
    </w:p>
    <w:p w:rsidR="009E5C44" w:rsidRPr="001D68A7" w:rsidRDefault="0020503F" w:rsidP="0078424C">
      <w:pPr>
        <w:pStyle w:val="Odsekzoznamu"/>
        <w:widowControl w:val="0"/>
        <w:numPr>
          <w:ilvl w:val="0"/>
          <w:numId w:val="20"/>
        </w:numPr>
        <w:tabs>
          <w:tab w:val="left" w:pos="9072"/>
        </w:tabs>
        <w:overflowPunct w:val="0"/>
        <w:autoSpaceDE w:val="0"/>
        <w:autoSpaceDN w:val="0"/>
        <w:adjustRightInd w:val="0"/>
        <w:ind w:right="141" w:hanging="218"/>
        <w:jc w:val="both"/>
        <w:rPr>
          <w:color w:val="000000" w:themeColor="text1"/>
        </w:rPr>
      </w:pPr>
      <w:r w:rsidRPr="001D68A7">
        <w:rPr>
          <w:b/>
          <w:color w:val="000000" w:themeColor="text1"/>
        </w:rPr>
        <w:t>opakované závažné porušenia</w:t>
      </w:r>
      <w:r w:rsidRPr="001D68A7">
        <w:rPr>
          <w:color w:val="000000" w:themeColor="text1"/>
        </w:rPr>
        <w:t xml:space="preserve"> - viac ako 3 zápisy </w:t>
      </w:r>
      <w:r w:rsidR="009E5C44" w:rsidRPr="001D68A7">
        <w:rPr>
          <w:color w:val="000000" w:themeColor="text1"/>
        </w:rPr>
        <w:t>v KZ za opakované závažné porušenie školského poriadku</w:t>
      </w:r>
    </w:p>
    <w:p w:rsidR="00830285" w:rsidRPr="001D68A7" w:rsidRDefault="00830285" w:rsidP="0078424C">
      <w:pPr>
        <w:pStyle w:val="Odsekzoznamu"/>
        <w:widowControl w:val="0"/>
        <w:numPr>
          <w:ilvl w:val="0"/>
          <w:numId w:val="20"/>
        </w:numPr>
        <w:overflowPunct w:val="0"/>
        <w:autoSpaceDE w:val="0"/>
        <w:autoSpaceDN w:val="0"/>
        <w:adjustRightInd w:val="0"/>
        <w:ind w:left="426" w:right="141"/>
        <w:jc w:val="both"/>
        <w:rPr>
          <w:color w:val="000000" w:themeColor="text1"/>
        </w:rPr>
      </w:pPr>
      <w:r w:rsidRPr="001D68A7">
        <w:rPr>
          <w:color w:val="000000" w:themeColor="text1"/>
        </w:rPr>
        <w:t>záškoláctvo a neospravedlnená absencia na vyučovaní v rozsahu 7 a viac vyučovacích hodín</w:t>
      </w:r>
    </w:p>
    <w:p w:rsidR="00830285" w:rsidRPr="001D68A7" w:rsidRDefault="00830285" w:rsidP="00830285">
      <w:pPr>
        <w:pStyle w:val="Odsekzoznamu"/>
        <w:widowControl w:val="0"/>
        <w:tabs>
          <w:tab w:val="left" w:pos="9072"/>
        </w:tabs>
        <w:overflowPunct w:val="0"/>
        <w:autoSpaceDE w:val="0"/>
        <w:autoSpaceDN w:val="0"/>
        <w:adjustRightInd w:val="0"/>
        <w:ind w:left="360" w:right="141"/>
        <w:jc w:val="both"/>
        <w:rPr>
          <w:color w:val="000000" w:themeColor="text1"/>
        </w:rPr>
      </w:pPr>
    </w:p>
    <w:p w:rsidR="0020503F" w:rsidRPr="001D68A7" w:rsidRDefault="0020503F" w:rsidP="0078424C">
      <w:pPr>
        <w:pStyle w:val="Nadpis-SkVP"/>
        <w:numPr>
          <w:ilvl w:val="0"/>
          <w:numId w:val="31"/>
        </w:numPr>
        <w:spacing w:after="0"/>
        <w:ind w:left="426"/>
        <w:jc w:val="both"/>
        <w:rPr>
          <w:rFonts w:cs="Times New Roman"/>
          <w:color w:val="000000" w:themeColor="text1"/>
        </w:rPr>
      </w:pPr>
      <w:bookmarkStart w:id="15" w:name="_Toc290885882"/>
      <w:r w:rsidRPr="001D68A7">
        <w:rPr>
          <w:rFonts w:cs="Times New Roman"/>
          <w:color w:val="000000" w:themeColor="text1"/>
        </w:rPr>
        <w:t>VÝCHOVNÉ OPATRENIA</w:t>
      </w:r>
      <w:bookmarkEnd w:id="15"/>
    </w:p>
    <w:p w:rsidR="000B3DBA" w:rsidRPr="001D68A7" w:rsidRDefault="000B3DBA" w:rsidP="000B3DBA">
      <w:pPr>
        <w:pStyle w:val="Nadpis-SkVP"/>
        <w:spacing w:after="0"/>
        <w:ind w:left="426"/>
        <w:jc w:val="both"/>
        <w:rPr>
          <w:rFonts w:cs="Times New Roman"/>
          <w:color w:val="000000" w:themeColor="text1"/>
        </w:rPr>
      </w:pPr>
    </w:p>
    <w:p w:rsidR="0020503F" w:rsidRPr="001D68A7" w:rsidRDefault="0020503F" w:rsidP="00836A93">
      <w:pPr>
        <w:jc w:val="both"/>
        <w:rPr>
          <w:color w:val="000000" w:themeColor="text1"/>
        </w:rPr>
      </w:pPr>
      <w:r w:rsidRPr="001D68A7">
        <w:rPr>
          <w:color w:val="000000" w:themeColor="text1"/>
        </w:rPr>
        <w:t>Výchovnými opatren</w:t>
      </w:r>
      <w:r w:rsidR="0069593F" w:rsidRPr="001D68A7">
        <w:rPr>
          <w:color w:val="000000" w:themeColor="text1"/>
        </w:rPr>
        <w:t xml:space="preserve">iami sú pochvaly </w:t>
      </w:r>
      <w:r w:rsidRPr="001D68A7">
        <w:rPr>
          <w:color w:val="000000" w:themeColor="text1"/>
        </w:rPr>
        <w:t>a opatrenia na posilnenie disciplíny.</w:t>
      </w:r>
      <w:r w:rsidR="000B3DBA" w:rsidRPr="001D68A7">
        <w:rPr>
          <w:color w:val="000000" w:themeColor="text1"/>
        </w:rPr>
        <w:t xml:space="preserve"> </w:t>
      </w:r>
    </w:p>
    <w:p w:rsidR="008F24F2" w:rsidRPr="001D68A7" w:rsidRDefault="008F24F2" w:rsidP="00836A93">
      <w:pPr>
        <w:jc w:val="both"/>
        <w:rPr>
          <w:color w:val="000000" w:themeColor="text1"/>
        </w:rPr>
      </w:pPr>
    </w:p>
    <w:p w:rsidR="008F24F2" w:rsidRPr="001D68A7" w:rsidRDefault="008F24F2" w:rsidP="00836A93">
      <w:pPr>
        <w:jc w:val="both"/>
        <w:rPr>
          <w:color w:val="000000" w:themeColor="text1"/>
        </w:rPr>
      </w:pPr>
    </w:p>
    <w:p w:rsidR="0020503F" w:rsidRPr="001D68A7" w:rsidRDefault="0069593F" w:rsidP="0078424C">
      <w:pPr>
        <w:pStyle w:val="tl1"/>
        <w:numPr>
          <w:ilvl w:val="1"/>
          <w:numId w:val="31"/>
        </w:numPr>
        <w:spacing w:line="240" w:lineRule="auto"/>
        <w:rPr>
          <w:color w:val="000000" w:themeColor="text1"/>
        </w:rPr>
      </w:pPr>
      <w:r w:rsidRPr="001D68A7">
        <w:rPr>
          <w:color w:val="000000" w:themeColor="text1"/>
        </w:rPr>
        <w:t>POCHVALY</w:t>
      </w:r>
      <w:r w:rsidR="0020503F" w:rsidRPr="001D68A7">
        <w:rPr>
          <w:color w:val="000000" w:themeColor="text1"/>
        </w:rPr>
        <w:t>:</w:t>
      </w:r>
    </w:p>
    <w:p w:rsidR="0020503F" w:rsidRPr="001D68A7" w:rsidRDefault="0020503F" w:rsidP="00836A93">
      <w:pPr>
        <w:pStyle w:val="tl1"/>
        <w:spacing w:line="240" w:lineRule="auto"/>
        <w:rPr>
          <w:i/>
          <w:color w:val="000000" w:themeColor="text1"/>
        </w:rPr>
      </w:pPr>
    </w:p>
    <w:p w:rsidR="0020503F" w:rsidRPr="001D68A7" w:rsidRDefault="0020503F" w:rsidP="0078424C">
      <w:pPr>
        <w:pStyle w:val="Odsekzoznamu"/>
        <w:widowControl w:val="0"/>
        <w:numPr>
          <w:ilvl w:val="2"/>
          <w:numId w:val="31"/>
        </w:numPr>
        <w:overflowPunct w:val="0"/>
        <w:autoSpaceDE w:val="0"/>
        <w:autoSpaceDN w:val="0"/>
        <w:adjustRightInd w:val="0"/>
        <w:jc w:val="both"/>
        <w:rPr>
          <w:b/>
          <w:bCs/>
          <w:color w:val="000000" w:themeColor="text1"/>
        </w:rPr>
      </w:pPr>
      <w:r w:rsidRPr="001D68A7">
        <w:rPr>
          <w:b/>
          <w:bCs/>
          <w:color w:val="000000" w:themeColor="text1"/>
        </w:rPr>
        <w:t>Pochvala triednym učiteľom - udeľuje sa pred kolektívom triedy</w:t>
      </w:r>
      <w:r w:rsidR="00E1702E" w:rsidRPr="001D68A7">
        <w:rPr>
          <w:b/>
          <w:bCs/>
          <w:color w:val="000000" w:themeColor="text1"/>
        </w:rPr>
        <w:t xml:space="preserve"> každý polrok</w:t>
      </w:r>
      <w:r w:rsidRPr="001D68A7">
        <w:rPr>
          <w:b/>
          <w:bCs/>
          <w:color w:val="000000" w:themeColor="text1"/>
        </w:rPr>
        <w:t xml:space="preserve"> </w:t>
      </w:r>
    </w:p>
    <w:p w:rsidR="0069593F" w:rsidRPr="001D68A7" w:rsidRDefault="0069593F" w:rsidP="0069593F">
      <w:pPr>
        <w:pStyle w:val="Odsekzoznamu"/>
        <w:widowControl w:val="0"/>
        <w:overflowPunct w:val="0"/>
        <w:autoSpaceDE w:val="0"/>
        <w:autoSpaceDN w:val="0"/>
        <w:adjustRightInd w:val="0"/>
        <w:ind w:left="1080"/>
        <w:jc w:val="both"/>
        <w:rPr>
          <w:b/>
          <w:bCs/>
          <w:color w:val="000000" w:themeColor="text1"/>
        </w:rPr>
      </w:pPr>
    </w:p>
    <w:p w:rsidR="0020503F" w:rsidRPr="001D68A7" w:rsidRDefault="00DC66F9" w:rsidP="0078424C">
      <w:pPr>
        <w:pStyle w:val="Odsekzoznamu"/>
        <w:widowControl w:val="0"/>
        <w:numPr>
          <w:ilvl w:val="0"/>
          <w:numId w:val="22"/>
        </w:numPr>
        <w:overflowPunct w:val="0"/>
        <w:autoSpaceDE w:val="0"/>
        <w:autoSpaceDN w:val="0"/>
        <w:adjustRightInd w:val="0"/>
        <w:ind w:right="141"/>
        <w:jc w:val="both"/>
        <w:rPr>
          <w:color w:val="000000" w:themeColor="text1"/>
        </w:rPr>
      </w:pPr>
      <w:r w:rsidRPr="001D68A7">
        <w:rPr>
          <w:color w:val="000000" w:themeColor="text1"/>
        </w:rPr>
        <w:t>z</w:t>
      </w:r>
      <w:r w:rsidR="0020503F" w:rsidRPr="001D68A7">
        <w:rPr>
          <w:color w:val="000000" w:themeColor="text1"/>
        </w:rPr>
        <w:t>a</w:t>
      </w:r>
      <w:r w:rsidRPr="001D68A7">
        <w:rPr>
          <w:color w:val="000000" w:themeColor="text1"/>
        </w:rPr>
        <w:t xml:space="preserve"> výborný </w:t>
      </w:r>
      <w:r w:rsidR="0020503F" w:rsidRPr="001D68A7">
        <w:rPr>
          <w:color w:val="000000" w:themeColor="text1"/>
        </w:rPr>
        <w:t xml:space="preserve"> prospech - priemer do 1,5 </w:t>
      </w:r>
    </w:p>
    <w:p w:rsidR="0020503F" w:rsidRPr="001D68A7" w:rsidRDefault="0020503F" w:rsidP="0078424C">
      <w:pPr>
        <w:pStyle w:val="Odsekzoznamu"/>
        <w:widowControl w:val="0"/>
        <w:numPr>
          <w:ilvl w:val="0"/>
          <w:numId w:val="22"/>
        </w:numPr>
        <w:overflowPunct w:val="0"/>
        <w:autoSpaceDE w:val="0"/>
        <w:autoSpaceDN w:val="0"/>
        <w:adjustRightInd w:val="0"/>
        <w:ind w:right="141"/>
        <w:jc w:val="both"/>
        <w:rPr>
          <w:color w:val="000000" w:themeColor="text1"/>
        </w:rPr>
      </w:pPr>
      <w:r w:rsidRPr="001D68A7">
        <w:rPr>
          <w:color w:val="000000" w:themeColor="text1"/>
        </w:rPr>
        <w:t>za výbornú dochádzku do školy</w:t>
      </w:r>
      <w:r w:rsidR="00DC66F9" w:rsidRPr="001D68A7">
        <w:rPr>
          <w:color w:val="000000" w:themeColor="text1"/>
        </w:rPr>
        <w:t xml:space="preserve"> - 0 až 6</w:t>
      </w:r>
      <w:r w:rsidRPr="001D68A7">
        <w:rPr>
          <w:color w:val="000000" w:themeColor="text1"/>
        </w:rPr>
        <w:t xml:space="preserve"> vymeškaných hodín </w:t>
      </w:r>
    </w:p>
    <w:p w:rsidR="0020503F" w:rsidRPr="001D68A7" w:rsidRDefault="0020503F" w:rsidP="0078424C">
      <w:pPr>
        <w:pStyle w:val="Odsekzoznamu"/>
        <w:widowControl w:val="0"/>
        <w:numPr>
          <w:ilvl w:val="0"/>
          <w:numId w:val="22"/>
        </w:numPr>
        <w:overflowPunct w:val="0"/>
        <w:autoSpaceDE w:val="0"/>
        <w:autoSpaceDN w:val="0"/>
        <w:adjustRightInd w:val="0"/>
        <w:ind w:right="141"/>
        <w:jc w:val="both"/>
        <w:rPr>
          <w:color w:val="000000" w:themeColor="text1"/>
        </w:rPr>
      </w:pPr>
      <w:r w:rsidRPr="001D68A7">
        <w:rPr>
          <w:color w:val="000000" w:themeColor="text1"/>
        </w:rPr>
        <w:t xml:space="preserve">za reprezentáciu školy </w:t>
      </w:r>
    </w:p>
    <w:p w:rsidR="0020503F" w:rsidRPr="001D68A7" w:rsidRDefault="0020503F" w:rsidP="0078424C">
      <w:pPr>
        <w:pStyle w:val="Odsekzoznamu"/>
        <w:widowControl w:val="0"/>
        <w:numPr>
          <w:ilvl w:val="0"/>
          <w:numId w:val="22"/>
        </w:numPr>
        <w:overflowPunct w:val="0"/>
        <w:autoSpaceDE w:val="0"/>
        <w:autoSpaceDN w:val="0"/>
        <w:adjustRightInd w:val="0"/>
        <w:ind w:right="141"/>
        <w:jc w:val="both"/>
        <w:rPr>
          <w:color w:val="000000" w:themeColor="text1"/>
        </w:rPr>
      </w:pPr>
      <w:r w:rsidRPr="001D68A7">
        <w:rPr>
          <w:color w:val="000000" w:themeColor="text1"/>
        </w:rPr>
        <w:t xml:space="preserve">za činnosť v prospech triedy nad rámec svojich povinností </w:t>
      </w:r>
    </w:p>
    <w:p w:rsidR="0020503F" w:rsidRPr="001D68A7" w:rsidRDefault="0020503F" w:rsidP="0078424C">
      <w:pPr>
        <w:pStyle w:val="Odsekzoznamu"/>
        <w:widowControl w:val="0"/>
        <w:numPr>
          <w:ilvl w:val="0"/>
          <w:numId w:val="22"/>
        </w:numPr>
        <w:overflowPunct w:val="0"/>
        <w:autoSpaceDE w:val="0"/>
        <w:autoSpaceDN w:val="0"/>
        <w:adjustRightInd w:val="0"/>
        <w:ind w:right="141"/>
        <w:jc w:val="both"/>
        <w:rPr>
          <w:color w:val="000000" w:themeColor="text1"/>
        </w:rPr>
      </w:pPr>
      <w:r w:rsidRPr="001D68A7">
        <w:rPr>
          <w:color w:val="000000" w:themeColor="text1"/>
        </w:rPr>
        <w:t xml:space="preserve">za dlhodobú aktívnu prácu na vyučovaní </w:t>
      </w:r>
    </w:p>
    <w:p w:rsidR="0020503F" w:rsidRPr="001D68A7" w:rsidRDefault="0020503F" w:rsidP="0078424C">
      <w:pPr>
        <w:pStyle w:val="Odsekzoznamu"/>
        <w:widowControl w:val="0"/>
        <w:numPr>
          <w:ilvl w:val="0"/>
          <w:numId w:val="22"/>
        </w:numPr>
        <w:overflowPunct w:val="0"/>
        <w:autoSpaceDE w:val="0"/>
        <w:autoSpaceDN w:val="0"/>
        <w:adjustRightInd w:val="0"/>
        <w:ind w:right="141"/>
        <w:jc w:val="both"/>
        <w:rPr>
          <w:color w:val="000000" w:themeColor="text1"/>
        </w:rPr>
      </w:pPr>
      <w:r w:rsidRPr="001D68A7">
        <w:rPr>
          <w:color w:val="000000" w:themeColor="text1"/>
        </w:rPr>
        <w:t xml:space="preserve">za vytváranie korektných vzťahov medzi spolužiakmi </w:t>
      </w:r>
    </w:p>
    <w:p w:rsidR="0020503F" w:rsidRPr="001D68A7" w:rsidRDefault="0020503F" w:rsidP="0078424C">
      <w:pPr>
        <w:pStyle w:val="Odsekzoznamu"/>
        <w:widowControl w:val="0"/>
        <w:numPr>
          <w:ilvl w:val="0"/>
          <w:numId w:val="22"/>
        </w:numPr>
        <w:overflowPunct w:val="0"/>
        <w:autoSpaceDE w:val="0"/>
        <w:autoSpaceDN w:val="0"/>
        <w:adjustRightInd w:val="0"/>
        <w:ind w:right="141"/>
        <w:jc w:val="both"/>
        <w:rPr>
          <w:color w:val="000000" w:themeColor="text1"/>
        </w:rPr>
      </w:pPr>
      <w:r w:rsidRPr="001D68A7">
        <w:rPr>
          <w:color w:val="000000" w:themeColor="text1"/>
        </w:rPr>
        <w:t xml:space="preserve">za príkladné správanie </w:t>
      </w:r>
    </w:p>
    <w:p w:rsidR="0020503F" w:rsidRPr="001D68A7" w:rsidRDefault="0020503F" w:rsidP="0078424C">
      <w:pPr>
        <w:pStyle w:val="Odsekzoznamu"/>
        <w:widowControl w:val="0"/>
        <w:numPr>
          <w:ilvl w:val="0"/>
          <w:numId w:val="22"/>
        </w:numPr>
        <w:overflowPunct w:val="0"/>
        <w:autoSpaceDE w:val="0"/>
        <w:autoSpaceDN w:val="0"/>
        <w:adjustRightInd w:val="0"/>
        <w:ind w:right="141"/>
        <w:jc w:val="both"/>
        <w:rPr>
          <w:color w:val="000000" w:themeColor="text1"/>
        </w:rPr>
      </w:pPr>
      <w:r w:rsidRPr="001D68A7">
        <w:rPr>
          <w:color w:val="000000" w:themeColor="text1"/>
        </w:rPr>
        <w:t xml:space="preserve">za nezištnú pomoc, príkladný čin, pomoc spolužiakom </w:t>
      </w:r>
    </w:p>
    <w:p w:rsidR="0020503F" w:rsidRPr="001D68A7" w:rsidRDefault="00005870" w:rsidP="0078424C">
      <w:pPr>
        <w:pStyle w:val="Odsekzoznamu"/>
        <w:widowControl w:val="0"/>
        <w:numPr>
          <w:ilvl w:val="0"/>
          <w:numId w:val="22"/>
        </w:numPr>
        <w:overflowPunct w:val="0"/>
        <w:autoSpaceDE w:val="0"/>
        <w:autoSpaceDN w:val="0"/>
        <w:adjustRightInd w:val="0"/>
        <w:ind w:right="141"/>
        <w:jc w:val="both"/>
        <w:rPr>
          <w:color w:val="000000" w:themeColor="text1"/>
        </w:rPr>
      </w:pPr>
      <w:r w:rsidRPr="001D68A7">
        <w:rPr>
          <w:color w:val="000000" w:themeColor="text1"/>
        </w:rPr>
        <w:t>za</w:t>
      </w:r>
      <w:r w:rsidR="00354341" w:rsidRPr="001D68A7">
        <w:rPr>
          <w:color w:val="000000" w:themeColor="text1"/>
        </w:rPr>
        <w:t xml:space="preserve"> </w:t>
      </w:r>
      <w:r w:rsidR="0069593F" w:rsidRPr="001D68A7">
        <w:rPr>
          <w:color w:val="000000" w:themeColor="text1"/>
        </w:rPr>
        <w:t xml:space="preserve">zlepšenie </w:t>
      </w:r>
      <w:r w:rsidR="0020503F" w:rsidRPr="001D68A7">
        <w:rPr>
          <w:color w:val="000000" w:themeColor="text1"/>
        </w:rPr>
        <w:t xml:space="preserve">prospechu o jeden stupeň v porovnaní s predchádzajúcim klasifikačným obdobím </w:t>
      </w:r>
    </w:p>
    <w:p w:rsidR="0020503F" w:rsidRPr="001D68A7" w:rsidRDefault="0020503F" w:rsidP="00836A93">
      <w:pPr>
        <w:jc w:val="both"/>
        <w:rPr>
          <w:color w:val="000000" w:themeColor="text1"/>
        </w:rPr>
      </w:pPr>
    </w:p>
    <w:p w:rsidR="0020503F" w:rsidRPr="001D68A7" w:rsidRDefault="00A65C97" w:rsidP="0078424C">
      <w:pPr>
        <w:pStyle w:val="Odsekzoznamu"/>
        <w:widowControl w:val="0"/>
        <w:numPr>
          <w:ilvl w:val="2"/>
          <w:numId w:val="31"/>
        </w:numPr>
        <w:overflowPunct w:val="0"/>
        <w:autoSpaceDE w:val="0"/>
        <w:autoSpaceDN w:val="0"/>
        <w:adjustRightInd w:val="0"/>
        <w:jc w:val="both"/>
        <w:rPr>
          <w:b/>
          <w:bCs/>
          <w:color w:val="000000" w:themeColor="text1"/>
        </w:rPr>
      </w:pPr>
      <w:r w:rsidRPr="001D68A7">
        <w:rPr>
          <w:b/>
          <w:bCs/>
          <w:color w:val="000000" w:themeColor="text1"/>
        </w:rPr>
        <w:lastRenderedPageBreak/>
        <w:t>Pochvala riaditeľom</w:t>
      </w:r>
      <w:r w:rsidR="0020503F" w:rsidRPr="001D68A7">
        <w:rPr>
          <w:b/>
          <w:bCs/>
          <w:color w:val="000000" w:themeColor="text1"/>
        </w:rPr>
        <w:t xml:space="preserve"> školy - udeľuj</w:t>
      </w:r>
      <w:r w:rsidR="00E1702E" w:rsidRPr="001D68A7">
        <w:rPr>
          <w:b/>
          <w:bCs/>
          <w:color w:val="000000" w:themeColor="text1"/>
        </w:rPr>
        <w:t>e sa pred všetkými žiakmi školy na konci školského roka</w:t>
      </w:r>
      <w:r w:rsidR="0069593F" w:rsidRPr="001D68A7">
        <w:rPr>
          <w:b/>
          <w:bCs/>
          <w:color w:val="000000" w:themeColor="text1"/>
        </w:rPr>
        <w:t xml:space="preserve"> (knižné odmeny)</w:t>
      </w:r>
    </w:p>
    <w:p w:rsidR="00C207BE" w:rsidRPr="001D68A7" w:rsidRDefault="00C207BE" w:rsidP="00C207BE">
      <w:pPr>
        <w:pStyle w:val="Odsekzoznamu"/>
        <w:widowControl w:val="0"/>
        <w:overflowPunct w:val="0"/>
        <w:autoSpaceDE w:val="0"/>
        <w:autoSpaceDN w:val="0"/>
        <w:adjustRightInd w:val="0"/>
        <w:ind w:left="1080"/>
        <w:jc w:val="both"/>
        <w:rPr>
          <w:b/>
          <w:bCs/>
          <w:color w:val="000000" w:themeColor="text1"/>
        </w:rPr>
      </w:pPr>
    </w:p>
    <w:p w:rsidR="0020503F" w:rsidRPr="001D68A7" w:rsidRDefault="0020503F" w:rsidP="0078424C">
      <w:pPr>
        <w:pStyle w:val="Odsekzoznamu"/>
        <w:widowControl w:val="0"/>
        <w:numPr>
          <w:ilvl w:val="0"/>
          <w:numId w:val="22"/>
        </w:numPr>
        <w:autoSpaceDE w:val="0"/>
        <w:autoSpaceDN w:val="0"/>
        <w:adjustRightInd w:val="0"/>
        <w:jc w:val="both"/>
        <w:rPr>
          <w:color w:val="000000" w:themeColor="text1"/>
        </w:rPr>
      </w:pPr>
      <w:r w:rsidRPr="001D68A7">
        <w:rPr>
          <w:color w:val="000000" w:themeColor="text1"/>
        </w:rPr>
        <w:t xml:space="preserve">za výborný prospech - priemer 1,0 </w:t>
      </w:r>
    </w:p>
    <w:p w:rsidR="0020503F" w:rsidRPr="001D68A7" w:rsidRDefault="0020503F" w:rsidP="00C207BE">
      <w:pPr>
        <w:pStyle w:val="Odsekzoznamu"/>
        <w:numPr>
          <w:ilvl w:val="0"/>
          <w:numId w:val="22"/>
        </w:numPr>
        <w:rPr>
          <w:color w:val="000000" w:themeColor="text1"/>
        </w:rPr>
      </w:pPr>
      <w:r w:rsidRPr="001D68A7">
        <w:rPr>
          <w:color w:val="000000" w:themeColor="text1"/>
        </w:rPr>
        <w:t xml:space="preserve">za úspešnú reprezentáciu školy </w:t>
      </w:r>
      <w:r w:rsidR="00C207BE" w:rsidRPr="001D68A7">
        <w:rPr>
          <w:color w:val="000000" w:themeColor="text1"/>
        </w:rPr>
        <w:t>v súťažiach na rôznych úrovniach počas školského roka</w:t>
      </w:r>
    </w:p>
    <w:p w:rsidR="0020503F" w:rsidRPr="001D68A7" w:rsidRDefault="0020503F" w:rsidP="0078424C">
      <w:pPr>
        <w:pStyle w:val="Odsekzoznamu"/>
        <w:widowControl w:val="0"/>
        <w:numPr>
          <w:ilvl w:val="0"/>
          <w:numId w:val="22"/>
        </w:numPr>
        <w:autoSpaceDE w:val="0"/>
        <w:autoSpaceDN w:val="0"/>
        <w:adjustRightInd w:val="0"/>
        <w:jc w:val="both"/>
        <w:rPr>
          <w:color w:val="000000" w:themeColor="text1"/>
        </w:rPr>
      </w:pPr>
      <w:r w:rsidRPr="001D68A7">
        <w:rPr>
          <w:color w:val="000000" w:themeColor="text1"/>
        </w:rPr>
        <w:t xml:space="preserve">príkladný čin, verejné uznanie inou osobou alebo inštitúciou </w:t>
      </w:r>
    </w:p>
    <w:p w:rsidR="00E1702E" w:rsidRPr="001D68A7" w:rsidRDefault="00E1702E" w:rsidP="00E1702E">
      <w:pPr>
        <w:pStyle w:val="Odsekzoznamu"/>
        <w:widowControl w:val="0"/>
        <w:autoSpaceDE w:val="0"/>
        <w:autoSpaceDN w:val="0"/>
        <w:adjustRightInd w:val="0"/>
        <w:ind w:left="502"/>
        <w:jc w:val="both"/>
        <w:rPr>
          <w:color w:val="000000" w:themeColor="text1"/>
        </w:rPr>
      </w:pPr>
    </w:p>
    <w:p w:rsidR="00E1702E" w:rsidRPr="001D68A7" w:rsidRDefault="00E1702E" w:rsidP="00E1702E">
      <w:pPr>
        <w:pStyle w:val="Odsekzoznamu"/>
        <w:widowControl w:val="0"/>
        <w:autoSpaceDE w:val="0"/>
        <w:autoSpaceDN w:val="0"/>
        <w:adjustRightInd w:val="0"/>
        <w:ind w:left="1080"/>
        <w:jc w:val="both"/>
        <w:rPr>
          <w:b/>
          <w:color w:val="000000" w:themeColor="text1"/>
        </w:rPr>
      </w:pPr>
    </w:p>
    <w:p w:rsidR="0020503F" w:rsidRPr="001D68A7" w:rsidRDefault="0020503F" w:rsidP="00836A93">
      <w:pPr>
        <w:jc w:val="both"/>
        <w:rPr>
          <w:i/>
          <w:color w:val="000000" w:themeColor="text1"/>
        </w:rPr>
      </w:pPr>
    </w:p>
    <w:p w:rsidR="002D7DD7" w:rsidRPr="001D68A7" w:rsidRDefault="008F24F2" w:rsidP="0078424C">
      <w:pPr>
        <w:pStyle w:val="tl1"/>
        <w:numPr>
          <w:ilvl w:val="1"/>
          <w:numId w:val="31"/>
        </w:numPr>
        <w:spacing w:line="240" w:lineRule="auto"/>
        <w:rPr>
          <w:color w:val="000000" w:themeColor="text1"/>
        </w:rPr>
      </w:pPr>
      <w:r w:rsidRPr="001D68A7">
        <w:rPr>
          <w:color w:val="000000" w:themeColor="text1"/>
        </w:rPr>
        <w:t xml:space="preserve"> VÝCHOVNÉ </w:t>
      </w:r>
      <w:r w:rsidR="0020503F" w:rsidRPr="001D68A7">
        <w:rPr>
          <w:color w:val="000000" w:themeColor="text1"/>
        </w:rPr>
        <w:t>OPATRENIA NA POSILNENIE DISCIPLÍNY</w:t>
      </w:r>
      <w:r w:rsidRPr="001D68A7">
        <w:rPr>
          <w:color w:val="000000" w:themeColor="text1"/>
        </w:rPr>
        <w:t xml:space="preserve"> ŽIAKOV A</w:t>
      </w:r>
      <w:r w:rsidR="00511994" w:rsidRPr="001D68A7">
        <w:rPr>
          <w:color w:val="000000" w:themeColor="text1"/>
        </w:rPr>
        <w:t xml:space="preserve"> KRITÉRIA </w:t>
      </w:r>
      <w:r w:rsidRPr="001D68A7">
        <w:rPr>
          <w:color w:val="000000" w:themeColor="text1"/>
        </w:rPr>
        <w:t xml:space="preserve"> </w:t>
      </w:r>
      <w:r w:rsidR="00511994" w:rsidRPr="001D68A7">
        <w:rPr>
          <w:color w:val="000000" w:themeColor="text1"/>
        </w:rPr>
        <w:t>KLASIFIKÁCIE</w:t>
      </w:r>
      <w:r w:rsidR="002D7DD7" w:rsidRPr="001D68A7">
        <w:rPr>
          <w:color w:val="000000" w:themeColor="text1"/>
        </w:rPr>
        <w:t xml:space="preserve"> SPRÁVANIA</w:t>
      </w:r>
    </w:p>
    <w:p w:rsidR="008F24F2" w:rsidRPr="001D68A7" w:rsidRDefault="008F24F2" w:rsidP="008F24F2">
      <w:pPr>
        <w:pStyle w:val="tl1"/>
        <w:spacing w:line="240" w:lineRule="auto"/>
        <w:ind w:left="825"/>
        <w:rPr>
          <w:color w:val="000000" w:themeColor="text1"/>
        </w:rPr>
      </w:pPr>
    </w:p>
    <w:p w:rsidR="008F24F2" w:rsidRPr="001D68A7" w:rsidRDefault="008F24F2" w:rsidP="0078424C">
      <w:pPr>
        <w:pStyle w:val="Odsekzoznamu"/>
        <w:numPr>
          <w:ilvl w:val="0"/>
          <w:numId w:val="22"/>
        </w:numPr>
        <w:jc w:val="both"/>
        <w:rPr>
          <w:b/>
          <w:color w:val="000000" w:themeColor="text1"/>
          <w:u w:val="single"/>
        </w:rPr>
      </w:pPr>
      <w:r w:rsidRPr="001D68A7">
        <w:rPr>
          <w:b/>
          <w:color w:val="000000" w:themeColor="text1"/>
          <w:u w:val="single"/>
        </w:rPr>
        <w:t>Žiak nemôže byť za ten istý priestupok trestaný dvakrát.</w:t>
      </w:r>
    </w:p>
    <w:p w:rsidR="008F24F2" w:rsidRPr="001D68A7" w:rsidRDefault="008F24F2" w:rsidP="008F24F2">
      <w:pPr>
        <w:jc w:val="both"/>
        <w:rPr>
          <w:b/>
          <w:color w:val="000000" w:themeColor="text1"/>
          <w:u w:val="single"/>
        </w:rPr>
      </w:pPr>
    </w:p>
    <w:p w:rsidR="008F24F2" w:rsidRPr="001D68A7" w:rsidRDefault="008F24F2" w:rsidP="0078424C">
      <w:pPr>
        <w:pStyle w:val="Odsekzoznamu"/>
        <w:numPr>
          <w:ilvl w:val="0"/>
          <w:numId w:val="22"/>
        </w:numPr>
        <w:jc w:val="both"/>
        <w:rPr>
          <w:b/>
          <w:color w:val="000000" w:themeColor="text1"/>
          <w:u w:val="single"/>
        </w:rPr>
      </w:pPr>
      <w:r w:rsidRPr="001D68A7">
        <w:rPr>
          <w:b/>
          <w:color w:val="000000" w:themeColor="text1"/>
          <w:u w:val="single"/>
        </w:rPr>
        <w:t>Zásady pre hodnotenie správania:</w:t>
      </w:r>
    </w:p>
    <w:p w:rsidR="008F24F2" w:rsidRPr="001D68A7" w:rsidRDefault="008F24F2" w:rsidP="008F24F2">
      <w:pPr>
        <w:jc w:val="both"/>
        <w:rPr>
          <w:color w:val="000000" w:themeColor="text1"/>
        </w:rPr>
      </w:pPr>
    </w:p>
    <w:p w:rsidR="008F24F2" w:rsidRPr="001D68A7" w:rsidRDefault="008F24F2" w:rsidP="008F24F2">
      <w:pPr>
        <w:jc w:val="both"/>
        <w:rPr>
          <w:b/>
          <w:color w:val="000000" w:themeColor="text1"/>
        </w:rPr>
      </w:pPr>
      <w:r w:rsidRPr="001D68A7">
        <w:rPr>
          <w:color w:val="000000" w:themeColor="text1"/>
        </w:rPr>
        <w:t>Výchovné opatrenia sa udeľujú podľa Metodického pokynu na hodnotenie žiakov ZŠ 22/2011 platné od 1. mája 2011.</w:t>
      </w:r>
      <w:r w:rsidR="00C2295B" w:rsidRPr="001D68A7">
        <w:rPr>
          <w:color w:val="000000" w:themeColor="text1"/>
        </w:rPr>
        <w:t xml:space="preserve"> </w:t>
      </w:r>
      <w:r w:rsidR="00C2295B" w:rsidRPr="001D68A7">
        <w:rPr>
          <w:b/>
          <w:color w:val="000000" w:themeColor="text1"/>
        </w:rPr>
        <w:t xml:space="preserve">Porušovanie pravidiel školského poriadku žiakom zapíše </w:t>
      </w:r>
      <w:r w:rsidR="00CC7165" w:rsidRPr="001D68A7">
        <w:rPr>
          <w:b/>
          <w:color w:val="000000" w:themeColor="text1"/>
        </w:rPr>
        <w:t xml:space="preserve">vyučujúci alebo </w:t>
      </w:r>
      <w:proofErr w:type="spellStart"/>
      <w:r w:rsidR="00CC7165" w:rsidRPr="001D68A7">
        <w:rPr>
          <w:b/>
          <w:color w:val="000000" w:themeColor="text1"/>
        </w:rPr>
        <w:t>dozorkonajúci</w:t>
      </w:r>
      <w:proofErr w:type="spellEnd"/>
      <w:r w:rsidR="00CC7165" w:rsidRPr="001D68A7">
        <w:rPr>
          <w:b/>
          <w:color w:val="000000" w:themeColor="text1"/>
        </w:rPr>
        <w:t xml:space="preserve"> </w:t>
      </w:r>
      <w:r w:rsidR="00C2295B" w:rsidRPr="001D68A7">
        <w:rPr>
          <w:b/>
          <w:color w:val="000000" w:themeColor="text1"/>
        </w:rPr>
        <w:t xml:space="preserve">učiteľ do </w:t>
      </w:r>
      <w:r w:rsidR="00CC7165" w:rsidRPr="001D68A7">
        <w:rPr>
          <w:b/>
          <w:color w:val="000000" w:themeColor="text1"/>
        </w:rPr>
        <w:t>knihy dochádzky. Triedny učiteľ následne zváži, či daný zápis zapíše žiakovi ako poznámku do elektronickej žiackej knižky.</w:t>
      </w:r>
      <w:r w:rsidR="00C2295B" w:rsidRPr="001D68A7">
        <w:rPr>
          <w:b/>
          <w:color w:val="000000" w:themeColor="text1"/>
        </w:rPr>
        <w:t xml:space="preserve"> </w:t>
      </w:r>
      <w:r w:rsidR="00C2295B" w:rsidRPr="001D68A7">
        <w:rPr>
          <w:color w:val="000000" w:themeColor="text1"/>
        </w:rPr>
        <w:t xml:space="preserve">Podľa počtu zápisov a ich závažnosti </w:t>
      </w:r>
      <w:r w:rsidR="00C2295B" w:rsidRPr="001D68A7">
        <w:rPr>
          <w:b/>
          <w:color w:val="000000" w:themeColor="text1"/>
        </w:rPr>
        <w:t>navrhne triedny učiteľ patričné opatrenie a predvolá rodičov žiaka na konzultáciu do školy.</w:t>
      </w:r>
      <w:r w:rsidR="00DC1165" w:rsidRPr="001D68A7">
        <w:rPr>
          <w:b/>
          <w:color w:val="000000" w:themeColor="text1"/>
        </w:rPr>
        <w:t xml:space="preserve"> Každé výchovné opatrenie na posilnenie disciplíny žiakov musí byť najskôr konzultované s rodičmi žiakov.</w:t>
      </w:r>
    </w:p>
    <w:p w:rsidR="008F24F2" w:rsidRPr="001D68A7" w:rsidRDefault="008F24F2" w:rsidP="008F24F2">
      <w:pPr>
        <w:pStyle w:val="tl1"/>
        <w:spacing w:line="240" w:lineRule="auto"/>
        <w:ind w:left="825"/>
        <w:rPr>
          <w:smallCaps w:val="0"/>
          <w:color w:val="000000" w:themeColor="text1"/>
        </w:rPr>
      </w:pPr>
    </w:p>
    <w:p w:rsidR="0020503F" w:rsidRPr="001D68A7" w:rsidRDefault="0020503F" w:rsidP="00836A93">
      <w:pPr>
        <w:pStyle w:val="tl1"/>
        <w:spacing w:line="240" w:lineRule="auto"/>
        <w:rPr>
          <w:i/>
          <w:color w:val="000000" w:themeColor="text1"/>
        </w:rPr>
      </w:pPr>
    </w:p>
    <w:p w:rsidR="006A6BCB" w:rsidRPr="001D68A7" w:rsidRDefault="006A6BCB" w:rsidP="00836A93">
      <w:pPr>
        <w:pStyle w:val="tl1"/>
        <w:spacing w:line="240" w:lineRule="auto"/>
        <w:rPr>
          <w:i/>
          <w:color w:val="000000" w:themeColor="text1"/>
        </w:rPr>
      </w:pPr>
    </w:p>
    <w:p w:rsidR="006A6BCB" w:rsidRPr="001D68A7" w:rsidRDefault="006A6BCB" w:rsidP="00836A93">
      <w:pPr>
        <w:pStyle w:val="tl1"/>
        <w:spacing w:line="240" w:lineRule="auto"/>
        <w:rPr>
          <w:i/>
          <w:color w:val="000000" w:themeColor="text1"/>
        </w:rPr>
      </w:pPr>
    </w:p>
    <w:p w:rsidR="002D7DD7" w:rsidRPr="001D68A7" w:rsidRDefault="002D7DD7" w:rsidP="0078424C">
      <w:pPr>
        <w:pStyle w:val="Odsekzoznamu"/>
        <w:numPr>
          <w:ilvl w:val="2"/>
          <w:numId w:val="31"/>
        </w:numPr>
        <w:jc w:val="both"/>
        <w:rPr>
          <w:b/>
          <w:smallCaps/>
          <w:color w:val="000000" w:themeColor="text1"/>
          <w:u w:val="single"/>
          <w14:shadow w14:blurRad="50800" w14:dist="38100" w14:dir="2700000" w14:sx="100000" w14:sy="100000" w14:kx="0" w14:ky="0" w14:algn="tl">
            <w14:srgbClr w14:val="000000">
              <w14:alpha w14:val="60000"/>
            </w14:srgbClr>
          </w14:shadow>
        </w:rPr>
      </w:pPr>
      <w:r w:rsidRPr="001D68A7">
        <w:rPr>
          <w:b/>
          <w:smallCaps/>
          <w:color w:val="000000" w:themeColor="text1"/>
          <w:u w:val="single"/>
          <w14:shadow w14:blurRad="50800" w14:dist="38100" w14:dir="2700000" w14:sx="100000" w14:sy="100000" w14:kx="0" w14:ky="0" w14:algn="tl">
            <w14:srgbClr w14:val="000000">
              <w14:alpha w14:val="60000"/>
            </w14:srgbClr>
          </w14:shadow>
        </w:rPr>
        <w:t>Napom</w:t>
      </w:r>
      <w:r w:rsidR="00DC1165" w:rsidRPr="001D68A7">
        <w:rPr>
          <w:b/>
          <w:smallCaps/>
          <w:color w:val="000000" w:themeColor="text1"/>
          <w:u w:val="single"/>
          <w14:shadow w14:blurRad="50800" w14:dist="38100" w14:dir="2700000" w14:sx="100000" w14:sy="100000" w14:kx="0" w14:ky="0" w14:algn="tl">
            <w14:srgbClr w14:val="000000">
              <w14:alpha w14:val="60000"/>
            </w14:srgbClr>
          </w14:shadow>
        </w:rPr>
        <w:t>enutie triednym učiteľom</w:t>
      </w:r>
    </w:p>
    <w:p w:rsidR="00DC1165" w:rsidRPr="001D68A7" w:rsidRDefault="00DC1165" w:rsidP="00DC1165">
      <w:pPr>
        <w:jc w:val="both"/>
        <w:rPr>
          <w:smallCaps/>
          <w:color w:val="000000" w:themeColor="text1"/>
          <w14:shadow w14:blurRad="50800" w14:dist="38100" w14:dir="2700000" w14:sx="100000" w14:sy="100000" w14:kx="0" w14:ky="0" w14:algn="tl">
            <w14:srgbClr w14:val="000000">
              <w14:alpha w14:val="60000"/>
            </w14:srgbClr>
          </w14:shadow>
        </w:rPr>
      </w:pPr>
    </w:p>
    <w:p w:rsidR="00DC1165" w:rsidRPr="001D68A7" w:rsidRDefault="00DC1165" w:rsidP="00DC1165">
      <w:pPr>
        <w:pStyle w:val="Odsekzoznamu"/>
        <w:ind w:left="1080"/>
        <w:jc w:val="both"/>
        <w:rPr>
          <w:smallCaps/>
          <w:color w:val="000000" w:themeColor="text1"/>
          <w14:shadow w14:blurRad="50800" w14:dist="38100" w14:dir="2700000" w14:sx="100000" w14:sy="100000" w14:kx="0" w14:ky="0" w14:algn="tl">
            <w14:srgbClr w14:val="000000">
              <w14:alpha w14:val="60000"/>
            </w14:srgbClr>
          </w14:shadow>
        </w:rPr>
      </w:pPr>
    </w:p>
    <w:p w:rsidR="002D7DD7" w:rsidRPr="001D68A7" w:rsidRDefault="00DC1165" w:rsidP="0078424C">
      <w:pPr>
        <w:pStyle w:val="Odsekzoznamu"/>
        <w:numPr>
          <w:ilvl w:val="0"/>
          <w:numId w:val="22"/>
        </w:numPr>
        <w:jc w:val="both"/>
        <w:rPr>
          <w:b/>
          <w:color w:val="000000" w:themeColor="text1"/>
        </w:rPr>
      </w:pPr>
      <w:r w:rsidRPr="001D68A7">
        <w:rPr>
          <w:b/>
          <w:color w:val="000000" w:themeColor="text1"/>
        </w:rPr>
        <w:t>môže byť udelené z</w:t>
      </w:r>
      <w:r w:rsidR="002D7DD7" w:rsidRPr="001D68A7">
        <w:rPr>
          <w:b/>
          <w:color w:val="000000" w:themeColor="text1"/>
        </w:rPr>
        <w:t>a 3 zápisy v klasifikačnom zázname</w:t>
      </w:r>
      <w:r w:rsidRPr="001D68A7">
        <w:rPr>
          <w:b/>
          <w:color w:val="000000" w:themeColor="text1"/>
        </w:rPr>
        <w:t xml:space="preserve"> podľa uváženia triedneho učiteľa</w:t>
      </w:r>
      <w:r w:rsidR="002D7DD7" w:rsidRPr="001D68A7">
        <w:rPr>
          <w:b/>
          <w:color w:val="000000" w:themeColor="text1"/>
        </w:rPr>
        <w:t xml:space="preserve"> z nasledovných kritérií:</w:t>
      </w:r>
    </w:p>
    <w:p w:rsidR="00FD5750" w:rsidRPr="001D68A7" w:rsidRDefault="00FD5750" w:rsidP="00FD5750">
      <w:pPr>
        <w:pStyle w:val="Odsekzoznamu"/>
        <w:ind w:left="502"/>
        <w:jc w:val="both"/>
        <w:rPr>
          <w:b/>
          <w:color w:val="000000" w:themeColor="text1"/>
        </w:rPr>
      </w:pPr>
    </w:p>
    <w:p w:rsidR="002D7DD7" w:rsidRPr="001D68A7" w:rsidRDefault="002D7DD7" w:rsidP="0078424C">
      <w:pPr>
        <w:numPr>
          <w:ilvl w:val="1"/>
          <w:numId w:val="35"/>
        </w:numPr>
        <w:tabs>
          <w:tab w:val="clear" w:pos="1440"/>
          <w:tab w:val="num" w:pos="360"/>
        </w:tabs>
        <w:ind w:left="360"/>
        <w:jc w:val="both"/>
        <w:rPr>
          <w:smallCaps/>
          <w:color w:val="000000" w:themeColor="text1"/>
          <w:u w:val="single"/>
          <w14:shadow w14:blurRad="50800" w14:dist="38100" w14:dir="2700000" w14:sx="100000" w14:sy="100000" w14:kx="0" w14:ky="0" w14:algn="tl">
            <w14:srgbClr w14:val="000000">
              <w14:alpha w14:val="60000"/>
            </w14:srgbClr>
          </w14:shadow>
        </w:rPr>
      </w:pPr>
      <w:r w:rsidRPr="001D68A7">
        <w:rPr>
          <w:color w:val="000000" w:themeColor="text1"/>
        </w:rPr>
        <w:t>nerešpe</w:t>
      </w:r>
      <w:r w:rsidR="00C207BE" w:rsidRPr="001D68A7">
        <w:rPr>
          <w:color w:val="000000" w:themeColor="text1"/>
        </w:rPr>
        <w:t xml:space="preserve">ktovanie pokynov učiteľa, </w:t>
      </w:r>
      <w:proofErr w:type="spellStart"/>
      <w:r w:rsidR="00C207BE" w:rsidRPr="001D68A7">
        <w:rPr>
          <w:color w:val="000000" w:themeColor="text1"/>
        </w:rPr>
        <w:t>dozor</w:t>
      </w:r>
      <w:r w:rsidRPr="001D68A7">
        <w:rPr>
          <w:color w:val="000000" w:themeColor="text1"/>
        </w:rPr>
        <w:t>konajúceho</w:t>
      </w:r>
      <w:proofErr w:type="spellEnd"/>
      <w:r w:rsidRPr="001D68A7">
        <w:rPr>
          <w:color w:val="000000" w:themeColor="text1"/>
        </w:rPr>
        <w:t xml:space="preserve"> učiteľa</w:t>
      </w:r>
    </w:p>
    <w:p w:rsidR="002D7DD7" w:rsidRPr="001D68A7" w:rsidRDefault="002D7DD7" w:rsidP="0078424C">
      <w:pPr>
        <w:numPr>
          <w:ilvl w:val="1"/>
          <w:numId w:val="35"/>
        </w:numPr>
        <w:tabs>
          <w:tab w:val="clear" w:pos="1440"/>
          <w:tab w:val="num" w:pos="360"/>
        </w:tabs>
        <w:ind w:left="360"/>
        <w:jc w:val="both"/>
        <w:rPr>
          <w:smallCaps/>
          <w:color w:val="000000" w:themeColor="text1"/>
          <w:u w:val="single"/>
          <w14:shadow w14:blurRad="50800" w14:dist="38100" w14:dir="2700000" w14:sx="100000" w14:sy="100000" w14:kx="0" w14:ky="0" w14:algn="tl">
            <w14:srgbClr w14:val="000000">
              <w14:alpha w14:val="60000"/>
            </w14:srgbClr>
          </w14:shadow>
        </w:rPr>
      </w:pPr>
      <w:r w:rsidRPr="001D68A7">
        <w:rPr>
          <w:color w:val="000000" w:themeColor="text1"/>
        </w:rPr>
        <w:t>zabúdanie pomôcok, žiackej knižky, prezuviek, nepísanie domácich úloh</w:t>
      </w:r>
    </w:p>
    <w:p w:rsidR="002D7DD7" w:rsidRPr="001D68A7" w:rsidRDefault="002D7DD7" w:rsidP="0078424C">
      <w:pPr>
        <w:numPr>
          <w:ilvl w:val="1"/>
          <w:numId w:val="35"/>
        </w:numPr>
        <w:tabs>
          <w:tab w:val="clear" w:pos="1440"/>
          <w:tab w:val="num" w:pos="360"/>
        </w:tabs>
        <w:ind w:left="360"/>
        <w:jc w:val="both"/>
        <w:rPr>
          <w:color w:val="000000" w:themeColor="text1"/>
        </w:rPr>
      </w:pPr>
      <w:r w:rsidRPr="001D68A7">
        <w:rPr>
          <w:color w:val="000000" w:themeColor="text1"/>
        </w:rPr>
        <w:t>nezdravenie sa</w:t>
      </w:r>
    </w:p>
    <w:p w:rsidR="002D7DD7" w:rsidRPr="001D68A7" w:rsidRDefault="002D7DD7" w:rsidP="0078424C">
      <w:pPr>
        <w:numPr>
          <w:ilvl w:val="1"/>
          <w:numId w:val="35"/>
        </w:numPr>
        <w:tabs>
          <w:tab w:val="clear" w:pos="1440"/>
          <w:tab w:val="num" w:pos="360"/>
        </w:tabs>
        <w:ind w:left="360"/>
        <w:jc w:val="both"/>
        <w:rPr>
          <w:color w:val="000000" w:themeColor="text1"/>
        </w:rPr>
      </w:pPr>
      <w:r w:rsidRPr="001D68A7">
        <w:rPr>
          <w:color w:val="000000" w:themeColor="text1"/>
        </w:rPr>
        <w:t>náznaky agresivity</w:t>
      </w:r>
    </w:p>
    <w:p w:rsidR="002D7DD7" w:rsidRPr="001D68A7" w:rsidRDefault="002D7DD7" w:rsidP="0078424C">
      <w:pPr>
        <w:numPr>
          <w:ilvl w:val="1"/>
          <w:numId w:val="35"/>
        </w:numPr>
        <w:tabs>
          <w:tab w:val="clear" w:pos="1440"/>
          <w:tab w:val="num" w:pos="360"/>
        </w:tabs>
        <w:ind w:left="360"/>
        <w:jc w:val="both"/>
        <w:rPr>
          <w:color w:val="000000" w:themeColor="text1"/>
        </w:rPr>
      </w:pPr>
      <w:r w:rsidRPr="001D68A7">
        <w:rPr>
          <w:color w:val="000000" w:themeColor="text1"/>
        </w:rPr>
        <w:t>vzájomné prezývanie sa žiakov</w:t>
      </w:r>
    </w:p>
    <w:p w:rsidR="002D7DD7" w:rsidRPr="001D68A7" w:rsidRDefault="002D7DD7" w:rsidP="0078424C">
      <w:pPr>
        <w:numPr>
          <w:ilvl w:val="1"/>
          <w:numId w:val="35"/>
        </w:numPr>
        <w:tabs>
          <w:tab w:val="clear" w:pos="1440"/>
          <w:tab w:val="num" w:pos="360"/>
        </w:tabs>
        <w:ind w:left="360"/>
        <w:jc w:val="both"/>
        <w:rPr>
          <w:color w:val="000000" w:themeColor="text1"/>
        </w:rPr>
      </w:pPr>
      <w:r w:rsidRPr="001D68A7">
        <w:rPr>
          <w:color w:val="000000" w:themeColor="text1"/>
        </w:rPr>
        <w:t>nosenie vecí do školy, ktoré rozptyľujú pozornosť žiakov</w:t>
      </w:r>
    </w:p>
    <w:p w:rsidR="002D7DD7" w:rsidRPr="001D68A7" w:rsidRDefault="002D7DD7" w:rsidP="0078424C">
      <w:pPr>
        <w:numPr>
          <w:ilvl w:val="1"/>
          <w:numId w:val="35"/>
        </w:numPr>
        <w:tabs>
          <w:tab w:val="clear" w:pos="1440"/>
          <w:tab w:val="num" w:pos="360"/>
        </w:tabs>
        <w:ind w:left="360"/>
        <w:jc w:val="both"/>
        <w:rPr>
          <w:color w:val="000000" w:themeColor="text1"/>
        </w:rPr>
      </w:pPr>
      <w:r w:rsidRPr="001D68A7">
        <w:rPr>
          <w:color w:val="000000" w:themeColor="text1"/>
        </w:rPr>
        <w:t>neplnenie si týždenníckych povinností</w:t>
      </w:r>
    </w:p>
    <w:p w:rsidR="00991F27" w:rsidRPr="001D68A7" w:rsidRDefault="00511994" w:rsidP="00991F27">
      <w:pPr>
        <w:numPr>
          <w:ilvl w:val="1"/>
          <w:numId w:val="35"/>
        </w:numPr>
        <w:tabs>
          <w:tab w:val="clear" w:pos="1440"/>
          <w:tab w:val="num" w:pos="360"/>
        </w:tabs>
        <w:ind w:left="360"/>
        <w:jc w:val="both"/>
        <w:rPr>
          <w:color w:val="000000" w:themeColor="text1"/>
        </w:rPr>
      </w:pPr>
      <w:r w:rsidRPr="001D68A7">
        <w:rPr>
          <w:color w:val="000000" w:themeColor="text1"/>
        </w:rPr>
        <w:t>druhé nedovolené používanie mobilného telefónu počas vyučovania, vrátane prestávok</w:t>
      </w:r>
    </w:p>
    <w:p w:rsidR="00991F27" w:rsidRPr="001D68A7" w:rsidRDefault="00991F27" w:rsidP="00991F27">
      <w:pPr>
        <w:numPr>
          <w:ilvl w:val="1"/>
          <w:numId w:val="35"/>
        </w:numPr>
        <w:tabs>
          <w:tab w:val="clear" w:pos="1440"/>
          <w:tab w:val="num" w:pos="360"/>
        </w:tabs>
        <w:ind w:left="360"/>
        <w:jc w:val="both"/>
        <w:rPr>
          <w:color w:val="000000" w:themeColor="text1"/>
        </w:rPr>
      </w:pPr>
      <w:r w:rsidRPr="001D68A7">
        <w:rPr>
          <w:color w:val="000000" w:themeColor="text1"/>
        </w:rPr>
        <w:t>druhé neuloženie mobilného telefónu do uzamykateľnej skrinky v triede, ktorá je na to určená</w:t>
      </w:r>
    </w:p>
    <w:p w:rsidR="00DC1165" w:rsidRPr="001D68A7" w:rsidRDefault="00DC1165" w:rsidP="0078424C">
      <w:pPr>
        <w:numPr>
          <w:ilvl w:val="1"/>
          <w:numId w:val="35"/>
        </w:numPr>
        <w:tabs>
          <w:tab w:val="clear" w:pos="1440"/>
          <w:tab w:val="num" w:pos="360"/>
        </w:tabs>
        <w:ind w:left="360"/>
        <w:jc w:val="both"/>
        <w:rPr>
          <w:color w:val="000000" w:themeColor="text1"/>
        </w:rPr>
      </w:pPr>
      <w:r w:rsidRPr="001D68A7">
        <w:rPr>
          <w:color w:val="000000" w:themeColor="text1"/>
        </w:rPr>
        <w:t>iné menej závažné priestupky podľa posúdenia triednym učiteľ</w:t>
      </w:r>
      <w:r w:rsidR="00942610" w:rsidRPr="001D68A7">
        <w:rPr>
          <w:color w:val="000000" w:themeColor="text1"/>
        </w:rPr>
        <w:t>o</w:t>
      </w:r>
      <w:r w:rsidRPr="001D68A7">
        <w:rPr>
          <w:color w:val="000000" w:themeColor="text1"/>
        </w:rPr>
        <w:t>m, vyučujúcim alebo žiackym kolektívom</w:t>
      </w:r>
    </w:p>
    <w:p w:rsidR="0028142E" w:rsidRPr="001D68A7" w:rsidRDefault="0028142E" w:rsidP="0028142E">
      <w:pPr>
        <w:ind w:left="360"/>
        <w:jc w:val="both"/>
        <w:rPr>
          <w:color w:val="000000" w:themeColor="text1"/>
        </w:rPr>
      </w:pPr>
    </w:p>
    <w:p w:rsidR="0028142E" w:rsidRPr="001D68A7" w:rsidRDefault="0028142E" w:rsidP="0028142E">
      <w:pPr>
        <w:pStyle w:val="Odsekzoznamu"/>
        <w:numPr>
          <w:ilvl w:val="0"/>
          <w:numId w:val="22"/>
        </w:numPr>
        <w:jc w:val="both"/>
        <w:rPr>
          <w:b/>
          <w:smallCaps/>
          <w:color w:val="000000" w:themeColor="text1"/>
          <w:u w:val="single"/>
          <w14:shadow w14:blurRad="50800" w14:dist="38100" w14:dir="2700000" w14:sx="100000" w14:sy="100000" w14:kx="0" w14:ky="0" w14:algn="tl">
            <w14:srgbClr w14:val="000000">
              <w14:alpha w14:val="60000"/>
            </w14:srgbClr>
          </w14:shadow>
        </w:rPr>
      </w:pPr>
      <w:r w:rsidRPr="001D68A7">
        <w:rPr>
          <w:color w:val="000000" w:themeColor="text1"/>
          <w:u w:val="single"/>
        </w:rPr>
        <w:t>triedny učiteľ predvolá ešte pred klasifikačnou poradou zákonného zástupcu žiaka na pohovor do školy</w:t>
      </w:r>
    </w:p>
    <w:p w:rsidR="0028142E" w:rsidRPr="001D68A7" w:rsidRDefault="0028142E" w:rsidP="0028142E">
      <w:pPr>
        <w:ind w:left="360"/>
        <w:jc w:val="both"/>
        <w:rPr>
          <w:color w:val="000000" w:themeColor="text1"/>
        </w:rPr>
      </w:pPr>
    </w:p>
    <w:p w:rsidR="002D7DD7" w:rsidRPr="001D68A7" w:rsidRDefault="002D7DD7" w:rsidP="00836A93">
      <w:pPr>
        <w:jc w:val="both"/>
        <w:rPr>
          <w:color w:val="000000" w:themeColor="text1"/>
        </w:rPr>
      </w:pPr>
    </w:p>
    <w:p w:rsidR="00FD5750" w:rsidRPr="001D68A7" w:rsidRDefault="002D7DD7" w:rsidP="0078424C">
      <w:pPr>
        <w:pStyle w:val="Odsekzoznamu"/>
        <w:numPr>
          <w:ilvl w:val="2"/>
          <w:numId w:val="31"/>
        </w:numPr>
        <w:jc w:val="both"/>
        <w:rPr>
          <w:b/>
          <w:smallCaps/>
          <w:color w:val="000000" w:themeColor="text1"/>
          <w:u w:val="single"/>
          <w14:shadow w14:blurRad="50800" w14:dist="38100" w14:dir="2700000" w14:sx="100000" w14:sy="100000" w14:kx="0" w14:ky="0" w14:algn="tl">
            <w14:srgbClr w14:val="000000">
              <w14:alpha w14:val="60000"/>
            </w14:srgbClr>
          </w14:shadow>
        </w:rPr>
      </w:pPr>
      <w:r w:rsidRPr="001D68A7">
        <w:rPr>
          <w:b/>
          <w:smallCaps/>
          <w:color w:val="000000" w:themeColor="text1"/>
          <w:u w:val="single"/>
          <w14:shadow w14:blurRad="50800" w14:dist="38100" w14:dir="2700000" w14:sx="100000" w14:sy="100000" w14:kx="0" w14:ky="0" w14:algn="tl">
            <w14:srgbClr w14:val="000000">
              <w14:alpha w14:val="60000"/>
            </w14:srgbClr>
          </w14:shadow>
        </w:rPr>
        <w:t>Pokarhanie od triedneho učiteľa</w:t>
      </w:r>
    </w:p>
    <w:p w:rsidR="00FD5750" w:rsidRPr="001D68A7" w:rsidRDefault="00FD5750" w:rsidP="00FD5750">
      <w:pPr>
        <w:pStyle w:val="Odsekzoznamu"/>
        <w:ind w:left="1080"/>
        <w:jc w:val="both"/>
        <w:rPr>
          <w:b/>
          <w:smallCaps/>
          <w:color w:val="000000" w:themeColor="text1"/>
          <w:u w:val="single"/>
          <w14:shadow w14:blurRad="50800" w14:dist="38100" w14:dir="2700000" w14:sx="100000" w14:sy="100000" w14:kx="0" w14:ky="0" w14:algn="tl">
            <w14:srgbClr w14:val="000000">
              <w14:alpha w14:val="60000"/>
            </w14:srgbClr>
          </w14:shadow>
        </w:rPr>
      </w:pPr>
    </w:p>
    <w:p w:rsidR="00FD5750" w:rsidRPr="001D68A7" w:rsidRDefault="00FD5750" w:rsidP="00FD5750">
      <w:pPr>
        <w:pStyle w:val="Odsekzoznamu"/>
        <w:ind w:left="1080"/>
        <w:jc w:val="both"/>
        <w:rPr>
          <w:b/>
          <w:smallCaps/>
          <w:color w:val="000000" w:themeColor="text1"/>
          <w:u w:val="single"/>
          <w14:shadow w14:blurRad="50800" w14:dist="38100" w14:dir="2700000" w14:sx="100000" w14:sy="100000" w14:kx="0" w14:ky="0" w14:algn="tl">
            <w14:srgbClr w14:val="000000">
              <w14:alpha w14:val="60000"/>
            </w14:srgbClr>
          </w14:shadow>
        </w:rPr>
      </w:pPr>
    </w:p>
    <w:p w:rsidR="00FD5750" w:rsidRPr="001D68A7" w:rsidRDefault="00FD5750" w:rsidP="0078424C">
      <w:pPr>
        <w:pStyle w:val="Odsekzoznamu"/>
        <w:numPr>
          <w:ilvl w:val="0"/>
          <w:numId w:val="37"/>
        </w:numPr>
        <w:jc w:val="both"/>
        <w:rPr>
          <w:b/>
          <w:smallCaps/>
          <w:color w:val="000000" w:themeColor="text1"/>
          <w:u w:val="single"/>
          <w14:shadow w14:blurRad="50800" w14:dist="38100" w14:dir="2700000" w14:sx="100000" w14:sy="100000" w14:kx="0" w14:ky="0" w14:algn="tl">
            <w14:srgbClr w14:val="000000">
              <w14:alpha w14:val="60000"/>
            </w14:srgbClr>
          </w14:shadow>
        </w:rPr>
      </w:pPr>
      <w:r w:rsidRPr="001D68A7">
        <w:rPr>
          <w:b/>
          <w:color w:val="000000" w:themeColor="text1"/>
        </w:rPr>
        <w:t>môže byť udelené z</w:t>
      </w:r>
      <w:r w:rsidR="002D7DD7" w:rsidRPr="001D68A7">
        <w:rPr>
          <w:b/>
          <w:color w:val="000000" w:themeColor="text1"/>
        </w:rPr>
        <w:t>a 4-6 zápisov z</w:t>
      </w:r>
      <w:r w:rsidRPr="001D68A7">
        <w:rPr>
          <w:b/>
          <w:color w:val="000000" w:themeColor="text1"/>
        </w:rPr>
        <w:t> predchádzajúcej časti (Napomenutie triednym učiteľom</w:t>
      </w:r>
      <w:r w:rsidR="002D7DD7" w:rsidRPr="001D68A7">
        <w:rPr>
          <w:b/>
          <w:color w:val="000000" w:themeColor="text1"/>
        </w:rPr>
        <w:t>) a za 1 zápis v klasifikačnom zázname</w:t>
      </w:r>
      <w:r w:rsidRPr="001D68A7">
        <w:rPr>
          <w:b/>
          <w:color w:val="000000" w:themeColor="text1"/>
        </w:rPr>
        <w:t xml:space="preserve"> podľa posúdenia triedneho učiteľa a ostatných vyučujúcich</w:t>
      </w:r>
      <w:r w:rsidR="002D7DD7" w:rsidRPr="001D68A7">
        <w:rPr>
          <w:b/>
          <w:color w:val="000000" w:themeColor="text1"/>
        </w:rPr>
        <w:t xml:space="preserve"> z nasledovných kritérií:</w:t>
      </w:r>
    </w:p>
    <w:p w:rsidR="00FD5750" w:rsidRPr="001D68A7" w:rsidRDefault="00FD5750" w:rsidP="00FD5750">
      <w:pPr>
        <w:pStyle w:val="Odsekzoznamu"/>
        <w:jc w:val="both"/>
        <w:rPr>
          <w:b/>
          <w:smallCaps/>
          <w:color w:val="000000" w:themeColor="text1"/>
          <w:u w:val="single"/>
          <w14:shadow w14:blurRad="50800" w14:dist="38100" w14:dir="2700000" w14:sx="100000" w14:sy="100000" w14:kx="0" w14:ky="0" w14:algn="tl">
            <w14:srgbClr w14:val="000000">
              <w14:alpha w14:val="60000"/>
            </w14:srgbClr>
          </w14:shadow>
        </w:rPr>
      </w:pPr>
    </w:p>
    <w:p w:rsidR="00FD5750" w:rsidRPr="001D68A7" w:rsidRDefault="002D7DD7" w:rsidP="0078424C">
      <w:pPr>
        <w:pStyle w:val="Odsekzoznamu"/>
        <w:numPr>
          <w:ilvl w:val="0"/>
          <w:numId w:val="38"/>
        </w:numPr>
        <w:jc w:val="both"/>
        <w:rPr>
          <w:b/>
          <w:smallCaps/>
          <w:color w:val="000000" w:themeColor="text1"/>
          <w:u w:val="single"/>
          <w14:shadow w14:blurRad="50800" w14:dist="38100" w14:dir="2700000" w14:sx="100000" w14:sy="100000" w14:kx="0" w14:ky="0" w14:algn="tl">
            <w14:srgbClr w14:val="000000">
              <w14:alpha w14:val="60000"/>
            </w14:srgbClr>
          </w14:shadow>
        </w:rPr>
      </w:pPr>
      <w:r w:rsidRPr="001D68A7">
        <w:rPr>
          <w:color w:val="000000" w:themeColor="text1"/>
        </w:rPr>
        <w:t>nosenie vecí do školy, ktoré ohrozujú bezpečnosť žiakov</w:t>
      </w:r>
    </w:p>
    <w:p w:rsidR="00FD5750" w:rsidRPr="001D68A7" w:rsidRDefault="002D7DD7" w:rsidP="0078424C">
      <w:pPr>
        <w:pStyle w:val="Odsekzoznamu"/>
        <w:numPr>
          <w:ilvl w:val="0"/>
          <w:numId w:val="38"/>
        </w:numPr>
        <w:jc w:val="both"/>
        <w:rPr>
          <w:b/>
          <w:smallCaps/>
          <w:color w:val="000000" w:themeColor="text1"/>
          <w:u w:val="single"/>
          <w14:shadow w14:blurRad="50800" w14:dist="38100" w14:dir="2700000" w14:sx="100000" w14:sy="100000" w14:kx="0" w14:ky="0" w14:algn="tl">
            <w14:srgbClr w14:val="000000">
              <w14:alpha w14:val="60000"/>
            </w14:srgbClr>
          </w14:shadow>
        </w:rPr>
      </w:pPr>
      <w:r w:rsidRPr="001D68A7">
        <w:rPr>
          <w:color w:val="000000" w:themeColor="text1"/>
        </w:rPr>
        <w:t>prejavy agresivi</w:t>
      </w:r>
      <w:r w:rsidR="00C207BE" w:rsidRPr="001D68A7">
        <w:rPr>
          <w:color w:val="000000" w:themeColor="text1"/>
        </w:rPr>
        <w:t>ty s možnosťou ublíženia (</w:t>
      </w:r>
      <w:r w:rsidRPr="001D68A7">
        <w:rPr>
          <w:color w:val="000000" w:themeColor="text1"/>
        </w:rPr>
        <w:t>sácanie, podkladanie nôh,....)</w:t>
      </w:r>
    </w:p>
    <w:p w:rsidR="00FD5750" w:rsidRPr="001D68A7" w:rsidRDefault="002D7DD7" w:rsidP="0078424C">
      <w:pPr>
        <w:pStyle w:val="Odsekzoznamu"/>
        <w:numPr>
          <w:ilvl w:val="0"/>
          <w:numId w:val="38"/>
        </w:numPr>
        <w:jc w:val="both"/>
        <w:rPr>
          <w:b/>
          <w:smallCaps/>
          <w:color w:val="000000" w:themeColor="text1"/>
          <w:u w:val="single"/>
          <w14:shadow w14:blurRad="50800" w14:dist="38100" w14:dir="2700000" w14:sx="100000" w14:sy="100000" w14:kx="0" w14:ky="0" w14:algn="tl">
            <w14:srgbClr w14:val="000000">
              <w14:alpha w14:val="60000"/>
            </w14:srgbClr>
          </w14:shadow>
        </w:rPr>
      </w:pPr>
      <w:r w:rsidRPr="001D68A7">
        <w:rPr>
          <w:color w:val="000000" w:themeColor="text1"/>
        </w:rPr>
        <w:t>neslušné vyjadrovanie</w:t>
      </w:r>
    </w:p>
    <w:p w:rsidR="00FD5750" w:rsidRPr="001D68A7" w:rsidRDefault="002D7DD7" w:rsidP="0078424C">
      <w:pPr>
        <w:pStyle w:val="Odsekzoznamu"/>
        <w:numPr>
          <w:ilvl w:val="0"/>
          <w:numId w:val="38"/>
        </w:numPr>
        <w:jc w:val="both"/>
        <w:rPr>
          <w:b/>
          <w:smallCaps/>
          <w:color w:val="000000" w:themeColor="text1"/>
          <w:u w:val="single"/>
          <w14:shadow w14:blurRad="50800" w14:dist="38100" w14:dir="2700000" w14:sx="100000" w14:sy="100000" w14:kx="0" w14:ky="0" w14:algn="tl">
            <w14:srgbClr w14:val="000000">
              <w14:alpha w14:val="60000"/>
            </w14:srgbClr>
          </w14:shadow>
        </w:rPr>
      </w:pPr>
      <w:r w:rsidRPr="001D68A7">
        <w:rPr>
          <w:color w:val="000000" w:themeColor="text1"/>
        </w:rPr>
        <w:t>dokázateľné klamstvo žiaka</w:t>
      </w:r>
    </w:p>
    <w:p w:rsidR="00FD5750" w:rsidRPr="001D68A7" w:rsidRDefault="002D7DD7" w:rsidP="0078424C">
      <w:pPr>
        <w:pStyle w:val="Odsekzoznamu"/>
        <w:numPr>
          <w:ilvl w:val="0"/>
          <w:numId w:val="38"/>
        </w:numPr>
        <w:jc w:val="both"/>
        <w:rPr>
          <w:b/>
          <w:smallCaps/>
          <w:color w:val="000000" w:themeColor="text1"/>
          <w:u w:val="single"/>
          <w14:shadow w14:blurRad="50800" w14:dist="38100" w14:dir="2700000" w14:sx="100000" w14:sy="100000" w14:kx="0" w14:ky="0" w14:algn="tl">
            <w14:srgbClr w14:val="000000">
              <w14:alpha w14:val="60000"/>
            </w14:srgbClr>
          </w14:shadow>
        </w:rPr>
      </w:pPr>
      <w:r w:rsidRPr="001D68A7">
        <w:rPr>
          <w:color w:val="000000" w:themeColor="text1"/>
        </w:rPr>
        <w:t>úmyseln</w:t>
      </w:r>
      <w:r w:rsidR="00C207BE" w:rsidRPr="001D68A7">
        <w:rPr>
          <w:color w:val="000000" w:themeColor="text1"/>
        </w:rPr>
        <w:t>é ničenie výzdoby triedy, školy</w:t>
      </w:r>
      <w:r w:rsidRPr="001D68A7">
        <w:rPr>
          <w:color w:val="000000" w:themeColor="text1"/>
        </w:rPr>
        <w:t xml:space="preserve"> alebo úmyselné znečisťovanie školských priestorov</w:t>
      </w:r>
    </w:p>
    <w:p w:rsidR="00FD5750" w:rsidRPr="001D68A7" w:rsidRDefault="002D7DD7" w:rsidP="0078424C">
      <w:pPr>
        <w:pStyle w:val="Odsekzoznamu"/>
        <w:numPr>
          <w:ilvl w:val="0"/>
          <w:numId w:val="38"/>
        </w:numPr>
        <w:jc w:val="both"/>
        <w:rPr>
          <w:b/>
          <w:smallCaps/>
          <w:color w:val="000000" w:themeColor="text1"/>
          <w:u w:val="single"/>
          <w14:shadow w14:blurRad="50800" w14:dist="38100" w14:dir="2700000" w14:sx="100000" w14:sy="100000" w14:kx="0" w14:ky="0" w14:algn="tl">
            <w14:srgbClr w14:val="000000">
              <w14:alpha w14:val="60000"/>
            </w14:srgbClr>
          </w14:shadow>
        </w:rPr>
      </w:pPr>
      <w:r w:rsidRPr="001D68A7">
        <w:rPr>
          <w:color w:val="000000" w:themeColor="text1"/>
        </w:rPr>
        <w:t>narušovanie celistvosti triedneho kolektívu</w:t>
      </w:r>
    </w:p>
    <w:p w:rsidR="00511994" w:rsidRPr="001D68A7" w:rsidRDefault="002D7DD7" w:rsidP="0078424C">
      <w:pPr>
        <w:pStyle w:val="Odsekzoznamu"/>
        <w:numPr>
          <w:ilvl w:val="0"/>
          <w:numId w:val="38"/>
        </w:numPr>
        <w:jc w:val="both"/>
        <w:rPr>
          <w:b/>
          <w:smallCaps/>
          <w:color w:val="000000" w:themeColor="text1"/>
          <w:u w:val="single"/>
          <w14:shadow w14:blurRad="50800" w14:dist="38100" w14:dir="2700000" w14:sx="100000" w14:sy="100000" w14:kx="0" w14:ky="0" w14:algn="tl">
            <w14:srgbClr w14:val="000000">
              <w14:alpha w14:val="60000"/>
            </w14:srgbClr>
          </w14:shadow>
        </w:rPr>
      </w:pPr>
      <w:r w:rsidRPr="001D68A7">
        <w:rPr>
          <w:color w:val="000000" w:themeColor="text1"/>
        </w:rPr>
        <w:t>prv</w:t>
      </w:r>
      <w:r w:rsidR="00FD5750" w:rsidRPr="001D68A7">
        <w:rPr>
          <w:color w:val="000000" w:themeColor="text1"/>
        </w:rPr>
        <w:t>é odmietnutie pracovať na vyučovacej h</w:t>
      </w:r>
      <w:r w:rsidRPr="001D68A7">
        <w:rPr>
          <w:color w:val="000000" w:themeColor="text1"/>
        </w:rPr>
        <w:t>odine</w:t>
      </w:r>
    </w:p>
    <w:p w:rsidR="00402431" w:rsidRPr="001D68A7" w:rsidRDefault="00233DEE" w:rsidP="00402431">
      <w:pPr>
        <w:pStyle w:val="Odsekzoznamu"/>
        <w:numPr>
          <w:ilvl w:val="0"/>
          <w:numId w:val="38"/>
        </w:numPr>
        <w:jc w:val="both"/>
        <w:rPr>
          <w:b/>
          <w:smallCaps/>
          <w:color w:val="000000" w:themeColor="text1"/>
          <w:u w:val="single"/>
          <w14:shadow w14:blurRad="50800" w14:dist="38100" w14:dir="2700000" w14:sx="100000" w14:sy="100000" w14:kx="0" w14:ky="0" w14:algn="tl">
            <w14:srgbClr w14:val="000000">
              <w14:alpha w14:val="60000"/>
            </w14:srgbClr>
          </w14:shadow>
        </w:rPr>
      </w:pPr>
      <w:r w:rsidRPr="001D68A7">
        <w:rPr>
          <w:color w:val="000000" w:themeColor="text1"/>
        </w:rPr>
        <w:t>tretie</w:t>
      </w:r>
      <w:r w:rsidR="00511994" w:rsidRPr="001D68A7">
        <w:rPr>
          <w:color w:val="000000" w:themeColor="text1"/>
        </w:rPr>
        <w:t xml:space="preserve"> nedovolené používanie mobilného telefónu počas vyučovania, vrátane prestávok</w:t>
      </w:r>
    </w:p>
    <w:p w:rsidR="00402431" w:rsidRPr="001D68A7" w:rsidRDefault="00402431" w:rsidP="00402431">
      <w:pPr>
        <w:pStyle w:val="Odsekzoznamu"/>
        <w:numPr>
          <w:ilvl w:val="0"/>
          <w:numId w:val="38"/>
        </w:numPr>
        <w:jc w:val="both"/>
        <w:rPr>
          <w:b/>
          <w:smallCaps/>
          <w:color w:val="000000" w:themeColor="text1"/>
          <w:u w:val="single"/>
          <w14:shadow w14:blurRad="50800" w14:dist="38100" w14:dir="2700000" w14:sx="100000" w14:sy="100000" w14:kx="0" w14:ky="0" w14:algn="tl">
            <w14:srgbClr w14:val="000000">
              <w14:alpha w14:val="60000"/>
            </w14:srgbClr>
          </w14:shadow>
        </w:rPr>
      </w:pPr>
      <w:r w:rsidRPr="001D68A7">
        <w:rPr>
          <w:color w:val="000000" w:themeColor="text1"/>
        </w:rPr>
        <w:t xml:space="preserve">tretie </w:t>
      </w:r>
      <w:r w:rsidR="00991F27" w:rsidRPr="001D68A7">
        <w:rPr>
          <w:color w:val="000000" w:themeColor="text1"/>
        </w:rPr>
        <w:t>neuloženie mobilného telefónu do uzamykateľnej skrinky v triede, ktorá je na to určená</w:t>
      </w:r>
    </w:p>
    <w:p w:rsidR="00C207BE" w:rsidRPr="001D68A7" w:rsidRDefault="00C207BE" w:rsidP="0078424C">
      <w:pPr>
        <w:pStyle w:val="Odsekzoznamu"/>
        <w:numPr>
          <w:ilvl w:val="0"/>
          <w:numId w:val="38"/>
        </w:numPr>
        <w:jc w:val="both"/>
        <w:rPr>
          <w:b/>
          <w:smallCaps/>
          <w:color w:val="000000" w:themeColor="text1"/>
          <w:u w:val="single"/>
          <w14:shadow w14:blurRad="50800" w14:dist="38100" w14:dir="2700000" w14:sx="100000" w14:sy="100000" w14:kx="0" w14:ky="0" w14:algn="tl">
            <w14:srgbClr w14:val="000000">
              <w14:alpha w14:val="60000"/>
            </w14:srgbClr>
          </w14:shadow>
        </w:rPr>
      </w:pPr>
      <w:r w:rsidRPr="001D68A7">
        <w:rPr>
          <w:color w:val="000000" w:themeColor="text1"/>
        </w:rPr>
        <w:t xml:space="preserve">1 </w:t>
      </w:r>
      <w:r w:rsidR="00FD5750" w:rsidRPr="001D68A7">
        <w:rPr>
          <w:color w:val="000000" w:themeColor="text1"/>
        </w:rPr>
        <w:t>-</w:t>
      </w:r>
      <w:r w:rsidRPr="001D68A7">
        <w:rPr>
          <w:color w:val="000000" w:themeColor="text1"/>
        </w:rPr>
        <w:t xml:space="preserve"> </w:t>
      </w:r>
      <w:r w:rsidR="00FD5750" w:rsidRPr="001D68A7">
        <w:rPr>
          <w:color w:val="000000" w:themeColor="text1"/>
        </w:rPr>
        <w:t>2 neospravedlnené hodiny, ktoré môžu vzniknúť aj sú</w:t>
      </w:r>
      <w:r w:rsidRPr="001D68A7">
        <w:rPr>
          <w:color w:val="000000" w:themeColor="text1"/>
        </w:rPr>
        <w:t>čtom minút neskorých príchodov</w:t>
      </w:r>
    </w:p>
    <w:p w:rsidR="001D68A7" w:rsidRPr="001D68A7" w:rsidRDefault="001D68A7" w:rsidP="0078424C">
      <w:pPr>
        <w:pStyle w:val="Odsekzoznamu"/>
        <w:numPr>
          <w:ilvl w:val="0"/>
          <w:numId w:val="38"/>
        </w:numPr>
        <w:jc w:val="both"/>
        <w:rPr>
          <w:b/>
          <w:smallCaps/>
          <w:color w:val="000000" w:themeColor="text1"/>
          <w:u w:val="single"/>
          <w14:shadow w14:blurRad="50800" w14:dist="38100" w14:dir="2700000" w14:sx="100000" w14:sy="100000" w14:kx="0" w14:ky="0" w14:algn="tl">
            <w14:srgbClr w14:val="000000">
              <w14:alpha w14:val="60000"/>
            </w14:srgbClr>
          </w14:shadow>
        </w:rPr>
      </w:pPr>
      <w:r>
        <w:rPr>
          <w:color w:val="000000" w:themeColor="text1"/>
        </w:rPr>
        <w:t>Opakované neplnenie si povinností žiaka počas dištančného vzdelávania</w:t>
      </w:r>
    </w:p>
    <w:p w:rsidR="0028142E" w:rsidRPr="001D68A7" w:rsidRDefault="0028142E" w:rsidP="0028142E">
      <w:pPr>
        <w:pStyle w:val="Odsekzoznamu"/>
        <w:jc w:val="both"/>
        <w:rPr>
          <w:b/>
          <w:smallCaps/>
          <w:color w:val="000000" w:themeColor="text1"/>
          <w:u w:val="single"/>
          <w14:shadow w14:blurRad="50800" w14:dist="38100" w14:dir="2700000" w14:sx="100000" w14:sy="100000" w14:kx="0" w14:ky="0" w14:algn="tl">
            <w14:srgbClr w14:val="000000">
              <w14:alpha w14:val="60000"/>
            </w14:srgbClr>
          </w14:shadow>
        </w:rPr>
      </w:pPr>
      <w:bookmarkStart w:id="16" w:name="_GoBack"/>
      <w:bookmarkEnd w:id="16"/>
    </w:p>
    <w:p w:rsidR="00FD5750" w:rsidRPr="001D68A7" w:rsidRDefault="00FD5750" w:rsidP="0028142E">
      <w:pPr>
        <w:pStyle w:val="Odsekzoznamu"/>
        <w:numPr>
          <w:ilvl w:val="0"/>
          <w:numId w:val="53"/>
        </w:numPr>
        <w:jc w:val="both"/>
        <w:rPr>
          <w:b/>
          <w:smallCaps/>
          <w:color w:val="000000" w:themeColor="text1"/>
          <w:u w:val="single"/>
          <w14:shadow w14:blurRad="50800" w14:dist="38100" w14:dir="2700000" w14:sx="100000" w14:sy="100000" w14:kx="0" w14:ky="0" w14:algn="tl">
            <w14:srgbClr w14:val="000000">
              <w14:alpha w14:val="60000"/>
            </w14:srgbClr>
          </w14:shadow>
        </w:rPr>
      </w:pPr>
      <w:r w:rsidRPr="001D68A7">
        <w:rPr>
          <w:color w:val="000000" w:themeColor="text1"/>
          <w:u w:val="single"/>
        </w:rPr>
        <w:t>triedny učiteľ predvolá ešte pr</w:t>
      </w:r>
      <w:r w:rsidR="00C207BE" w:rsidRPr="001D68A7">
        <w:rPr>
          <w:color w:val="000000" w:themeColor="text1"/>
          <w:u w:val="single"/>
        </w:rPr>
        <w:t>ed klasifikačnou poradou zákonného zástupcu</w:t>
      </w:r>
      <w:r w:rsidRPr="001D68A7">
        <w:rPr>
          <w:color w:val="000000" w:themeColor="text1"/>
          <w:u w:val="single"/>
        </w:rPr>
        <w:t xml:space="preserve"> žiaka na pohovor do školy</w:t>
      </w:r>
    </w:p>
    <w:p w:rsidR="002D7DD7" w:rsidRPr="001D68A7" w:rsidRDefault="002D7DD7" w:rsidP="00836A93">
      <w:pPr>
        <w:ind w:left="360"/>
        <w:jc w:val="both"/>
        <w:rPr>
          <w:color w:val="000000" w:themeColor="text1"/>
        </w:rPr>
      </w:pPr>
    </w:p>
    <w:p w:rsidR="002D7DD7" w:rsidRPr="001D68A7" w:rsidRDefault="002D7DD7" w:rsidP="0078424C">
      <w:pPr>
        <w:pStyle w:val="Odsekzoznamu"/>
        <w:numPr>
          <w:ilvl w:val="2"/>
          <w:numId w:val="31"/>
        </w:numPr>
        <w:jc w:val="both"/>
        <w:rPr>
          <w:b/>
          <w:smallCaps/>
          <w:color w:val="000000" w:themeColor="text1"/>
          <w:u w:val="single"/>
          <w14:shadow w14:blurRad="50800" w14:dist="38100" w14:dir="2700000" w14:sx="100000" w14:sy="100000" w14:kx="0" w14:ky="0" w14:algn="tl">
            <w14:srgbClr w14:val="000000">
              <w14:alpha w14:val="60000"/>
            </w14:srgbClr>
          </w14:shadow>
        </w:rPr>
      </w:pPr>
      <w:r w:rsidRPr="001D68A7">
        <w:rPr>
          <w:b/>
          <w:smallCaps/>
          <w:color w:val="000000" w:themeColor="text1"/>
          <w:u w:val="single"/>
          <w14:shadow w14:blurRad="50800" w14:dist="38100" w14:dir="2700000" w14:sx="100000" w14:sy="100000" w14:kx="0" w14:ky="0" w14:algn="tl">
            <w14:srgbClr w14:val="000000">
              <w14:alpha w14:val="60000"/>
            </w14:srgbClr>
          </w14:shadow>
        </w:rPr>
        <w:t>Pokarhanie od riaditeľa školy</w:t>
      </w:r>
    </w:p>
    <w:p w:rsidR="006E7B3F" w:rsidRPr="001D68A7" w:rsidRDefault="006E7B3F" w:rsidP="006E7B3F">
      <w:pPr>
        <w:pStyle w:val="Odsekzoznamu"/>
        <w:ind w:left="1080"/>
        <w:jc w:val="both"/>
        <w:rPr>
          <w:b/>
          <w:smallCaps/>
          <w:color w:val="000000" w:themeColor="text1"/>
          <w:u w:val="single"/>
          <w14:shadow w14:blurRad="50800" w14:dist="38100" w14:dir="2700000" w14:sx="100000" w14:sy="100000" w14:kx="0" w14:ky="0" w14:algn="tl">
            <w14:srgbClr w14:val="000000">
              <w14:alpha w14:val="60000"/>
            </w14:srgbClr>
          </w14:shadow>
        </w:rPr>
      </w:pPr>
    </w:p>
    <w:p w:rsidR="006E7B3F" w:rsidRPr="001D68A7" w:rsidRDefault="006E7B3F" w:rsidP="006E7B3F">
      <w:pPr>
        <w:pStyle w:val="Odsekzoznamu"/>
        <w:ind w:left="1080"/>
        <w:jc w:val="both"/>
        <w:rPr>
          <w:b/>
          <w:smallCaps/>
          <w:color w:val="000000" w:themeColor="text1"/>
          <w:u w:val="single"/>
          <w14:shadow w14:blurRad="50800" w14:dist="38100" w14:dir="2700000" w14:sx="100000" w14:sy="100000" w14:kx="0" w14:ky="0" w14:algn="tl">
            <w14:srgbClr w14:val="000000">
              <w14:alpha w14:val="60000"/>
            </w14:srgbClr>
          </w14:shadow>
        </w:rPr>
      </w:pPr>
    </w:p>
    <w:p w:rsidR="002D7DD7" w:rsidRPr="001D68A7" w:rsidRDefault="006E7B3F" w:rsidP="0078424C">
      <w:pPr>
        <w:pStyle w:val="Odsekzoznamu"/>
        <w:numPr>
          <w:ilvl w:val="0"/>
          <w:numId w:val="39"/>
        </w:numPr>
        <w:jc w:val="both"/>
        <w:rPr>
          <w:b/>
          <w:color w:val="000000" w:themeColor="text1"/>
        </w:rPr>
      </w:pPr>
      <w:r w:rsidRPr="001D68A7">
        <w:rPr>
          <w:b/>
          <w:color w:val="000000" w:themeColor="text1"/>
        </w:rPr>
        <w:t>môže byť udelené z</w:t>
      </w:r>
      <w:r w:rsidR="002D7DD7" w:rsidRPr="001D68A7">
        <w:rPr>
          <w:b/>
          <w:color w:val="000000" w:themeColor="text1"/>
        </w:rPr>
        <w:t>a 7</w:t>
      </w:r>
      <w:r w:rsidR="00C207BE" w:rsidRPr="001D68A7">
        <w:rPr>
          <w:b/>
          <w:color w:val="000000" w:themeColor="text1"/>
        </w:rPr>
        <w:t xml:space="preserve"> </w:t>
      </w:r>
      <w:r w:rsidR="002D7DD7" w:rsidRPr="001D68A7">
        <w:rPr>
          <w:b/>
          <w:color w:val="000000" w:themeColor="text1"/>
        </w:rPr>
        <w:t>-</w:t>
      </w:r>
      <w:r w:rsidR="00C207BE" w:rsidRPr="001D68A7">
        <w:rPr>
          <w:b/>
          <w:color w:val="000000" w:themeColor="text1"/>
        </w:rPr>
        <w:t xml:space="preserve"> </w:t>
      </w:r>
      <w:r w:rsidR="002D7DD7" w:rsidRPr="001D68A7">
        <w:rPr>
          <w:b/>
          <w:color w:val="000000" w:themeColor="text1"/>
        </w:rPr>
        <w:t>8 zápisov z pr</w:t>
      </w:r>
      <w:r w:rsidRPr="001D68A7">
        <w:rPr>
          <w:b/>
          <w:color w:val="000000" w:themeColor="text1"/>
        </w:rPr>
        <w:t>edchádzajúcej časti (Napomenutie triednym učiteľom</w:t>
      </w:r>
      <w:r w:rsidR="002D7DD7" w:rsidRPr="001D68A7">
        <w:rPr>
          <w:b/>
          <w:color w:val="000000" w:themeColor="text1"/>
        </w:rPr>
        <w:t>), za 2</w:t>
      </w:r>
      <w:r w:rsidR="00C207BE" w:rsidRPr="001D68A7">
        <w:rPr>
          <w:b/>
          <w:color w:val="000000" w:themeColor="text1"/>
        </w:rPr>
        <w:t xml:space="preserve"> </w:t>
      </w:r>
      <w:r w:rsidR="002D7DD7" w:rsidRPr="001D68A7">
        <w:rPr>
          <w:b/>
          <w:color w:val="000000" w:themeColor="text1"/>
        </w:rPr>
        <w:t>-</w:t>
      </w:r>
      <w:r w:rsidR="00C207BE" w:rsidRPr="001D68A7">
        <w:rPr>
          <w:b/>
          <w:color w:val="000000" w:themeColor="text1"/>
        </w:rPr>
        <w:t xml:space="preserve"> </w:t>
      </w:r>
      <w:r w:rsidR="002D7DD7" w:rsidRPr="001D68A7">
        <w:rPr>
          <w:b/>
          <w:color w:val="000000" w:themeColor="text1"/>
        </w:rPr>
        <w:t>3 zápisy z</w:t>
      </w:r>
      <w:r w:rsidRPr="001D68A7">
        <w:rPr>
          <w:b/>
          <w:color w:val="000000" w:themeColor="text1"/>
        </w:rPr>
        <w:t> predchádzajúcej časti (Pokarhanie od triedneho učiteľa</w:t>
      </w:r>
      <w:r w:rsidR="00C207BE" w:rsidRPr="001D68A7">
        <w:rPr>
          <w:b/>
          <w:color w:val="000000" w:themeColor="text1"/>
        </w:rPr>
        <w:t xml:space="preserve">) a za 1 zápis </w:t>
      </w:r>
      <w:r w:rsidR="002D7DD7" w:rsidRPr="001D68A7">
        <w:rPr>
          <w:b/>
          <w:color w:val="000000" w:themeColor="text1"/>
        </w:rPr>
        <w:t>v klasifikačnom zázname</w:t>
      </w:r>
      <w:r w:rsidRPr="001D68A7">
        <w:rPr>
          <w:b/>
          <w:color w:val="000000" w:themeColor="text1"/>
        </w:rPr>
        <w:t xml:space="preserve"> podľa posúdenia triedneho učiteľa, os</w:t>
      </w:r>
      <w:r w:rsidR="00B34C89" w:rsidRPr="001D68A7">
        <w:rPr>
          <w:b/>
          <w:color w:val="000000" w:themeColor="text1"/>
        </w:rPr>
        <w:t>tatných vyučujúcich a riaditeľa</w:t>
      </w:r>
      <w:r w:rsidRPr="001D68A7">
        <w:rPr>
          <w:b/>
          <w:color w:val="000000" w:themeColor="text1"/>
        </w:rPr>
        <w:t xml:space="preserve"> školy</w:t>
      </w:r>
      <w:r w:rsidR="002D7DD7" w:rsidRPr="001D68A7">
        <w:rPr>
          <w:b/>
          <w:color w:val="000000" w:themeColor="text1"/>
        </w:rPr>
        <w:t xml:space="preserve"> z nasledovných kritérií:</w:t>
      </w:r>
    </w:p>
    <w:p w:rsidR="006E7B3F" w:rsidRPr="001D68A7" w:rsidRDefault="006E7B3F" w:rsidP="006E7B3F">
      <w:pPr>
        <w:pStyle w:val="Odsekzoznamu"/>
        <w:ind w:left="1080"/>
        <w:jc w:val="both"/>
        <w:rPr>
          <w:b/>
          <w:color w:val="000000" w:themeColor="text1"/>
        </w:rPr>
      </w:pPr>
    </w:p>
    <w:p w:rsidR="006E7B3F" w:rsidRPr="001D68A7" w:rsidRDefault="006E7B3F" w:rsidP="006E7B3F">
      <w:pPr>
        <w:pStyle w:val="Odsekzoznamu"/>
        <w:ind w:left="1080"/>
        <w:jc w:val="both"/>
        <w:rPr>
          <w:b/>
          <w:color w:val="000000" w:themeColor="text1"/>
        </w:rPr>
      </w:pPr>
    </w:p>
    <w:p w:rsidR="006E7B3F" w:rsidRPr="001D68A7" w:rsidRDefault="002D7DD7" w:rsidP="0078424C">
      <w:pPr>
        <w:pStyle w:val="Odsekzoznamu"/>
        <w:numPr>
          <w:ilvl w:val="0"/>
          <w:numId w:val="40"/>
        </w:numPr>
        <w:jc w:val="both"/>
        <w:rPr>
          <w:color w:val="000000" w:themeColor="text1"/>
        </w:rPr>
      </w:pPr>
      <w:r w:rsidRPr="001D68A7">
        <w:rPr>
          <w:color w:val="000000" w:themeColor="text1"/>
        </w:rPr>
        <w:t>slovné ponižovanie spolužiakov, vulgárne vyjadrovanie</w:t>
      </w:r>
    </w:p>
    <w:p w:rsidR="006E7B3F" w:rsidRPr="001D68A7" w:rsidRDefault="002D7DD7" w:rsidP="0078424C">
      <w:pPr>
        <w:pStyle w:val="Odsekzoznamu"/>
        <w:numPr>
          <w:ilvl w:val="0"/>
          <w:numId w:val="40"/>
        </w:numPr>
        <w:jc w:val="both"/>
        <w:rPr>
          <w:color w:val="000000" w:themeColor="text1"/>
        </w:rPr>
      </w:pPr>
      <w:r w:rsidRPr="001D68A7">
        <w:rPr>
          <w:color w:val="000000" w:themeColor="text1"/>
        </w:rPr>
        <w:t>prvá drobná krádež</w:t>
      </w:r>
    </w:p>
    <w:p w:rsidR="006E7B3F" w:rsidRPr="001D68A7" w:rsidRDefault="002D7DD7" w:rsidP="0078424C">
      <w:pPr>
        <w:pStyle w:val="Odsekzoznamu"/>
        <w:numPr>
          <w:ilvl w:val="0"/>
          <w:numId w:val="40"/>
        </w:numPr>
        <w:jc w:val="both"/>
        <w:rPr>
          <w:color w:val="000000" w:themeColor="text1"/>
        </w:rPr>
      </w:pPr>
      <w:r w:rsidRPr="001D68A7">
        <w:rPr>
          <w:color w:val="000000" w:themeColor="text1"/>
        </w:rPr>
        <w:t>ignorovanie príkazov vyučujúcich, triedneho učiteľa</w:t>
      </w:r>
    </w:p>
    <w:p w:rsidR="006E7B3F" w:rsidRPr="001D68A7" w:rsidRDefault="002D7DD7" w:rsidP="0078424C">
      <w:pPr>
        <w:pStyle w:val="Odsekzoznamu"/>
        <w:numPr>
          <w:ilvl w:val="0"/>
          <w:numId w:val="40"/>
        </w:numPr>
        <w:jc w:val="both"/>
        <w:rPr>
          <w:color w:val="000000" w:themeColor="text1"/>
        </w:rPr>
      </w:pPr>
      <w:r w:rsidRPr="001D68A7">
        <w:rPr>
          <w:color w:val="000000" w:themeColor="text1"/>
        </w:rPr>
        <w:t>menej závažné poškodenie školského majetku</w:t>
      </w:r>
    </w:p>
    <w:p w:rsidR="006E7B3F" w:rsidRPr="001D68A7" w:rsidRDefault="002D7DD7" w:rsidP="0078424C">
      <w:pPr>
        <w:pStyle w:val="Odsekzoznamu"/>
        <w:numPr>
          <w:ilvl w:val="0"/>
          <w:numId w:val="40"/>
        </w:numPr>
        <w:jc w:val="both"/>
        <w:rPr>
          <w:color w:val="000000" w:themeColor="text1"/>
        </w:rPr>
      </w:pPr>
      <w:r w:rsidRPr="001D68A7">
        <w:rPr>
          <w:color w:val="000000" w:themeColor="text1"/>
        </w:rPr>
        <w:t>hazardné hry</w:t>
      </w:r>
    </w:p>
    <w:p w:rsidR="006E7B3F" w:rsidRPr="001D68A7" w:rsidRDefault="002D7DD7" w:rsidP="0078424C">
      <w:pPr>
        <w:pStyle w:val="Odsekzoznamu"/>
        <w:numPr>
          <w:ilvl w:val="0"/>
          <w:numId w:val="40"/>
        </w:numPr>
        <w:jc w:val="both"/>
        <w:rPr>
          <w:color w:val="000000" w:themeColor="text1"/>
        </w:rPr>
      </w:pPr>
      <w:r w:rsidRPr="001D68A7">
        <w:rPr>
          <w:color w:val="000000" w:themeColor="text1"/>
        </w:rPr>
        <w:t>prepísanie známky v žiackej knižke</w:t>
      </w:r>
    </w:p>
    <w:p w:rsidR="00C207BE" w:rsidRPr="001D68A7" w:rsidRDefault="002D7DD7" w:rsidP="003516CE">
      <w:pPr>
        <w:pStyle w:val="Odsekzoznamu"/>
        <w:numPr>
          <w:ilvl w:val="0"/>
          <w:numId w:val="40"/>
        </w:numPr>
        <w:jc w:val="both"/>
        <w:rPr>
          <w:color w:val="000000" w:themeColor="text1"/>
        </w:rPr>
      </w:pPr>
      <w:r w:rsidRPr="001D68A7">
        <w:rPr>
          <w:color w:val="000000" w:themeColor="text1"/>
        </w:rPr>
        <w:t>neospravedlnená</w:t>
      </w:r>
      <w:r w:rsidR="006E7B3F" w:rsidRPr="001D68A7">
        <w:rPr>
          <w:color w:val="000000" w:themeColor="text1"/>
        </w:rPr>
        <w:t xml:space="preserve"> absencia v rozsahu  3</w:t>
      </w:r>
      <w:r w:rsidRPr="001D68A7">
        <w:rPr>
          <w:color w:val="000000" w:themeColor="text1"/>
        </w:rPr>
        <w:t xml:space="preserve"> – 6 hodín</w:t>
      </w:r>
      <w:r w:rsidR="006E7B3F" w:rsidRPr="001D68A7">
        <w:rPr>
          <w:color w:val="000000" w:themeColor="text1"/>
        </w:rPr>
        <w:t>, ktorá môže vzniknúť aj súčtom minút neskorých príchodov</w:t>
      </w:r>
    </w:p>
    <w:p w:rsidR="006E7B3F" w:rsidRPr="001D68A7" w:rsidRDefault="002D7DD7" w:rsidP="003516CE">
      <w:pPr>
        <w:pStyle w:val="Odsekzoznamu"/>
        <w:numPr>
          <w:ilvl w:val="0"/>
          <w:numId w:val="40"/>
        </w:numPr>
        <w:jc w:val="both"/>
        <w:rPr>
          <w:color w:val="000000" w:themeColor="text1"/>
        </w:rPr>
      </w:pPr>
      <w:r w:rsidRPr="001D68A7">
        <w:rPr>
          <w:color w:val="000000" w:themeColor="text1"/>
        </w:rPr>
        <w:t>preukázateľné prvé záškoláctvo</w:t>
      </w:r>
    </w:p>
    <w:p w:rsidR="002D7DD7" w:rsidRPr="001D68A7" w:rsidRDefault="00C207BE" w:rsidP="0078424C">
      <w:pPr>
        <w:pStyle w:val="Odsekzoznamu"/>
        <w:numPr>
          <w:ilvl w:val="0"/>
          <w:numId w:val="40"/>
        </w:numPr>
        <w:jc w:val="both"/>
        <w:rPr>
          <w:color w:val="000000" w:themeColor="text1"/>
        </w:rPr>
      </w:pPr>
      <w:r w:rsidRPr="001D68A7">
        <w:rPr>
          <w:color w:val="000000" w:themeColor="text1"/>
        </w:rPr>
        <w:t>nedovolené</w:t>
      </w:r>
      <w:r w:rsidR="002D7DD7" w:rsidRPr="001D68A7">
        <w:rPr>
          <w:color w:val="000000" w:themeColor="text1"/>
        </w:rPr>
        <w:t xml:space="preserve"> opustenie školy počas vyučovania a</w:t>
      </w:r>
      <w:r w:rsidR="00233DEE" w:rsidRPr="001D68A7">
        <w:rPr>
          <w:color w:val="000000" w:themeColor="text1"/>
        </w:rPr>
        <w:t> </w:t>
      </w:r>
      <w:r w:rsidR="002D7DD7" w:rsidRPr="001D68A7">
        <w:rPr>
          <w:color w:val="000000" w:themeColor="text1"/>
        </w:rPr>
        <w:t>prestávok</w:t>
      </w:r>
    </w:p>
    <w:p w:rsidR="00402431" w:rsidRPr="001D68A7" w:rsidRDefault="00233DEE" w:rsidP="00402431">
      <w:pPr>
        <w:pStyle w:val="Odsekzoznamu"/>
        <w:numPr>
          <w:ilvl w:val="0"/>
          <w:numId w:val="40"/>
        </w:numPr>
        <w:jc w:val="both"/>
        <w:rPr>
          <w:b/>
          <w:smallCaps/>
          <w:color w:val="000000" w:themeColor="text1"/>
          <w:u w:val="single"/>
          <w14:shadow w14:blurRad="50800" w14:dist="38100" w14:dir="2700000" w14:sx="100000" w14:sy="100000" w14:kx="0" w14:ky="0" w14:algn="tl">
            <w14:srgbClr w14:val="000000">
              <w14:alpha w14:val="60000"/>
            </w14:srgbClr>
          </w14:shadow>
        </w:rPr>
      </w:pPr>
      <w:r w:rsidRPr="001D68A7">
        <w:rPr>
          <w:color w:val="000000" w:themeColor="text1"/>
        </w:rPr>
        <w:t>opakované (štyrikrát a viac) nedovolené používanie mobilného telefónu počas vyučovania, vrátane prestávok</w:t>
      </w:r>
    </w:p>
    <w:p w:rsidR="00402431" w:rsidRPr="001D68A7" w:rsidRDefault="00402431" w:rsidP="00402431">
      <w:pPr>
        <w:pStyle w:val="Odsekzoznamu"/>
        <w:numPr>
          <w:ilvl w:val="0"/>
          <w:numId w:val="40"/>
        </w:numPr>
        <w:jc w:val="both"/>
        <w:rPr>
          <w:b/>
          <w:smallCaps/>
          <w:color w:val="000000" w:themeColor="text1"/>
          <w:u w:val="single"/>
          <w14:shadow w14:blurRad="50800" w14:dist="38100" w14:dir="2700000" w14:sx="100000" w14:sy="100000" w14:kx="0" w14:ky="0" w14:algn="tl">
            <w14:srgbClr w14:val="000000">
              <w14:alpha w14:val="60000"/>
            </w14:srgbClr>
          </w14:shadow>
        </w:rPr>
      </w:pPr>
      <w:r w:rsidRPr="001D68A7">
        <w:rPr>
          <w:color w:val="000000" w:themeColor="text1"/>
        </w:rPr>
        <w:t xml:space="preserve">štvrté </w:t>
      </w:r>
      <w:r w:rsidR="00991F27" w:rsidRPr="001D68A7">
        <w:rPr>
          <w:color w:val="000000" w:themeColor="text1"/>
        </w:rPr>
        <w:t>neuloženie mobilného telefónu do uzamykateľnej skrinky v triede, ktorá je na to určená</w:t>
      </w:r>
    </w:p>
    <w:p w:rsidR="0028142E" w:rsidRPr="001D68A7" w:rsidRDefault="0028142E" w:rsidP="0028142E">
      <w:pPr>
        <w:pStyle w:val="Odsekzoznamu"/>
        <w:jc w:val="both"/>
        <w:rPr>
          <w:b/>
          <w:smallCaps/>
          <w:color w:val="000000" w:themeColor="text1"/>
          <w:u w:val="single"/>
          <w14:shadow w14:blurRad="50800" w14:dist="38100" w14:dir="2700000" w14:sx="100000" w14:sy="100000" w14:kx="0" w14:ky="0" w14:algn="tl">
            <w14:srgbClr w14:val="000000">
              <w14:alpha w14:val="60000"/>
            </w14:srgbClr>
          </w14:shadow>
        </w:rPr>
      </w:pPr>
    </w:p>
    <w:p w:rsidR="00C207BE" w:rsidRPr="001D68A7" w:rsidRDefault="00C207BE" w:rsidP="0028142E">
      <w:pPr>
        <w:pStyle w:val="Odsekzoznamu"/>
        <w:numPr>
          <w:ilvl w:val="0"/>
          <w:numId w:val="54"/>
        </w:numPr>
        <w:jc w:val="both"/>
        <w:rPr>
          <w:b/>
          <w:smallCaps/>
          <w:color w:val="000000" w:themeColor="text1"/>
          <w:u w:val="single"/>
          <w14:shadow w14:blurRad="50800" w14:dist="38100" w14:dir="2700000" w14:sx="100000" w14:sy="100000" w14:kx="0" w14:ky="0" w14:algn="tl">
            <w14:srgbClr w14:val="000000">
              <w14:alpha w14:val="60000"/>
            </w14:srgbClr>
          </w14:shadow>
        </w:rPr>
      </w:pPr>
      <w:r w:rsidRPr="001D68A7">
        <w:rPr>
          <w:color w:val="000000" w:themeColor="text1"/>
          <w:u w:val="single"/>
        </w:rPr>
        <w:t>triedny učiteľ predvolá ešte pred klasifikačnou poradou zákonného zástupcu žiaka na pohovor do školy</w:t>
      </w:r>
    </w:p>
    <w:p w:rsidR="00C207BE" w:rsidRPr="001D68A7" w:rsidRDefault="00C207BE" w:rsidP="00C207BE">
      <w:pPr>
        <w:pStyle w:val="Odsekzoznamu"/>
        <w:jc w:val="both"/>
        <w:rPr>
          <w:b/>
          <w:smallCaps/>
          <w:color w:val="000000" w:themeColor="text1"/>
          <w:u w:val="single"/>
          <w14:shadow w14:blurRad="50800" w14:dist="38100" w14:dir="2700000" w14:sx="100000" w14:sy="100000" w14:kx="0" w14:ky="0" w14:algn="tl">
            <w14:srgbClr w14:val="000000">
              <w14:alpha w14:val="60000"/>
            </w14:srgbClr>
          </w14:shadow>
        </w:rPr>
      </w:pPr>
    </w:p>
    <w:p w:rsidR="00233DEE" w:rsidRPr="001D68A7" w:rsidRDefault="00233DEE" w:rsidP="00233DEE">
      <w:pPr>
        <w:ind w:left="360"/>
        <w:jc w:val="both"/>
        <w:rPr>
          <w:color w:val="000000" w:themeColor="text1"/>
        </w:rPr>
      </w:pPr>
    </w:p>
    <w:p w:rsidR="002D7DD7" w:rsidRPr="001D68A7" w:rsidRDefault="002D7DD7" w:rsidP="00836A93">
      <w:pPr>
        <w:jc w:val="both"/>
        <w:rPr>
          <w:color w:val="000000" w:themeColor="text1"/>
        </w:rPr>
      </w:pPr>
    </w:p>
    <w:p w:rsidR="002D7DD7" w:rsidRPr="001D68A7" w:rsidRDefault="002D7DD7" w:rsidP="0078424C">
      <w:pPr>
        <w:pStyle w:val="Odsekzoznamu"/>
        <w:numPr>
          <w:ilvl w:val="2"/>
          <w:numId w:val="31"/>
        </w:numPr>
        <w:jc w:val="both"/>
        <w:rPr>
          <w:b/>
          <w:smallCaps/>
          <w:color w:val="000000" w:themeColor="text1"/>
          <w:u w:val="single"/>
          <w14:shadow w14:blurRad="50800" w14:dist="38100" w14:dir="2700000" w14:sx="100000" w14:sy="100000" w14:kx="0" w14:ky="0" w14:algn="tl">
            <w14:srgbClr w14:val="000000">
              <w14:alpha w14:val="60000"/>
            </w14:srgbClr>
          </w14:shadow>
        </w:rPr>
      </w:pPr>
      <w:r w:rsidRPr="001D68A7">
        <w:rPr>
          <w:b/>
          <w:smallCaps/>
          <w:color w:val="000000" w:themeColor="text1"/>
          <w:u w:val="single"/>
          <w14:shadow w14:blurRad="50800" w14:dist="38100" w14:dir="2700000" w14:sx="100000" w14:sy="100000" w14:kx="0" w14:ky="0" w14:algn="tl">
            <w14:srgbClr w14:val="000000">
              <w14:alpha w14:val="60000"/>
            </w14:srgbClr>
          </w14:shadow>
        </w:rPr>
        <w:t xml:space="preserve">Znížená známka </w:t>
      </w:r>
      <w:r w:rsidR="006E7B3F" w:rsidRPr="001D68A7">
        <w:rPr>
          <w:b/>
          <w:smallCaps/>
          <w:color w:val="000000" w:themeColor="text1"/>
          <w:u w:val="single"/>
          <w14:shadow w14:blurRad="50800" w14:dist="38100" w14:dir="2700000" w14:sx="100000" w14:sy="100000" w14:kx="0" w14:ky="0" w14:algn="tl">
            <w14:srgbClr w14:val="000000">
              <w14:alpha w14:val="60000"/>
            </w14:srgbClr>
          </w14:shadow>
        </w:rPr>
        <w:t xml:space="preserve"> zo správania </w:t>
      </w:r>
      <w:r w:rsidRPr="001D68A7">
        <w:rPr>
          <w:b/>
          <w:smallCaps/>
          <w:color w:val="000000" w:themeColor="text1"/>
          <w:u w:val="single"/>
          <w14:shadow w14:blurRad="50800" w14:dist="38100" w14:dir="2700000" w14:sx="100000" w14:sy="100000" w14:kx="0" w14:ky="0" w14:algn="tl">
            <w14:srgbClr w14:val="000000">
              <w14:alpha w14:val="60000"/>
            </w14:srgbClr>
          </w14:shadow>
        </w:rPr>
        <w:t>– druhý stupeň</w:t>
      </w:r>
    </w:p>
    <w:p w:rsidR="006E7B3F" w:rsidRPr="001D68A7" w:rsidRDefault="006E7B3F" w:rsidP="006E7B3F">
      <w:pPr>
        <w:ind w:left="360"/>
        <w:jc w:val="both"/>
        <w:rPr>
          <w:b/>
          <w:smallCaps/>
          <w:color w:val="000000" w:themeColor="text1"/>
          <w:u w:val="single"/>
          <w14:shadow w14:blurRad="50800" w14:dist="38100" w14:dir="2700000" w14:sx="100000" w14:sy="100000" w14:kx="0" w14:ky="0" w14:algn="tl">
            <w14:srgbClr w14:val="000000">
              <w14:alpha w14:val="60000"/>
            </w14:srgbClr>
          </w14:shadow>
        </w:rPr>
      </w:pPr>
    </w:p>
    <w:p w:rsidR="006E7B3F" w:rsidRPr="001D68A7" w:rsidRDefault="006E7B3F" w:rsidP="006E7B3F">
      <w:pPr>
        <w:ind w:left="360"/>
        <w:jc w:val="both"/>
        <w:rPr>
          <w:b/>
          <w:smallCaps/>
          <w:color w:val="000000" w:themeColor="text1"/>
          <w:u w:val="single"/>
          <w14:shadow w14:blurRad="50800" w14:dist="38100" w14:dir="2700000" w14:sx="100000" w14:sy="100000" w14:kx="0" w14:ky="0" w14:algn="tl">
            <w14:srgbClr w14:val="000000">
              <w14:alpha w14:val="60000"/>
            </w14:srgbClr>
          </w14:shadow>
        </w:rPr>
      </w:pPr>
    </w:p>
    <w:p w:rsidR="002D7DD7" w:rsidRPr="001D68A7" w:rsidRDefault="006E7B3F" w:rsidP="0078424C">
      <w:pPr>
        <w:pStyle w:val="Odsekzoznamu"/>
        <w:numPr>
          <w:ilvl w:val="0"/>
          <w:numId w:val="41"/>
        </w:numPr>
        <w:jc w:val="both"/>
        <w:rPr>
          <w:b/>
          <w:color w:val="000000" w:themeColor="text1"/>
        </w:rPr>
      </w:pPr>
      <w:r w:rsidRPr="001D68A7">
        <w:rPr>
          <w:b/>
          <w:color w:val="000000" w:themeColor="text1"/>
        </w:rPr>
        <w:t>môže byť udelená z</w:t>
      </w:r>
      <w:r w:rsidR="002D7DD7" w:rsidRPr="001D68A7">
        <w:rPr>
          <w:b/>
          <w:color w:val="000000" w:themeColor="text1"/>
        </w:rPr>
        <w:t>a 9</w:t>
      </w:r>
      <w:r w:rsidR="00C207BE" w:rsidRPr="001D68A7">
        <w:rPr>
          <w:b/>
          <w:color w:val="000000" w:themeColor="text1"/>
        </w:rPr>
        <w:t xml:space="preserve"> </w:t>
      </w:r>
      <w:r w:rsidR="002D7DD7" w:rsidRPr="001D68A7">
        <w:rPr>
          <w:b/>
          <w:color w:val="000000" w:themeColor="text1"/>
        </w:rPr>
        <w:t>-</w:t>
      </w:r>
      <w:r w:rsidR="00C207BE" w:rsidRPr="001D68A7">
        <w:rPr>
          <w:b/>
          <w:color w:val="000000" w:themeColor="text1"/>
        </w:rPr>
        <w:t xml:space="preserve"> </w:t>
      </w:r>
      <w:r w:rsidR="002D7DD7" w:rsidRPr="001D68A7">
        <w:rPr>
          <w:b/>
          <w:color w:val="000000" w:themeColor="text1"/>
        </w:rPr>
        <w:t>10 zápisov z</w:t>
      </w:r>
      <w:r w:rsidR="00BC1E59" w:rsidRPr="001D68A7">
        <w:rPr>
          <w:b/>
          <w:color w:val="000000" w:themeColor="text1"/>
        </w:rPr>
        <w:t> predchádzajúcej časti (Napomenutie triednym učiteľom</w:t>
      </w:r>
      <w:r w:rsidR="002D7DD7" w:rsidRPr="001D68A7">
        <w:rPr>
          <w:b/>
          <w:color w:val="000000" w:themeColor="text1"/>
        </w:rPr>
        <w:t>), za 4</w:t>
      </w:r>
      <w:r w:rsidR="00C207BE" w:rsidRPr="001D68A7">
        <w:rPr>
          <w:b/>
          <w:color w:val="000000" w:themeColor="text1"/>
        </w:rPr>
        <w:t xml:space="preserve"> </w:t>
      </w:r>
      <w:r w:rsidR="002D7DD7" w:rsidRPr="001D68A7">
        <w:rPr>
          <w:b/>
          <w:color w:val="000000" w:themeColor="text1"/>
        </w:rPr>
        <w:t>-</w:t>
      </w:r>
      <w:r w:rsidR="00C207BE" w:rsidRPr="001D68A7">
        <w:rPr>
          <w:b/>
          <w:color w:val="000000" w:themeColor="text1"/>
        </w:rPr>
        <w:t xml:space="preserve"> </w:t>
      </w:r>
      <w:r w:rsidR="002D7DD7" w:rsidRPr="001D68A7">
        <w:rPr>
          <w:b/>
          <w:color w:val="000000" w:themeColor="text1"/>
        </w:rPr>
        <w:t>5 zápisov z</w:t>
      </w:r>
      <w:r w:rsidR="00BC1E59" w:rsidRPr="001D68A7">
        <w:rPr>
          <w:b/>
          <w:color w:val="000000" w:themeColor="text1"/>
        </w:rPr>
        <w:t> predchádzajúcej časti (Pokarhanie od triedneho učiteľa</w:t>
      </w:r>
      <w:r w:rsidR="002D7DD7" w:rsidRPr="001D68A7">
        <w:rPr>
          <w:b/>
          <w:color w:val="000000" w:themeColor="text1"/>
        </w:rPr>
        <w:t>),  za 2</w:t>
      </w:r>
      <w:r w:rsidR="00C207BE" w:rsidRPr="001D68A7">
        <w:rPr>
          <w:b/>
          <w:color w:val="000000" w:themeColor="text1"/>
        </w:rPr>
        <w:t xml:space="preserve"> </w:t>
      </w:r>
      <w:r w:rsidR="002D7DD7" w:rsidRPr="001D68A7">
        <w:rPr>
          <w:b/>
          <w:color w:val="000000" w:themeColor="text1"/>
        </w:rPr>
        <w:t>-</w:t>
      </w:r>
      <w:r w:rsidR="00C207BE" w:rsidRPr="001D68A7">
        <w:rPr>
          <w:b/>
          <w:color w:val="000000" w:themeColor="text1"/>
        </w:rPr>
        <w:t xml:space="preserve"> </w:t>
      </w:r>
      <w:r w:rsidR="002D7DD7" w:rsidRPr="001D68A7">
        <w:rPr>
          <w:b/>
          <w:color w:val="000000" w:themeColor="text1"/>
        </w:rPr>
        <w:t>3 zápisy z</w:t>
      </w:r>
      <w:r w:rsidR="00BC1E59" w:rsidRPr="001D68A7">
        <w:rPr>
          <w:b/>
          <w:color w:val="000000" w:themeColor="text1"/>
        </w:rPr>
        <w:t> predchádzajúcej časti (Pokarhanie od riaditeľa školy</w:t>
      </w:r>
      <w:r w:rsidR="002D7DD7" w:rsidRPr="001D68A7">
        <w:rPr>
          <w:b/>
          <w:color w:val="000000" w:themeColor="text1"/>
        </w:rPr>
        <w:t xml:space="preserve">) a za 1 zápis  v klasifikačnom zázname </w:t>
      </w:r>
      <w:r w:rsidR="00BC1E59" w:rsidRPr="001D68A7">
        <w:rPr>
          <w:b/>
          <w:color w:val="000000" w:themeColor="text1"/>
        </w:rPr>
        <w:t>podľa návrhu triedneho učiteľa, o</w:t>
      </w:r>
      <w:r w:rsidR="00B34C89" w:rsidRPr="001D68A7">
        <w:rPr>
          <w:b/>
          <w:color w:val="000000" w:themeColor="text1"/>
        </w:rPr>
        <w:t>statných vyučujúcich a riaditeľa</w:t>
      </w:r>
      <w:r w:rsidR="00BC1E59" w:rsidRPr="001D68A7">
        <w:rPr>
          <w:b/>
          <w:color w:val="000000" w:themeColor="text1"/>
        </w:rPr>
        <w:t xml:space="preserve"> školy </w:t>
      </w:r>
      <w:r w:rsidR="002D7DD7" w:rsidRPr="001D68A7">
        <w:rPr>
          <w:b/>
          <w:color w:val="000000" w:themeColor="text1"/>
        </w:rPr>
        <w:t>z nasledovných kritérií:</w:t>
      </w:r>
    </w:p>
    <w:p w:rsidR="00BC1E59" w:rsidRPr="001D68A7" w:rsidRDefault="00BC1E59" w:rsidP="00BC1E59">
      <w:pPr>
        <w:jc w:val="both"/>
        <w:rPr>
          <w:b/>
          <w:color w:val="000000" w:themeColor="text1"/>
        </w:rPr>
      </w:pPr>
    </w:p>
    <w:p w:rsidR="00BC1E59" w:rsidRPr="001D68A7" w:rsidRDefault="00BC1E59" w:rsidP="00BC1E59">
      <w:pPr>
        <w:jc w:val="both"/>
        <w:rPr>
          <w:b/>
          <w:color w:val="000000" w:themeColor="text1"/>
        </w:rPr>
      </w:pPr>
    </w:p>
    <w:p w:rsidR="00BC1E59" w:rsidRPr="001D68A7" w:rsidRDefault="002D7DD7" w:rsidP="0078424C">
      <w:pPr>
        <w:pStyle w:val="Odsekzoznamu"/>
        <w:numPr>
          <w:ilvl w:val="0"/>
          <w:numId w:val="42"/>
        </w:numPr>
        <w:jc w:val="both"/>
        <w:rPr>
          <w:color w:val="000000" w:themeColor="text1"/>
        </w:rPr>
      </w:pPr>
      <w:r w:rsidRPr="001D68A7">
        <w:rPr>
          <w:color w:val="000000" w:themeColor="text1"/>
        </w:rPr>
        <w:t>úmyselné fyzické ublíženie na zdraví</w:t>
      </w:r>
    </w:p>
    <w:p w:rsidR="00C207BE" w:rsidRPr="001D68A7" w:rsidRDefault="00BC1E59" w:rsidP="003516CE">
      <w:pPr>
        <w:pStyle w:val="Odsekzoznamu"/>
        <w:numPr>
          <w:ilvl w:val="0"/>
          <w:numId w:val="42"/>
        </w:numPr>
        <w:jc w:val="both"/>
        <w:rPr>
          <w:color w:val="000000" w:themeColor="text1"/>
        </w:rPr>
      </w:pPr>
      <w:r w:rsidRPr="001D68A7">
        <w:rPr>
          <w:color w:val="000000" w:themeColor="text1"/>
        </w:rPr>
        <w:t>neospravedlnená absencia v rozsahu 7</w:t>
      </w:r>
      <w:r w:rsidR="00C207BE" w:rsidRPr="001D68A7">
        <w:rPr>
          <w:color w:val="000000" w:themeColor="text1"/>
        </w:rPr>
        <w:t xml:space="preserve"> </w:t>
      </w:r>
      <w:r w:rsidRPr="001D68A7">
        <w:rPr>
          <w:color w:val="000000" w:themeColor="text1"/>
        </w:rPr>
        <w:t>-</w:t>
      </w:r>
      <w:r w:rsidR="00C207BE" w:rsidRPr="001D68A7">
        <w:rPr>
          <w:color w:val="000000" w:themeColor="text1"/>
        </w:rPr>
        <w:t xml:space="preserve"> </w:t>
      </w:r>
      <w:r w:rsidRPr="001D68A7">
        <w:rPr>
          <w:color w:val="000000" w:themeColor="text1"/>
        </w:rPr>
        <w:t>15</w:t>
      </w:r>
      <w:r w:rsidR="002D7DD7" w:rsidRPr="001D68A7">
        <w:rPr>
          <w:color w:val="000000" w:themeColor="text1"/>
        </w:rPr>
        <w:t xml:space="preserve"> hodín</w:t>
      </w:r>
      <w:r w:rsidRPr="001D68A7">
        <w:rPr>
          <w:color w:val="000000" w:themeColor="text1"/>
        </w:rPr>
        <w:t>, ktorá môže vzniknúť aj súčtom minút neskorých príchodov</w:t>
      </w:r>
    </w:p>
    <w:p w:rsidR="00BC1E59" w:rsidRPr="001D68A7" w:rsidRDefault="00C207BE" w:rsidP="003516CE">
      <w:pPr>
        <w:pStyle w:val="Odsekzoznamu"/>
        <w:numPr>
          <w:ilvl w:val="0"/>
          <w:numId w:val="42"/>
        </w:numPr>
        <w:jc w:val="both"/>
        <w:rPr>
          <w:color w:val="000000" w:themeColor="text1"/>
        </w:rPr>
      </w:pPr>
      <w:r w:rsidRPr="001D68A7">
        <w:rPr>
          <w:color w:val="000000" w:themeColor="text1"/>
        </w:rPr>
        <w:t>t</w:t>
      </w:r>
      <w:r w:rsidR="002D7DD7" w:rsidRPr="001D68A7">
        <w:rPr>
          <w:color w:val="000000" w:themeColor="text1"/>
        </w:rPr>
        <w:t>ýranie zvierat</w:t>
      </w:r>
    </w:p>
    <w:p w:rsidR="00BC1E59" w:rsidRPr="001D68A7" w:rsidRDefault="002D7DD7" w:rsidP="0078424C">
      <w:pPr>
        <w:pStyle w:val="Odsekzoznamu"/>
        <w:numPr>
          <w:ilvl w:val="0"/>
          <w:numId w:val="42"/>
        </w:numPr>
        <w:jc w:val="both"/>
        <w:rPr>
          <w:color w:val="000000" w:themeColor="text1"/>
        </w:rPr>
      </w:pPr>
      <w:r w:rsidRPr="001D68A7">
        <w:rPr>
          <w:color w:val="000000" w:themeColor="text1"/>
        </w:rPr>
        <w:t>šikanovanie žiakov</w:t>
      </w:r>
      <w:r w:rsidR="00C207BE" w:rsidRPr="001D68A7">
        <w:rPr>
          <w:color w:val="000000" w:themeColor="text1"/>
        </w:rPr>
        <w:t xml:space="preserve"> v škole i na sociálnych sieťach</w:t>
      </w:r>
    </w:p>
    <w:p w:rsidR="00BC1E59" w:rsidRPr="001D68A7" w:rsidRDefault="002D7DD7" w:rsidP="0078424C">
      <w:pPr>
        <w:pStyle w:val="Odsekzoznamu"/>
        <w:numPr>
          <w:ilvl w:val="0"/>
          <w:numId w:val="42"/>
        </w:numPr>
        <w:jc w:val="both"/>
        <w:rPr>
          <w:color w:val="000000" w:themeColor="text1"/>
        </w:rPr>
      </w:pPr>
      <w:r w:rsidRPr="001D68A7">
        <w:rPr>
          <w:color w:val="000000" w:themeColor="text1"/>
        </w:rPr>
        <w:t xml:space="preserve">falšovanie úradných dokladov, </w:t>
      </w:r>
      <w:r w:rsidR="0028142E" w:rsidRPr="001D68A7">
        <w:rPr>
          <w:color w:val="000000" w:themeColor="text1"/>
        </w:rPr>
        <w:t xml:space="preserve">ospravedlnení, </w:t>
      </w:r>
      <w:r w:rsidR="008E2CC2" w:rsidRPr="001D68A7">
        <w:rPr>
          <w:color w:val="000000" w:themeColor="text1"/>
        </w:rPr>
        <w:t xml:space="preserve">opakované </w:t>
      </w:r>
      <w:r w:rsidRPr="001D68A7">
        <w:rPr>
          <w:color w:val="000000" w:themeColor="text1"/>
        </w:rPr>
        <w:t>prepisovanie a  dopisovanie známok v klasifikačnom zázname</w:t>
      </w:r>
      <w:r w:rsidR="0028142E" w:rsidRPr="001D68A7">
        <w:rPr>
          <w:color w:val="000000" w:themeColor="text1"/>
        </w:rPr>
        <w:t xml:space="preserve"> a v žiackej knižke</w:t>
      </w:r>
    </w:p>
    <w:p w:rsidR="00BC1E59" w:rsidRPr="001D68A7" w:rsidRDefault="002D7DD7" w:rsidP="0078424C">
      <w:pPr>
        <w:pStyle w:val="Odsekzoznamu"/>
        <w:numPr>
          <w:ilvl w:val="0"/>
          <w:numId w:val="42"/>
        </w:numPr>
        <w:jc w:val="both"/>
        <w:rPr>
          <w:color w:val="000000" w:themeColor="text1"/>
        </w:rPr>
      </w:pPr>
      <w:r w:rsidRPr="001D68A7">
        <w:rPr>
          <w:color w:val="000000" w:themeColor="text1"/>
        </w:rPr>
        <w:t xml:space="preserve">dokázané fajčenie počas vyučovania a školských akcií </w:t>
      </w:r>
    </w:p>
    <w:p w:rsidR="00BC1E59" w:rsidRPr="001D68A7" w:rsidRDefault="002D7DD7" w:rsidP="0078424C">
      <w:pPr>
        <w:pStyle w:val="Odsekzoznamu"/>
        <w:numPr>
          <w:ilvl w:val="0"/>
          <w:numId w:val="42"/>
        </w:numPr>
        <w:jc w:val="both"/>
        <w:rPr>
          <w:color w:val="000000" w:themeColor="text1"/>
        </w:rPr>
      </w:pPr>
      <w:r w:rsidRPr="001D68A7">
        <w:rPr>
          <w:color w:val="000000" w:themeColor="text1"/>
        </w:rPr>
        <w:t>dokázané požívanie alkoholu počas vyučovania a školských akcií</w:t>
      </w:r>
    </w:p>
    <w:p w:rsidR="00BC1E59" w:rsidRPr="001D68A7" w:rsidRDefault="002D7DD7" w:rsidP="0078424C">
      <w:pPr>
        <w:pStyle w:val="Odsekzoznamu"/>
        <w:numPr>
          <w:ilvl w:val="0"/>
          <w:numId w:val="42"/>
        </w:numPr>
        <w:jc w:val="both"/>
        <w:rPr>
          <w:color w:val="000000" w:themeColor="text1"/>
        </w:rPr>
      </w:pPr>
      <w:r w:rsidRPr="001D68A7">
        <w:rPr>
          <w:color w:val="000000" w:themeColor="text1"/>
        </w:rPr>
        <w:t>krádeže v škole a na verejnosti</w:t>
      </w:r>
      <w:r w:rsidR="00BC1E59" w:rsidRPr="001D68A7">
        <w:rPr>
          <w:color w:val="000000" w:themeColor="text1"/>
        </w:rPr>
        <w:t>, vandalizmus</w:t>
      </w:r>
    </w:p>
    <w:p w:rsidR="002D7DD7" w:rsidRPr="001D68A7" w:rsidRDefault="00836A93" w:rsidP="0078424C">
      <w:pPr>
        <w:pStyle w:val="Odsekzoznamu"/>
        <w:numPr>
          <w:ilvl w:val="0"/>
          <w:numId w:val="42"/>
        </w:numPr>
        <w:jc w:val="both"/>
        <w:rPr>
          <w:color w:val="000000" w:themeColor="text1"/>
        </w:rPr>
      </w:pPr>
      <w:r w:rsidRPr="001D68A7">
        <w:rPr>
          <w:color w:val="000000" w:themeColor="text1"/>
        </w:rPr>
        <w:t>prvé verbálne napadnutie učiteľa žiakom</w:t>
      </w:r>
    </w:p>
    <w:p w:rsidR="00402431" w:rsidRPr="001D68A7" w:rsidRDefault="00BC1E59" w:rsidP="00402431">
      <w:pPr>
        <w:pStyle w:val="Odsekzoznamu"/>
        <w:numPr>
          <w:ilvl w:val="0"/>
          <w:numId w:val="42"/>
        </w:numPr>
        <w:jc w:val="both"/>
        <w:rPr>
          <w:color w:val="000000" w:themeColor="text1"/>
        </w:rPr>
      </w:pPr>
      <w:r w:rsidRPr="001D68A7">
        <w:rPr>
          <w:color w:val="000000" w:themeColor="text1"/>
        </w:rPr>
        <w:t>hrubé alebo opakujúce sa neslušné správanie voči pracovníkom školy</w:t>
      </w:r>
    </w:p>
    <w:p w:rsidR="00402431" w:rsidRPr="001D68A7" w:rsidRDefault="00516416" w:rsidP="00402431">
      <w:pPr>
        <w:pStyle w:val="Odsekzoznamu"/>
        <w:numPr>
          <w:ilvl w:val="0"/>
          <w:numId w:val="42"/>
        </w:numPr>
        <w:jc w:val="both"/>
        <w:rPr>
          <w:color w:val="000000" w:themeColor="text1"/>
        </w:rPr>
      </w:pPr>
      <w:r w:rsidRPr="001D68A7">
        <w:rPr>
          <w:color w:val="000000" w:themeColor="text1"/>
        </w:rPr>
        <w:t>opakované (</w:t>
      </w:r>
      <w:r w:rsidR="00402431" w:rsidRPr="001D68A7">
        <w:rPr>
          <w:color w:val="000000" w:themeColor="text1"/>
        </w:rPr>
        <w:t>piate a každé nasledujúce</w:t>
      </w:r>
      <w:r w:rsidRPr="001D68A7">
        <w:rPr>
          <w:color w:val="000000" w:themeColor="text1"/>
        </w:rPr>
        <w:t>)</w:t>
      </w:r>
      <w:r w:rsidR="00402431" w:rsidRPr="001D68A7">
        <w:rPr>
          <w:color w:val="000000" w:themeColor="text1"/>
        </w:rPr>
        <w:t xml:space="preserve"> </w:t>
      </w:r>
      <w:r w:rsidR="00991F27" w:rsidRPr="001D68A7">
        <w:rPr>
          <w:color w:val="000000" w:themeColor="text1"/>
        </w:rPr>
        <w:t>neuloženie mobilného telefónu do uzamykateľnej skrinky v triede, ktorá je na to určená</w:t>
      </w:r>
    </w:p>
    <w:p w:rsidR="0028142E" w:rsidRPr="001D68A7" w:rsidRDefault="0028142E" w:rsidP="0028142E">
      <w:pPr>
        <w:pStyle w:val="Odsekzoznamu"/>
        <w:jc w:val="both"/>
        <w:rPr>
          <w:color w:val="000000" w:themeColor="text1"/>
        </w:rPr>
      </w:pPr>
    </w:p>
    <w:p w:rsidR="0028142E" w:rsidRPr="001D68A7" w:rsidRDefault="0028142E" w:rsidP="0028142E">
      <w:pPr>
        <w:pStyle w:val="Odsekzoznamu"/>
        <w:numPr>
          <w:ilvl w:val="0"/>
          <w:numId w:val="55"/>
        </w:numPr>
        <w:jc w:val="both"/>
        <w:rPr>
          <w:b/>
          <w:smallCaps/>
          <w:color w:val="000000" w:themeColor="text1"/>
          <w:u w:val="single"/>
          <w14:shadow w14:blurRad="50800" w14:dist="38100" w14:dir="2700000" w14:sx="100000" w14:sy="100000" w14:kx="0" w14:ky="0" w14:algn="tl">
            <w14:srgbClr w14:val="000000">
              <w14:alpha w14:val="60000"/>
            </w14:srgbClr>
          </w14:shadow>
        </w:rPr>
      </w:pPr>
      <w:r w:rsidRPr="001D68A7">
        <w:rPr>
          <w:color w:val="000000" w:themeColor="text1"/>
          <w:u w:val="single"/>
        </w:rPr>
        <w:t>triedny učiteľ predvolá ešte pred klasifikačnou poradou zákonného zástupcu žiaka na pohovor do školy</w:t>
      </w:r>
    </w:p>
    <w:p w:rsidR="0028142E" w:rsidRPr="001D68A7" w:rsidRDefault="0028142E" w:rsidP="0028142E">
      <w:pPr>
        <w:pStyle w:val="Odsekzoznamu"/>
        <w:jc w:val="both"/>
        <w:rPr>
          <w:b/>
          <w:smallCaps/>
          <w:color w:val="000000" w:themeColor="text1"/>
          <w:u w:val="single"/>
          <w14:shadow w14:blurRad="50800" w14:dist="38100" w14:dir="2700000" w14:sx="100000" w14:sy="100000" w14:kx="0" w14:ky="0" w14:algn="tl">
            <w14:srgbClr w14:val="000000">
              <w14:alpha w14:val="60000"/>
            </w14:srgbClr>
          </w14:shadow>
        </w:rPr>
      </w:pPr>
    </w:p>
    <w:p w:rsidR="0028142E" w:rsidRPr="001D68A7" w:rsidRDefault="0028142E" w:rsidP="0028142E">
      <w:pPr>
        <w:pStyle w:val="Odsekzoznamu"/>
        <w:jc w:val="both"/>
        <w:rPr>
          <w:color w:val="000000" w:themeColor="text1"/>
        </w:rPr>
      </w:pPr>
    </w:p>
    <w:p w:rsidR="002D7DD7" w:rsidRPr="001D68A7" w:rsidRDefault="002D7DD7" w:rsidP="0078424C">
      <w:pPr>
        <w:pStyle w:val="Odsekzoznamu"/>
        <w:numPr>
          <w:ilvl w:val="2"/>
          <w:numId w:val="31"/>
        </w:numPr>
        <w:jc w:val="both"/>
        <w:rPr>
          <w:b/>
          <w:smallCaps/>
          <w:color w:val="000000" w:themeColor="text1"/>
          <w:u w:val="single"/>
          <w14:shadow w14:blurRad="50800" w14:dist="38100" w14:dir="2700000" w14:sx="100000" w14:sy="100000" w14:kx="0" w14:ky="0" w14:algn="tl">
            <w14:srgbClr w14:val="000000">
              <w14:alpha w14:val="60000"/>
            </w14:srgbClr>
          </w14:shadow>
        </w:rPr>
      </w:pPr>
      <w:r w:rsidRPr="001D68A7">
        <w:rPr>
          <w:b/>
          <w:smallCaps/>
          <w:color w:val="000000" w:themeColor="text1"/>
          <w:u w:val="single"/>
          <w14:shadow w14:blurRad="50800" w14:dist="38100" w14:dir="2700000" w14:sx="100000" w14:sy="100000" w14:kx="0" w14:ky="0" w14:algn="tl">
            <w14:srgbClr w14:val="000000">
              <w14:alpha w14:val="60000"/>
            </w14:srgbClr>
          </w14:shadow>
        </w:rPr>
        <w:t xml:space="preserve">Znížená známka </w:t>
      </w:r>
      <w:r w:rsidR="00BC1E59" w:rsidRPr="001D68A7">
        <w:rPr>
          <w:b/>
          <w:smallCaps/>
          <w:color w:val="000000" w:themeColor="text1"/>
          <w:u w:val="single"/>
          <w14:shadow w14:blurRad="50800" w14:dist="38100" w14:dir="2700000" w14:sx="100000" w14:sy="100000" w14:kx="0" w14:ky="0" w14:algn="tl">
            <w14:srgbClr w14:val="000000">
              <w14:alpha w14:val="60000"/>
            </w14:srgbClr>
          </w14:shadow>
        </w:rPr>
        <w:t xml:space="preserve"> zo správania </w:t>
      </w:r>
      <w:r w:rsidRPr="001D68A7">
        <w:rPr>
          <w:b/>
          <w:smallCaps/>
          <w:color w:val="000000" w:themeColor="text1"/>
          <w:u w:val="single"/>
          <w14:shadow w14:blurRad="50800" w14:dist="38100" w14:dir="2700000" w14:sx="100000" w14:sy="100000" w14:kx="0" w14:ky="0" w14:algn="tl">
            <w14:srgbClr w14:val="000000">
              <w14:alpha w14:val="60000"/>
            </w14:srgbClr>
          </w14:shadow>
        </w:rPr>
        <w:t>– Tretí  stupeň</w:t>
      </w:r>
    </w:p>
    <w:p w:rsidR="00BC1E59" w:rsidRPr="001D68A7" w:rsidRDefault="00BC1E59" w:rsidP="00BC1E59">
      <w:pPr>
        <w:pStyle w:val="Odsekzoznamu"/>
        <w:ind w:left="1080"/>
        <w:jc w:val="both"/>
        <w:rPr>
          <w:b/>
          <w:smallCaps/>
          <w:color w:val="000000" w:themeColor="text1"/>
          <w:u w:val="single"/>
          <w14:shadow w14:blurRad="50800" w14:dist="38100" w14:dir="2700000" w14:sx="100000" w14:sy="100000" w14:kx="0" w14:ky="0" w14:algn="tl">
            <w14:srgbClr w14:val="000000">
              <w14:alpha w14:val="60000"/>
            </w14:srgbClr>
          </w14:shadow>
        </w:rPr>
      </w:pPr>
    </w:p>
    <w:p w:rsidR="00BC1E59" w:rsidRPr="001D68A7" w:rsidRDefault="00BC1E59" w:rsidP="00BC1E59">
      <w:pPr>
        <w:pStyle w:val="Odsekzoznamu"/>
        <w:ind w:left="1080"/>
        <w:jc w:val="both"/>
        <w:rPr>
          <w:b/>
          <w:smallCaps/>
          <w:color w:val="000000" w:themeColor="text1"/>
          <w:u w:val="single"/>
          <w14:shadow w14:blurRad="50800" w14:dist="38100" w14:dir="2700000" w14:sx="100000" w14:sy="100000" w14:kx="0" w14:ky="0" w14:algn="tl">
            <w14:srgbClr w14:val="000000">
              <w14:alpha w14:val="60000"/>
            </w14:srgbClr>
          </w14:shadow>
        </w:rPr>
      </w:pPr>
    </w:p>
    <w:p w:rsidR="002D7DD7" w:rsidRPr="001D68A7" w:rsidRDefault="00BC1E59" w:rsidP="0078424C">
      <w:pPr>
        <w:pStyle w:val="Odsekzoznamu"/>
        <w:numPr>
          <w:ilvl w:val="0"/>
          <w:numId w:val="43"/>
        </w:numPr>
        <w:jc w:val="both"/>
        <w:rPr>
          <w:b/>
          <w:color w:val="000000" w:themeColor="text1"/>
        </w:rPr>
      </w:pPr>
      <w:r w:rsidRPr="001D68A7">
        <w:rPr>
          <w:b/>
          <w:color w:val="000000" w:themeColor="text1"/>
        </w:rPr>
        <w:t xml:space="preserve">môže byť udelená za </w:t>
      </w:r>
      <w:r w:rsidR="002D7DD7" w:rsidRPr="001D68A7">
        <w:rPr>
          <w:b/>
          <w:color w:val="000000" w:themeColor="text1"/>
        </w:rPr>
        <w:t>11</w:t>
      </w:r>
      <w:r w:rsidR="0028142E" w:rsidRPr="001D68A7">
        <w:rPr>
          <w:b/>
          <w:color w:val="000000" w:themeColor="text1"/>
        </w:rPr>
        <w:t xml:space="preserve"> </w:t>
      </w:r>
      <w:r w:rsidR="002D7DD7" w:rsidRPr="001D68A7">
        <w:rPr>
          <w:b/>
          <w:color w:val="000000" w:themeColor="text1"/>
        </w:rPr>
        <w:t>-</w:t>
      </w:r>
      <w:r w:rsidR="0028142E" w:rsidRPr="001D68A7">
        <w:rPr>
          <w:b/>
          <w:color w:val="000000" w:themeColor="text1"/>
        </w:rPr>
        <w:t xml:space="preserve"> </w:t>
      </w:r>
      <w:r w:rsidR="002D7DD7" w:rsidRPr="001D68A7">
        <w:rPr>
          <w:b/>
          <w:color w:val="000000" w:themeColor="text1"/>
        </w:rPr>
        <w:t>15 zápisov z</w:t>
      </w:r>
      <w:r w:rsidRPr="001D68A7">
        <w:rPr>
          <w:b/>
          <w:color w:val="000000" w:themeColor="text1"/>
        </w:rPr>
        <w:t> predchádzajúcej časti (Napomenutie triednym učiteľom</w:t>
      </w:r>
      <w:r w:rsidR="002D7DD7" w:rsidRPr="001D68A7">
        <w:rPr>
          <w:b/>
          <w:color w:val="000000" w:themeColor="text1"/>
        </w:rPr>
        <w:t>), za 6</w:t>
      </w:r>
      <w:r w:rsidR="0028142E" w:rsidRPr="001D68A7">
        <w:rPr>
          <w:b/>
          <w:color w:val="000000" w:themeColor="text1"/>
        </w:rPr>
        <w:t xml:space="preserve"> </w:t>
      </w:r>
      <w:r w:rsidR="002D7DD7" w:rsidRPr="001D68A7">
        <w:rPr>
          <w:b/>
          <w:color w:val="000000" w:themeColor="text1"/>
        </w:rPr>
        <w:t>-</w:t>
      </w:r>
      <w:r w:rsidR="0028142E" w:rsidRPr="001D68A7">
        <w:rPr>
          <w:b/>
          <w:color w:val="000000" w:themeColor="text1"/>
        </w:rPr>
        <w:t xml:space="preserve"> </w:t>
      </w:r>
      <w:r w:rsidR="002D7DD7" w:rsidRPr="001D68A7">
        <w:rPr>
          <w:b/>
          <w:color w:val="000000" w:themeColor="text1"/>
        </w:rPr>
        <w:t>8 zápisov z</w:t>
      </w:r>
      <w:r w:rsidRPr="001D68A7">
        <w:rPr>
          <w:b/>
          <w:color w:val="000000" w:themeColor="text1"/>
        </w:rPr>
        <w:t> predchádzajúcej časti (Pokarhanie od triedneho učiteľa</w:t>
      </w:r>
      <w:r w:rsidR="002D7DD7" w:rsidRPr="001D68A7">
        <w:rPr>
          <w:b/>
          <w:color w:val="000000" w:themeColor="text1"/>
        </w:rPr>
        <w:t>), za 4</w:t>
      </w:r>
      <w:r w:rsidR="0028142E" w:rsidRPr="001D68A7">
        <w:rPr>
          <w:b/>
          <w:color w:val="000000" w:themeColor="text1"/>
        </w:rPr>
        <w:t xml:space="preserve"> </w:t>
      </w:r>
      <w:r w:rsidR="002D7DD7" w:rsidRPr="001D68A7">
        <w:rPr>
          <w:b/>
          <w:color w:val="000000" w:themeColor="text1"/>
        </w:rPr>
        <w:t>-</w:t>
      </w:r>
      <w:r w:rsidR="0028142E" w:rsidRPr="001D68A7">
        <w:rPr>
          <w:b/>
          <w:color w:val="000000" w:themeColor="text1"/>
        </w:rPr>
        <w:t xml:space="preserve"> </w:t>
      </w:r>
      <w:r w:rsidR="002D7DD7" w:rsidRPr="001D68A7">
        <w:rPr>
          <w:b/>
          <w:color w:val="000000" w:themeColor="text1"/>
        </w:rPr>
        <w:t>6 zápisov z predchád</w:t>
      </w:r>
      <w:r w:rsidRPr="001D68A7">
        <w:rPr>
          <w:b/>
          <w:color w:val="000000" w:themeColor="text1"/>
        </w:rPr>
        <w:t>zajúcej časti (Pokarhanie od riaditeľa školy</w:t>
      </w:r>
      <w:r w:rsidR="002D7DD7" w:rsidRPr="001D68A7">
        <w:rPr>
          <w:b/>
          <w:color w:val="000000" w:themeColor="text1"/>
        </w:rPr>
        <w:t>), za 2</w:t>
      </w:r>
      <w:r w:rsidR="0028142E" w:rsidRPr="001D68A7">
        <w:rPr>
          <w:b/>
          <w:color w:val="000000" w:themeColor="text1"/>
        </w:rPr>
        <w:t xml:space="preserve"> </w:t>
      </w:r>
      <w:r w:rsidR="002D7DD7" w:rsidRPr="001D68A7">
        <w:rPr>
          <w:b/>
          <w:color w:val="000000" w:themeColor="text1"/>
        </w:rPr>
        <w:t>-</w:t>
      </w:r>
      <w:r w:rsidR="0028142E" w:rsidRPr="001D68A7">
        <w:rPr>
          <w:b/>
          <w:color w:val="000000" w:themeColor="text1"/>
        </w:rPr>
        <w:t xml:space="preserve"> </w:t>
      </w:r>
      <w:r w:rsidR="002D7DD7" w:rsidRPr="001D68A7">
        <w:rPr>
          <w:b/>
          <w:color w:val="000000" w:themeColor="text1"/>
        </w:rPr>
        <w:t>3 zápisy z</w:t>
      </w:r>
      <w:r w:rsidRPr="001D68A7">
        <w:rPr>
          <w:b/>
          <w:color w:val="000000" w:themeColor="text1"/>
        </w:rPr>
        <w:t> predchádzajúcej časti (Znížená známka zo správania – druhý stupeň</w:t>
      </w:r>
      <w:r w:rsidR="002D7DD7" w:rsidRPr="001D68A7">
        <w:rPr>
          <w:b/>
          <w:color w:val="000000" w:themeColor="text1"/>
        </w:rPr>
        <w:t>) a za 1 zápis  v klasifikačnom zázname</w:t>
      </w:r>
      <w:r w:rsidRPr="001D68A7">
        <w:rPr>
          <w:b/>
          <w:color w:val="000000" w:themeColor="text1"/>
        </w:rPr>
        <w:t xml:space="preserve"> podľa návrhu triedneho učiteľa, ostatných vyučujúcich a riad</w:t>
      </w:r>
      <w:r w:rsidR="00B34C89" w:rsidRPr="001D68A7">
        <w:rPr>
          <w:b/>
          <w:color w:val="000000" w:themeColor="text1"/>
        </w:rPr>
        <w:t>iteľa</w:t>
      </w:r>
      <w:r w:rsidRPr="001D68A7">
        <w:rPr>
          <w:b/>
          <w:color w:val="000000" w:themeColor="text1"/>
        </w:rPr>
        <w:t xml:space="preserve"> školy</w:t>
      </w:r>
      <w:r w:rsidR="002D7DD7" w:rsidRPr="001D68A7">
        <w:rPr>
          <w:b/>
          <w:color w:val="000000" w:themeColor="text1"/>
        </w:rPr>
        <w:t xml:space="preserve"> z nasledovných kritérií:</w:t>
      </w:r>
    </w:p>
    <w:p w:rsidR="0080374A" w:rsidRPr="001D68A7" w:rsidRDefault="002D7DD7" w:rsidP="0078424C">
      <w:pPr>
        <w:pStyle w:val="Odsekzoznamu"/>
        <w:numPr>
          <w:ilvl w:val="0"/>
          <w:numId w:val="38"/>
        </w:numPr>
        <w:jc w:val="both"/>
        <w:rPr>
          <w:b/>
          <w:smallCaps/>
          <w:color w:val="000000" w:themeColor="text1"/>
          <w:u w:val="single"/>
          <w14:shadow w14:blurRad="50800" w14:dist="38100" w14:dir="2700000" w14:sx="100000" w14:sy="100000" w14:kx="0" w14:ky="0" w14:algn="tl">
            <w14:srgbClr w14:val="000000">
              <w14:alpha w14:val="60000"/>
            </w14:srgbClr>
          </w14:shadow>
        </w:rPr>
      </w:pPr>
      <w:r w:rsidRPr="001D68A7">
        <w:rPr>
          <w:color w:val="000000" w:themeColor="text1"/>
        </w:rPr>
        <w:t>záš</w:t>
      </w:r>
      <w:r w:rsidR="0080374A" w:rsidRPr="001D68A7">
        <w:rPr>
          <w:color w:val="000000" w:themeColor="text1"/>
        </w:rPr>
        <w:t xml:space="preserve">koláctvo - </w:t>
      </w:r>
      <w:r w:rsidRPr="001D68A7">
        <w:rPr>
          <w:color w:val="000000" w:themeColor="text1"/>
        </w:rPr>
        <w:t xml:space="preserve">neospravedlnená absencia </w:t>
      </w:r>
      <w:r w:rsidR="00BC1E59" w:rsidRPr="001D68A7">
        <w:rPr>
          <w:color w:val="000000" w:themeColor="text1"/>
        </w:rPr>
        <w:t>v rozsahu 16 - 3</w:t>
      </w:r>
      <w:r w:rsidRPr="001D68A7">
        <w:rPr>
          <w:color w:val="000000" w:themeColor="text1"/>
        </w:rPr>
        <w:t>0 hodín</w:t>
      </w:r>
      <w:r w:rsidR="0080374A" w:rsidRPr="001D68A7">
        <w:rPr>
          <w:color w:val="000000" w:themeColor="text1"/>
        </w:rPr>
        <w:t xml:space="preserve">, ktorá </w:t>
      </w:r>
      <w:r w:rsidR="0080374A" w:rsidRPr="001D68A7">
        <w:rPr>
          <w:b/>
          <w:color w:val="000000" w:themeColor="text1"/>
        </w:rPr>
        <w:t>môže vzniknúť aj sú</w:t>
      </w:r>
      <w:r w:rsidR="0028142E" w:rsidRPr="001D68A7">
        <w:rPr>
          <w:b/>
          <w:color w:val="000000" w:themeColor="text1"/>
        </w:rPr>
        <w:t xml:space="preserve">čtom minút neskorých príchodov. </w:t>
      </w:r>
      <w:r w:rsidR="0080374A" w:rsidRPr="001D68A7">
        <w:rPr>
          <w:color w:val="000000" w:themeColor="text1"/>
        </w:rPr>
        <w:t xml:space="preserve">Pri počte nad 15 neospravedlnených hodín v jednom mesiaci alebo 60 hodín v školskom roku upovedomí triedny učiteľ spolu s vedením školy príslušné štátne a samosprávne orgány podľa Metodického pokynu na zabezpečenie aplikácie Ustanovenia §18 ods.2 zákona č.281/2002 </w:t>
      </w:r>
      <w:proofErr w:type="spellStart"/>
      <w:r w:rsidR="0080374A" w:rsidRPr="001D68A7">
        <w:rPr>
          <w:color w:val="000000" w:themeColor="text1"/>
        </w:rPr>
        <w:t>Z.z</w:t>
      </w:r>
      <w:proofErr w:type="spellEnd"/>
      <w:r w:rsidR="0080374A" w:rsidRPr="001D68A7">
        <w:rPr>
          <w:color w:val="000000" w:themeColor="text1"/>
        </w:rPr>
        <w:t>. o prídavku na dieťa a o príspevku k prídavku na dieťa v znení zákona č. 658/2002Z.z.</w:t>
      </w:r>
    </w:p>
    <w:p w:rsidR="000C03A1" w:rsidRPr="001D68A7" w:rsidRDefault="002D7DD7" w:rsidP="0078424C">
      <w:pPr>
        <w:pStyle w:val="Odsekzoznamu"/>
        <w:numPr>
          <w:ilvl w:val="0"/>
          <w:numId w:val="44"/>
        </w:numPr>
        <w:jc w:val="both"/>
        <w:rPr>
          <w:color w:val="000000" w:themeColor="text1"/>
        </w:rPr>
      </w:pPr>
      <w:r w:rsidRPr="001D68A7">
        <w:rPr>
          <w:color w:val="000000" w:themeColor="text1"/>
        </w:rPr>
        <w:t>dokázané krádeže v škole väčšieho rozsahu vyšetrované políciou</w:t>
      </w:r>
      <w:r w:rsidR="000C03A1" w:rsidRPr="001D68A7">
        <w:rPr>
          <w:color w:val="000000" w:themeColor="text1"/>
        </w:rPr>
        <w:t xml:space="preserve"> </w:t>
      </w:r>
    </w:p>
    <w:p w:rsidR="000C03A1" w:rsidRPr="001D68A7" w:rsidRDefault="002D7DD7" w:rsidP="0078424C">
      <w:pPr>
        <w:pStyle w:val="Odsekzoznamu"/>
        <w:numPr>
          <w:ilvl w:val="0"/>
          <w:numId w:val="44"/>
        </w:numPr>
        <w:jc w:val="both"/>
        <w:rPr>
          <w:color w:val="000000" w:themeColor="text1"/>
        </w:rPr>
      </w:pPr>
      <w:r w:rsidRPr="001D68A7">
        <w:rPr>
          <w:color w:val="000000" w:themeColor="text1"/>
        </w:rPr>
        <w:lastRenderedPageBreak/>
        <w:t>ťažšie fyzické ublíženie na zdraví vyžadujúce lekárske ošetrenie</w:t>
      </w:r>
      <w:r w:rsidR="000C03A1" w:rsidRPr="001D68A7">
        <w:rPr>
          <w:color w:val="000000" w:themeColor="text1"/>
        </w:rPr>
        <w:t xml:space="preserve"> </w:t>
      </w:r>
    </w:p>
    <w:p w:rsidR="000C03A1" w:rsidRPr="001D68A7" w:rsidRDefault="0028142E" w:rsidP="0078424C">
      <w:pPr>
        <w:pStyle w:val="Odsekzoznamu"/>
        <w:numPr>
          <w:ilvl w:val="0"/>
          <w:numId w:val="44"/>
        </w:numPr>
        <w:jc w:val="both"/>
        <w:rPr>
          <w:color w:val="000000" w:themeColor="text1"/>
        </w:rPr>
      </w:pPr>
      <w:r w:rsidRPr="001D68A7">
        <w:rPr>
          <w:color w:val="000000" w:themeColor="text1"/>
        </w:rPr>
        <w:t xml:space="preserve">dokázané </w:t>
      </w:r>
      <w:r w:rsidR="002D7DD7" w:rsidRPr="001D68A7">
        <w:rPr>
          <w:color w:val="000000" w:themeColor="text1"/>
        </w:rPr>
        <w:t>používanie návykových látok (drogy)</w:t>
      </w:r>
      <w:r w:rsidR="000C03A1" w:rsidRPr="001D68A7">
        <w:rPr>
          <w:color w:val="000000" w:themeColor="text1"/>
        </w:rPr>
        <w:t xml:space="preserve"> </w:t>
      </w:r>
    </w:p>
    <w:p w:rsidR="002D7DD7" w:rsidRPr="001D68A7" w:rsidRDefault="002D7DD7" w:rsidP="0078424C">
      <w:pPr>
        <w:pStyle w:val="Odsekzoznamu"/>
        <w:numPr>
          <w:ilvl w:val="0"/>
          <w:numId w:val="44"/>
        </w:numPr>
        <w:jc w:val="both"/>
        <w:rPr>
          <w:color w:val="000000" w:themeColor="text1"/>
        </w:rPr>
      </w:pPr>
      <w:r w:rsidRPr="001D68A7">
        <w:rPr>
          <w:color w:val="000000" w:themeColor="text1"/>
        </w:rPr>
        <w:t>úmyselné poškodenie školského, cudzieho majetku veľkého rozsahu</w:t>
      </w:r>
    </w:p>
    <w:p w:rsidR="0028142E" w:rsidRPr="001D68A7" w:rsidRDefault="0028142E" w:rsidP="0028142E">
      <w:pPr>
        <w:pStyle w:val="Odsekzoznamu"/>
        <w:jc w:val="both"/>
        <w:rPr>
          <w:color w:val="000000" w:themeColor="text1"/>
        </w:rPr>
      </w:pPr>
    </w:p>
    <w:p w:rsidR="0028142E" w:rsidRPr="001D68A7" w:rsidRDefault="0028142E" w:rsidP="0028142E">
      <w:pPr>
        <w:pStyle w:val="Odsekzoznamu"/>
        <w:numPr>
          <w:ilvl w:val="0"/>
          <w:numId w:val="55"/>
        </w:numPr>
        <w:jc w:val="both"/>
        <w:rPr>
          <w:b/>
          <w:smallCaps/>
          <w:color w:val="000000" w:themeColor="text1"/>
          <w:u w:val="single"/>
          <w14:shadow w14:blurRad="50800" w14:dist="38100" w14:dir="2700000" w14:sx="100000" w14:sy="100000" w14:kx="0" w14:ky="0" w14:algn="tl">
            <w14:srgbClr w14:val="000000">
              <w14:alpha w14:val="60000"/>
            </w14:srgbClr>
          </w14:shadow>
        </w:rPr>
      </w:pPr>
      <w:r w:rsidRPr="001D68A7">
        <w:rPr>
          <w:color w:val="000000" w:themeColor="text1"/>
          <w:u w:val="single"/>
        </w:rPr>
        <w:t>triedny učiteľ predvolá ešte pred klasifikačnou poradou zákonného zástupcu žiaka na pohovor do školy</w:t>
      </w:r>
    </w:p>
    <w:p w:rsidR="0028142E" w:rsidRPr="001D68A7" w:rsidRDefault="0028142E" w:rsidP="0028142E">
      <w:pPr>
        <w:pStyle w:val="Odsekzoznamu"/>
        <w:jc w:val="both"/>
        <w:rPr>
          <w:color w:val="000000" w:themeColor="text1"/>
        </w:rPr>
      </w:pPr>
    </w:p>
    <w:p w:rsidR="00BC1E59" w:rsidRPr="001D68A7" w:rsidRDefault="00BC1E59" w:rsidP="00BC1E59">
      <w:pPr>
        <w:ind w:left="360"/>
        <w:jc w:val="both"/>
        <w:rPr>
          <w:color w:val="000000" w:themeColor="text1"/>
        </w:rPr>
      </w:pPr>
    </w:p>
    <w:p w:rsidR="00BC1E59" w:rsidRPr="001D68A7" w:rsidRDefault="00BC1E59" w:rsidP="00BC1E59">
      <w:pPr>
        <w:ind w:left="360"/>
        <w:jc w:val="both"/>
        <w:rPr>
          <w:color w:val="000000" w:themeColor="text1"/>
        </w:rPr>
      </w:pPr>
    </w:p>
    <w:p w:rsidR="00BC1E59" w:rsidRPr="001D68A7" w:rsidRDefault="00BC1E59" w:rsidP="00BC1E59">
      <w:pPr>
        <w:ind w:left="360"/>
        <w:jc w:val="both"/>
        <w:rPr>
          <w:color w:val="000000" w:themeColor="text1"/>
        </w:rPr>
      </w:pPr>
    </w:p>
    <w:p w:rsidR="002D7DD7" w:rsidRPr="001D68A7" w:rsidRDefault="002D7DD7" w:rsidP="0078424C">
      <w:pPr>
        <w:pStyle w:val="Odsekzoznamu"/>
        <w:numPr>
          <w:ilvl w:val="2"/>
          <w:numId w:val="31"/>
        </w:numPr>
        <w:jc w:val="both"/>
        <w:rPr>
          <w:b/>
          <w:smallCaps/>
          <w:color w:val="000000" w:themeColor="text1"/>
          <w:u w:val="single"/>
          <w14:shadow w14:blurRad="50800" w14:dist="38100" w14:dir="2700000" w14:sx="100000" w14:sy="100000" w14:kx="0" w14:ky="0" w14:algn="tl">
            <w14:srgbClr w14:val="000000">
              <w14:alpha w14:val="60000"/>
            </w14:srgbClr>
          </w14:shadow>
        </w:rPr>
      </w:pPr>
      <w:r w:rsidRPr="001D68A7">
        <w:rPr>
          <w:b/>
          <w:smallCaps/>
          <w:color w:val="000000" w:themeColor="text1"/>
          <w:u w:val="single"/>
          <w14:shadow w14:blurRad="50800" w14:dist="38100" w14:dir="2700000" w14:sx="100000" w14:sy="100000" w14:kx="0" w14:ky="0" w14:algn="tl">
            <w14:srgbClr w14:val="000000">
              <w14:alpha w14:val="60000"/>
            </w14:srgbClr>
          </w14:shadow>
        </w:rPr>
        <w:t>Znížená známka</w:t>
      </w:r>
      <w:r w:rsidR="00AD5129" w:rsidRPr="001D68A7">
        <w:rPr>
          <w:b/>
          <w:smallCaps/>
          <w:color w:val="000000" w:themeColor="text1"/>
          <w:u w:val="single"/>
          <w14:shadow w14:blurRad="50800" w14:dist="38100" w14:dir="2700000" w14:sx="100000" w14:sy="100000" w14:kx="0" w14:ky="0" w14:algn="tl">
            <w14:srgbClr w14:val="000000">
              <w14:alpha w14:val="60000"/>
            </w14:srgbClr>
          </w14:shadow>
        </w:rPr>
        <w:t xml:space="preserve"> zo správania </w:t>
      </w:r>
      <w:r w:rsidRPr="001D68A7">
        <w:rPr>
          <w:b/>
          <w:smallCaps/>
          <w:color w:val="000000" w:themeColor="text1"/>
          <w:u w:val="single"/>
          <w14:shadow w14:blurRad="50800" w14:dist="38100" w14:dir="2700000" w14:sx="100000" w14:sy="100000" w14:kx="0" w14:ky="0" w14:algn="tl">
            <w14:srgbClr w14:val="000000">
              <w14:alpha w14:val="60000"/>
            </w14:srgbClr>
          </w14:shadow>
        </w:rPr>
        <w:t xml:space="preserve"> – štvrtý  stupeň</w:t>
      </w:r>
    </w:p>
    <w:p w:rsidR="00AD5129" w:rsidRPr="001D68A7" w:rsidRDefault="00AD5129" w:rsidP="00AD5129">
      <w:pPr>
        <w:pStyle w:val="Odsekzoznamu"/>
        <w:ind w:left="1080"/>
        <w:jc w:val="both"/>
        <w:rPr>
          <w:b/>
          <w:smallCaps/>
          <w:color w:val="000000" w:themeColor="text1"/>
          <w:u w:val="single"/>
          <w14:shadow w14:blurRad="50800" w14:dist="38100" w14:dir="2700000" w14:sx="100000" w14:sy="100000" w14:kx="0" w14:ky="0" w14:algn="tl">
            <w14:srgbClr w14:val="000000">
              <w14:alpha w14:val="60000"/>
            </w14:srgbClr>
          </w14:shadow>
        </w:rPr>
      </w:pPr>
    </w:p>
    <w:p w:rsidR="00AD5129" w:rsidRPr="001D68A7" w:rsidRDefault="00AD5129" w:rsidP="00AD5129">
      <w:pPr>
        <w:ind w:left="360"/>
        <w:jc w:val="both"/>
        <w:rPr>
          <w:b/>
          <w:smallCaps/>
          <w:color w:val="000000" w:themeColor="text1"/>
          <w:u w:val="single"/>
          <w14:shadow w14:blurRad="50800" w14:dist="38100" w14:dir="2700000" w14:sx="100000" w14:sy="100000" w14:kx="0" w14:ky="0" w14:algn="tl">
            <w14:srgbClr w14:val="000000">
              <w14:alpha w14:val="60000"/>
            </w14:srgbClr>
          </w14:shadow>
        </w:rPr>
      </w:pPr>
    </w:p>
    <w:p w:rsidR="002D7DD7" w:rsidRPr="001D68A7" w:rsidRDefault="00AD5129" w:rsidP="0078424C">
      <w:pPr>
        <w:pStyle w:val="Odsekzoznamu"/>
        <w:numPr>
          <w:ilvl w:val="0"/>
          <w:numId w:val="43"/>
        </w:numPr>
        <w:jc w:val="both"/>
        <w:rPr>
          <w:b/>
          <w:color w:val="000000" w:themeColor="text1"/>
        </w:rPr>
      </w:pPr>
      <w:r w:rsidRPr="001D68A7">
        <w:rPr>
          <w:b/>
          <w:color w:val="000000" w:themeColor="text1"/>
        </w:rPr>
        <w:t>môže byť udelená z</w:t>
      </w:r>
      <w:r w:rsidR="002D7DD7" w:rsidRPr="001D68A7">
        <w:rPr>
          <w:b/>
          <w:color w:val="000000" w:themeColor="text1"/>
        </w:rPr>
        <w:t>a 16 a viac zápisov z</w:t>
      </w:r>
      <w:r w:rsidRPr="001D68A7">
        <w:rPr>
          <w:b/>
          <w:color w:val="000000" w:themeColor="text1"/>
        </w:rPr>
        <w:t> predchádzajúcej časti (Napomenutie triednym učiteľom</w:t>
      </w:r>
      <w:r w:rsidR="002D7DD7" w:rsidRPr="001D68A7">
        <w:rPr>
          <w:b/>
          <w:color w:val="000000" w:themeColor="text1"/>
        </w:rPr>
        <w:t>), za 9</w:t>
      </w:r>
      <w:r w:rsidR="0028142E" w:rsidRPr="001D68A7">
        <w:rPr>
          <w:b/>
          <w:color w:val="000000" w:themeColor="text1"/>
        </w:rPr>
        <w:t xml:space="preserve"> </w:t>
      </w:r>
      <w:r w:rsidR="002D7DD7" w:rsidRPr="001D68A7">
        <w:rPr>
          <w:b/>
          <w:color w:val="000000" w:themeColor="text1"/>
        </w:rPr>
        <w:t>-</w:t>
      </w:r>
      <w:r w:rsidR="0028142E" w:rsidRPr="001D68A7">
        <w:rPr>
          <w:b/>
          <w:color w:val="000000" w:themeColor="text1"/>
        </w:rPr>
        <w:t xml:space="preserve"> </w:t>
      </w:r>
      <w:r w:rsidR="002D7DD7" w:rsidRPr="001D68A7">
        <w:rPr>
          <w:b/>
          <w:color w:val="000000" w:themeColor="text1"/>
        </w:rPr>
        <w:t>10 zápisov z</w:t>
      </w:r>
      <w:r w:rsidRPr="001D68A7">
        <w:rPr>
          <w:b/>
          <w:color w:val="000000" w:themeColor="text1"/>
        </w:rPr>
        <w:t> predchádzajúcej časti (Pokarhanie od triedneho učiteľa</w:t>
      </w:r>
      <w:r w:rsidR="002D7DD7" w:rsidRPr="001D68A7">
        <w:rPr>
          <w:b/>
          <w:color w:val="000000" w:themeColor="text1"/>
        </w:rPr>
        <w:t>), za 7</w:t>
      </w:r>
      <w:r w:rsidR="0028142E" w:rsidRPr="001D68A7">
        <w:rPr>
          <w:b/>
          <w:color w:val="000000" w:themeColor="text1"/>
        </w:rPr>
        <w:t xml:space="preserve"> </w:t>
      </w:r>
      <w:r w:rsidR="002D7DD7" w:rsidRPr="001D68A7">
        <w:rPr>
          <w:b/>
          <w:color w:val="000000" w:themeColor="text1"/>
        </w:rPr>
        <w:t>-</w:t>
      </w:r>
      <w:r w:rsidR="0028142E" w:rsidRPr="001D68A7">
        <w:rPr>
          <w:b/>
          <w:color w:val="000000" w:themeColor="text1"/>
        </w:rPr>
        <w:t xml:space="preserve"> </w:t>
      </w:r>
      <w:r w:rsidR="002D7DD7" w:rsidRPr="001D68A7">
        <w:rPr>
          <w:b/>
          <w:color w:val="000000" w:themeColor="text1"/>
        </w:rPr>
        <w:t>8 zápisov z</w:t>
      </w:r>
      <w:r w:rsidRPr="001D68A7">
        <w:rPr>
          <w:b/>
          <w:color w:val="000000" w:themeColor="text1"/>
        </w:rPr>
        <w:t> predchádzajúcej časti (Pokarhanie od riaditeľa školy</w:t>
      </w:r>
      <w:r w:rsidR="002D7DD7" w:rsidRPr="001D68A7">
        <w:rPr>
          <w:b/>
          <w:color w:val="000000" w:themeColor="text1"/>
        </w:rPr>
        <w:t>), za 4</w:t>
      </w:r>
      <w:r w:rsidR="0028142E" w:rsidRPr="001D68A7">
        <w:rPr>
          <w:b/>
          <w:color w:val="000000" w:themeColor="text1"/>
        </w:rPr>
        <w:t xml:space="preserve"> </w:t>
      </w:r>
      <w:r w:rsidR="002D7DD7" w:rsidRPr="001D68A7">
        <w:rPr>
          <w:b/>
          <w:color w:val="000000" w:themeColor="text1"/>
        </w:rPr>
        <w:t>-</w:t>
      </w:r>
      <w:r w:rsidR="0028142E" w:rsidRPr="001D68A7">
        <w:rPr>
          <w:b/>
          <w:color w:val="000000" w:themeColor="text1"/>
        </w:rPr>
        <w:t xml:space="preserve"> </w:t>
      </w:r>
      <w:r w:rsidR="002D7DD7" w:rsidRPr="001D68A7">
        <w:rPr>
          <w:b/>
          <w:color w:val="000000" w:themeColor="text1"/>
        </w:rPr>
        <w:t>6 zápisov z</w:t>
      </w:r>
      <w:r w:rsidRPr="001D68A7">
        <w:rPr>
          <w:b/>
          <w:color w:val="000000" w:themeColor="text1"/>
        </w:rPr>
        <w:t> predchádzajúcej časti (Znížená známka zo správania – druhý stupeň</w:t>
      </w:r>
      <w:r w:rsidR="002D7DD7" w:rsidRPr="001D68A7">
        <w:rPr>
          <w:b/>
          <w:color w:val="000000" w:themeColor="text1"/>
        </w:rPr>
        <w:t>), za 2</w:t>
      </w:r>
      <w:r w:rsidR="0028142E" w:rsidRPr="001D68A7">
        <w:rPr>
          <w:b/>
          <w:color w:val="000000" w:themeColor="text1"/>
        </w:rPr>
        <w:t xml:space="preserve"> </w:t>
      </w:r>
      <w:r w:rsidR="002D7DD7" w:rsidRPr="001D68A7">
        <w:rPr>
          <w:b/>
          <w:color w:val="000000" w:themeColor="text1"/>
        </w:rPr>
        <w:t>-</w:t>
      </w:r>
      <w:r w:rsidR="0028142E" w:rsidRPr="001D68A7">
        <w:rPr>
          <w:b/>
          <w:color w:val="000000" w:themeColor="text1"/>
        </w:rPr>
        <w:t xml:space="preserve"> </w:t>
      </w:r>
      <w:r w:rsidR="002D7DD7" w:rsidRPr="001D68A7">
        <w:rPr>
          <w:b/>
          <w:color w:val="000000" w:themeColor="text1"/>
        </w:rPr>
        <w:t xml:space="preserve">3 zápisy z predchádzajúcej </w:t>
      </w:r>
      <w:r w:rsidRPr="001D68A7">
        <w:rPr>
          <w:b/>
          <w:color w:val="000000" w:themeColor="text1"/>
        </w:rPr>
        <w:t>časti (Znížená známka zo správania – tretí stupeň</w:t>
      </w:r>
      <w:r w:rsidR="002D7DD7" w:rsidRPr="001D68A7">
        <w:rPr>
          <w:b/>
          <w:color w:val="000000" w:themeColor="text1"/>
        </w:rPr>
        <w:t>)  a za 1 zápis  v klasifikačnom zázname</w:t>
      </w:r>
      <w:r w:rsidR="00E72540" w:rsidRPr="001D68A7">
        <w:rPr>
          <w:b/>
          <w:color w:val="000000" w:themeColor="text1"/>
        </w:rPr>
        <w:t xml:space="preserve"> podľa návrhu triedneho učiteľa, os</w:t>
      </w:r>
      <w:r w:rsidR="00B34C89" w:rsidRPr="001D68A7">
        <w:rPr>
          <w:b/>
          <w:color w:val="000000" w:themeColor="text1"/>
        </w:rPr>
        <w:t>tatných vyučujúcich a riaditeľa</w:t>
      </w:r>
      <w:r w:rsidR="00E72540" w:rsidRPr="001D68A7">
        <w:rPr>
          <w:b/>
          <w:color w:val="000000" w:themeColor="text1"/>
        </w:rPr>
        <w:t xml:space="preserve"> školy </w:t>
      </w:r>
      <w:r w:rsidR="002D7DD7" w:rsidRPr="001D68A7">
        <w:rPr>
          <w:b/>
          <w:color w:val="000000" w:themeColor="text1"/>
        </w:rPr>
        <w:t xml:space="preserve"> z nasledovných kritérií:</w:t>
      </w:r>
    </w:p>
    <w:p w:rsidR="00E72540" w:rsidRPr="001D68A7" w:rsidRDefault="00E72540" w:rsidP="00E72540">
      <w:pPr>
        <w:pStyle w:val="Odsekzoznamu"/>
        <w:ind w:left="1080"/>
        <w:jc w:val="both"/>
        <w:rPr>
          <w:b/>
          <w:color w:val="000000" w:themeColor="text1"/>
        </w:rPr>
      </w:pPr>
    </w:p>
    <w:p w:rsidR="00E72540" w:rsidRPr="001D68A7" w:rsidRDefault="00E72540" w:rsidP="0078424C">
      <w:pPr>
        <w:pStyle w:val="Odsekzoznamu"/>
        <w:numPr>
          <w:ilvl w:val="0"/>
          <w:numId w:val="38"/>
        </w:numPr>
        <w:jc w:val="both"/>
        <w:rPr>
          <w:b/>
          <w:smallCaps/>
          <w:color w:val="000000" w:themeColor="text1"/>
          <w:u w:val="single"/>
          <w14:shadow w14:blurRad="50800" w14:dist="38100" w14:dir="2700000" w14:sx="100000" w14:sy="100000" w14:kx="0" w14:ky="0" w14:algn="tl">
            <w14:srgbClr w14:val="000000">
              <w14:alpha w14:val="60000"/>
            </w14:srgbClr>
          </w14:shadow>
        </w:rPr>
      </w:pPr>
      <w:r w:rsidRPr="001D68A7">
        <w:rPr>
          <w:color w:val="000000" w:themeColor="text1"/>
        </w:rPr>
        <w:t>záškoláctvo - neospravedlnená absencia nad 3</w:t>
      </w:r>
      <w:r w:rsidR="002D7DD7" w:rsidRPr="001D68A7">
        <w:rPr>
          <w:color w:val="000000" w:themeColor="text1"/>
        </w:rPr>
        <w:t>0 hodín</w:t>
      </w:r>
      <w:r w:rsidRPr="001D68A7">
        <w:rPr>
          <w:color w:val="000000" w:themeColor="text1"/>
        </w:rPr>
        <w:t>, ktorá môže vzniknúť aj súčtom minút neskorých príchodov</w:t>
      </w:r>
      <w:r w:rsidR="0028142E" w:rsidRPr="001D68A7">
        <w:rPr>
          <w:color w:val="000000" w:themeColor="text1"/>
        </w:rPr>
        <w:t xml:space="preserve">. </w:t>
      </w:r>
      <w:r w:rsidRPr="001D68A7">
        <w:rPr>
          <w:color w:val="000000" w:themeColor="text1"/>
        </w:rPr>
        <w:t xml:space="preserve">Pri počte nad 15 neospravedlnených hodín v jednom mesiaci alebo 60 hodín v školskom roku upovedomí triedny učiteľ spolu s vedením školy príslušné štátne a samosprávne orgány podľa Metodického pokynu na zabezpečenie aplikácie Ustanovenia §18 ods.2 zákona č.281/2002 </w:t>
      </w:r>
      <w:proofErr w:type="spellStart"/>
      <w:r w:rsidRPr="001D68A7">
        <w:rPr>
          <w:color w:val="000000" w:themeColor="text1"/>
        </w:rPr>
        <w:t>Z.z</w:t>
      </w:r>
      <w:proofErr w:type="spellEnd"/>
      <w:r w:rsidRPr="001D68A7">
        <w:rPr>
          <w:color w:val="000000" w:themeColor="text1"/>
        </w:rPr>
        <w:t>. o prídavku na dieťa a o príspevku k prídavku na dieťa v znení zákona č. 658/2002Z.z.</w:t>
      </w:r>
    </w:p>
    <w:p w:rsidR="00E72540" w:rsidRPr="001D68A7" w:rsidRDefault="002D7DD7" w:rsidP="0078424C">
      <w:pPr>
        <w:pStyle w:val="Odsekzoznamu"/>
        <w:numPr>
          <w:ilvl w:val="0"/>
          <w:numId w:val="45"/>
        </w:numPr>
        <w:jc w:val="both"/>
        <w:rPr>
          <w:color w:val="000000" w:themeColor="text1"/>
        </w:rPr>
      </w:pPr>
      <w:r w:rsidRPr="001D68A7">
        <w:rPr>
          <w:color w:val="000000" w:themeColor="text1"/>
        </w:rPr>
        <w:t>slovné alebo fyzické napadnutie učiteľa žiakom</w:t>
      </w:r>
    </w:p>
    <w:p w:rsidR="00E72540" w:rsidRPr="001D68A7" w:rsidRDefault="0028142E" w:rsidP="0078424C">
      <w:pPr>
        <w:pStyle w:val="Odsekzoznamu"/>
        <w:numPr>
          <w:ilvl w:val="0"/>
          <w:numId w:val="45"/>
        </w:numPr>
        <w:jc w:val="both"/>
        <w:rPr>
          <w:color w:val="000000" w:themeColor="text1"/>
        </w:rPr>
      </w:pPr>
      <w:r w:rsidRPr="001D68A7">
        <w:rPr>
          <w:color w:val="000000" w:themeColor="text1"/>
        </w:rPr>
        <w:t xml:space="preserve">dokázané </w:t>
      </w:r>
      <w:r w:rsidR="002D7DD7" w:rsidRPr="001D68A7">
        <w:rPr>
          <w:color w:val="000000" w:themeColor="text1"/>
        </w:rPr>
        <w:t>sexuálne obťažovanie</w:t>
      </w:r>
    </w:p>
    <w:p w:rsidR="00E72540" w:rsidRPr="001D68A7" w:rsidRDefault="0028142E" w:rsidP="0078424C">
      <w:pPr>
        <w:pStyle w:val="Odsekzoznamu"/>
        <w:numPr>
          <w:ilvl w:val="0"/>
          <w:numId w:val="45"/>
        </w:numPr>
        <w:jc w:val="both"/>
        <w:rPr>
          <w:color w:val="000000" w:themeColor="text1"/>
        </w:rPr>
      </w:pPr>
      <w:r w:rsidRPr="001D68A7">
        <w:rPr>
          <w:color w:val="000000" w:themeColor="text1"/>
        </w:rPr>
        <w:t xml:space="preserve">dokázaná </w:t>
      </w:r>
      <w:r w:rsidR="002D7DD7" w:rsidRPr="001D68A7">
        <w:rPr>
          <w:color w:val="000000" w:themeColor="text1"/>
        </w:rPr>
        <w:t>distribúcia a používanie návykových látok</w:t>
      </w:r>
    </w:p>
    <w:p w:rsidR="00E72540" w:rsidRPr="001D68A7" w:rsidRDefault="002D7DD7" w:rsidP="0078424C">
      <w:pPr>
        <w:pStyle w:val="Odsekzoznamu"/>
        <w:numPr>
          <w:ilvl w:val="0"/>
          <w:numId w:val="45"/>
        </w:numPr>
        <w:jc w:val="both"/>
        <w:rPr>
          <w:color w:val="000000" w:themeColor="text1"/>
        </w:rPr>
      </w:pPr>
      <w:r w:rsidRPr="001D68A7">
        <w:rPr>
          <w:color w:val="000000" w:themeColor="text1"/>
        </w:rPr>
        <w:t>dokázané krádeže v škole mimoriadneho rozsahu (vlámanie a lúpež)</w:t>
      </w:r>
    </w:p>
    <w:p w:rsidR="00E72540" w:rsidRPr="001D68A7" w:rsidRDefault="002D7DD7" w:rsidP="0078424C">
      <w:pPr>
        <w:pStyle w:val="Odsekzoznamu"/>
        <w:numPr>
          <w:ilvl w:val="0"/>
          <w:numId w:val="45"/>
        </w:numPr>
        <w:jc w:val="both"/>
        <w:rPr>
          <w:color w:val="000000" w:themeColor="text1"/>
        </w:rPr>
      </w:pPr>
      <w:r w:rsidRPr="001D68A7">
        <w:rPr>
          <w:color w:val="000000" w:themeColor="text1"/>
        </w:rPr>
        <w:t>šírenie poplašných správ</w:t>
      </w:r>
    </w:p>
    <w:p w:rsidR="002D7DD7" w:rsidRPr="001D68A7" w:rsidRDefault="002D7DD7" w:rsidP="0078424C">
      <w:pPr>
        <w:pStyle w:val="Odsekzoznamu"/>
        <w:numPr>
          <w:ilvl w:val="0"/>
          <w:numId w:val="45"/>
        </w:numPr>
        <w:jc w:val="both"/>
        <w:rPr>
          <w:color w:val="000000" w:themeColor="text1"/>
        </w:rPr>
      </w:pPr>
      <w:r w:rsidRPr="001D68A7">
        <w:rPr>
          <w:color w:val="000000" w:themeColor="text1"/>
        </w:rPr>
        <w:t>hromadné ohrozenie</w:t>
      </w:r>
    </w:p>
    <w:p w:rsidR="0028142E" w:rsidRPr="001D68A7" w:rsidRDefault="0028142E" w:rsidP="0028142E">
      <w:pPr>
        <w:pStyle w:val="Odsekzoznamu"/>
        <w:jc w:val="both"/>
        <w:rPr>
          <w:color w:val="000000" w:themeColor="text1"/>
        </w:rPr>
      </w:pPr>
    </w:p>
    <w:p w:rsidR="0028142E" w:rsidRPr="001D68A7" w:rsidRDefault="0028142E" w:rsidP="0028142E">
      <w:pPr>
        <w:pStyle w:val="Odsekzoznamu"/>
        <w:numPr>
          <w:ilvl w:val="0"/>
          <w:numId w:val="55"/>
        </w:numPr>
        <w:rPr>
          <w:b/>
          <w:color w:val="000000" w:themeColor="text1"/>
          <w:u w:val="single"/>
        </w:rPr>
      </w:pPr>
      <w:r w:rsidRPr="001D68A7">
        <w:rPr>
          <w:color w:val="000000" w:themeColor="text1"/>
          <w:u w:val="single"/>
        </w:rPr>
        <w:t>triedny učiteľ predvolá ešte pred klasifikačnou poradou zákonného zástupcu žiaka na pohovor do školy</w:t>
      </w:r>
    </w:p>
    <w:p w:rsidR="00401230" w:rsidRPr="001D68A7" w:rsidRDefault="00401230" w:rsidP="00401230">
      <w:pPr>
        <w:pStyle w:val="Odsekzoznamu"/>
        <w:rPr>
          <w:b/>
          <w:color w:val="000000" w:themeColor="text1"/>
          <w:u w:val="single"/>
        </w:rPr>
      </w:pPr>
    </w:p>
    <w:p w:rsidR="00E72540" w:rsidRPr="001D68A7" w:rsidRDefault="007E094D" w:rsidP="0078424C">
      <w:pPr>
        <w:pStyle w:val="Odsekzoznamu"/>
        <w:numPr>
          <w:ilvl w:val="2"/>
          <w:numId w:val="31"/>
        </w:numPr>
        <w:jc w:val="both"/>
        <w:rPr>
          <w:b/>
          <w:smallCaps/>
          <w:color w:val="000000" w:themeColor="text1"/>
          <w:u w:val="single"/>
        </w:rPr>
      </w:pPr>
      <w:r w:rsidRPr="001D68A7">
        <w:rPr>
          <w:b/>
          <w:smallCaps/>
          <w:color w:val="000000" w:themeColor="text1"/>
          <w:u w:val="single"/>
        </w:rPr>
        <w:t>Zápisy v knihe dochádzky a v elektronickej žiackej knižke</w:t>
      </w:r>
      <w:r w:rsidR="00E72540" w:rsidRPr="001D68A7">
        <w:rPr>
          <w:b/>
          <w:smallCaps/>
          <w:color w:val="000000" w:themeColor="text1"/>
          <w:u w:val="single"/>
        </w:rPr>
        <w:t xml:space="preserve"> týkajúce sa porušovania školského poriadku</w:t>
      </w:r>
    </w:p>
    <w:p w:rsidR="00E72540" w:rsidRPr="001D68A7" w:rsidRDefault="00E72540" w:rsidP="00E72540">
      <w:pPr>
        <w:pStyle w:val="Odsekzoznamu"/>
        <w:ind w:left="1080"/>
        <w:jc w:val="both"/>
        <w:rPr>
          <w:b/>
          <w:smallCaps/>
          <w:color w:val="000000" w:themeColor="text1"/>
        </w:rPr>
      </w:pPr>
    </w:p>
    <w:p w:rsidR="00E72540" w:rsidRPr="001D68A7" w:rsidRDefault="00E72540" w:rsidP="00401230">
      <w:pPr>
        <w:jc w:val="both"/>
        <w:rPr>
          <w:smallCaps/>
          <w:color w:val="000000" w:themeColor="text1"/>
        </w:rPr>
      </w:pPr>
      <w:r w:rsidRPr="001D68A7">
        <w:rPr>
          <w:smallCaps/>
          <w:color w:val="000000" w:themeColor="text1"/>
        </w:rPr>
        <w:t>Triedny učiteľ:</w:t>
      </w:r>
    </w:p>
    <w:p w:rsidR="00E72540" w:rsidRPr="001D68A7" w:rsidRDefault="00E72540" w:rsidP="0078424C">
      <w:pPr>
        <w:numPr>
          <w:ilvl w:val="0"/>
          <w:numId w:val="36"/>
        </w:numPr>
        <w:tabs>
          <w:tab w:val="clear" w:pos="720"/>
          <w:tab w:val="num" w:pos="360"/>
        </w:tabs>
        <w:ind w:left="360"/>
        <w:jc w:val="both"/>
        <w:rPr>
          <w:b/>
          <w:color w:val="000000" w:themeColor="text1"/>
        </w:rPr>
      </w:pPr>
      <w:r w:rsidRPr="001D68A7">
        <w:rPr>
          <w:b/>
          <w:color w:val="000000" w:themeColor="text1"/>
        </w:rPr>
        <w:t>zápisy priebežne vyhodnocuje na triednických hodinách</w:t>
      </w:r>
    </w:p>
    <w:p w:rsidR="00E72540" w:rsidRPr="001D68A7" w:rsidRDefault="0028142E" w:rsidP="0078424C">
      <w:pPr>
        <w:numPr>
          <w:ilvl w:val="0"/>
          <w:numId w:val="36"/>
        </w:numPr>
        <w:tabs>
          <w:tab w:val="clear" w:pos="720"/>
          <w:tab w:val="num" w:pos="360"/>
        </w:tabs>
        <w:ind w:left="360"/>
        <w:jc w:val="both"/>
        <w:rPr>
          <w:color w:val="000000" w:themeColor="text1"/>
        </w:rPr>
      </w:pPr>
      <w:r w:rsidRPr="001D68A7">
        <w:rPr>
          <w:color w:val="000000" w:themeColor="text1"/>
        </w:rPr>
        <w:t>3</w:t>
      </w:r>
      <w:r w:rsidR="005E315C" w:rsidRPr="001D68A7">
        <w:rPr>
          <w:color w:val="000000" w:themeColor="text1"/>
        </w:rPr>
        <w:t xml:space="preserve"> závažné zápisy týkajúce sa nevhodného správania podľa školského poriadku v priebehu jedného štvrťroka rieši pohovorom so zákonným zástupcom za prítomnosti žiaka</w:t>
      </w:r>
    </w:p>
    <w:p w:rsidR="005E315C" w:rsidRPr="001D68A7" w:rsidRDefault="0028142E" w:rsidP="0078424C">
      <w:pPr>
        <w:numPr>
          <w:ilvl w:val="0"/>
          <w:numId w:val="36"/>
        </w:numPr>
        <w:tabs>
          <w:tab w:val="clear" w:pos="720"/>
          <w:tab w:val="num" w:pos="360"/>
        </w:tabs>
        <w:ind w:left="360"/>
        <w:jc w:val="both"/>
        <w:rPr>
          <w:color w:val="000000" w:themeColor="text1"/>
        </w:rPr>
      </w:pPr>
      <w:r w:rsidRPr="001D68A7">
        <w:rPr>
          <w:color w:val="000000" w:themeColor="text1"/>
        </w:rPr>
        <w:t>4</w:t>
      </w:r>
      <w:r w:rsidR="005E315C" w:rsidRPr="001D68A7">
        <w:rPr>
          <w:color w:val="000000" w:themeColor="text1"/>
        </w:rPr>
        <w:t xml:space="preserve"> a viac zápisov za nevhodné správanie podľa školského poriadku v priebehu jedného štvrťroka rieši pohovorom s výchovným poradcom a so zákonným zástupcom za prítomnosti žiaka</w:t>
      </w:r>
    </w:p>
    <w:p w:rsidR="005E315C" w:rsidRPr="001D68A7" w:rsidRDefault="005E315C" w:rsidP="0078424C">
      <w:pPr>
        <w:numPr>
          <w:ilvl w:val="0"/>
          <w:numId w:val="36"/>
        </w:numPr>
        <w:tabs>
          <w:tab w:val="clear" w:pos="720"/>
          <w:tab w:val="num" w:pos="360"/>
        </w:tabs>
        <w:ind w:left="360"/>
        <w:jc w:val="both"/>
        <w:rPr>
          <w:color w:val="000000" w:themeColor="text1"/>
        </w:rPr>
      </w:pPr>
      <w:r w:rsidRPr="001D68A7">
        <w:rPr>
          <w:color w:val="000000" w:themeColor="text1"/>
        </w:rPr>
        <w:t>o výsledkoch pohovorov zhotovuje písomný záznam a informuje na štvrťročných hodnotiacich poradách pedagogickú radu, ktorá rozhodne o ďalších opatreniach a prípadnej zníženej známke zo správania</w:t>
      </w:r>
    </w:p>
    <w:p w:rsidR="005E315C" w:rsidRPr="001D68A7" w:rsidRDefault="005E315C" w:rsidP="0078424C">
      <w:pPr>
        <w:numPr>
          <w:ilvl w:val="0"/>
          <w:numId w:val="36"/>
        </w:numPr>
        <w:tabs>
          <w:tab w:val="clear" w:pos="720"/>
          <w:tab w:val="num" w:pos="360"/>
        </w:tabs>
        <w:ind w:left="360"/>
        <w:jc w:val="both"/>
        <w:rPr>
          <w:color w:val="000000" w:themeColor="text1"/>
        </w:rPr>
      </w:pPr>
      <w:r w:rsidRPr="001D68A7">
        <w:rPr>
          <w:color w:val="000000" w:themeColor="text1"/>
        </w:rPr>
        <w:lastRenderedPageBreak/>
        <w:t>žiak nemôže byť za ten istý priestupok trestaný dvakrát</w:t>
      </w:r>
    </w:p>
    <w:p w:rsidR="005E315C" w:rsidRPr="001D68A7" w:rsidRDefault="005E315C" w:rsidP="0078424C">
      <w:pPr>
        <w:numPr>
          <w:ilvl w:val="0"/>
          <w:numId w:val="36"/>
        </w:numPr>
        <w:tabs>
          <w:tab w:val="clear" w:pos="720"/>
          <w:tab w:val="num" w:pos="360"/>
        </w:tabs>
        <w:ind w:left="360"/>
        <w:jc w:val="both"/>
        <w:rPr>
          <w:color w:val="000000" w:themeColor="text1"/>
        </w:rPr>
      </w:pPr>
      <w:r w:rsidRPr="001D68A7">
        <w:rPr>
          <w:color w:val="000000" w:themeColor="text1"/>
        </w:rPr>
        <w:t>na posúdenie závažnosti priestupku využije vyučujúci a triedny učiteľ klasifikáciu priestupkov, ktorá je súčasťou školského poriadku</w:t>
      </w:r>
    </w:p>
    <w:p w:rsidR="0028142E" w:rsidRPr="001D68A7" w:rsidRDefault="0028142E" w:rsidP="0028142E">
      <w:pPr>
        <w:ind w:left="360"/>
        <w:jc w:val="both"/>
        <w:rPr>
          <w:color w:val="000000" w:themeColor="text1"/>
        </w:rPr>
      </w:pPr>
    </w:p>
    <w:p w:rsidR="002D7DD7" w:rsidRPr="001D68A7" w:rsidRDefault="002D7DD7" w:rsidP="00836A93">
      <w:pPr>
        <w:jc w:val="both"/>
        <w:rPr>
          <w:color w:val="000000" w:themeColor="text1"/>
        </w:rPr>
      </w:pPr>
    </w:p>
    <w:p w:rsidR="002D7DD7" w:rsidRPr="001D68A7" w:rsidRDefault="00E72540" w:rsidP="00836A93">
      <w:pPr>
        <w:jc w:val="both"/>
        <w:rPr>
          <w:b/>
          <w:smallCaps/>
          <w:color w:val="000000" w:themeColor="text1"/>
        </w:rPr>
      </w:pPr>
      <w:r w:rsidRPr="001D68A7">
        <w:rPr>
          <w:b/>
          <w:color w:val="000000" w:themeColor="text1"/>
        </w:rPr>
        <w:t xml:space="preserve">      10.2.8 </w:t>
      </w:r>
      <w:r w:rsidR="002D7DD7" w:rsidRPr="001D68A7">
        <w:rPr>
          <w:b/>
          <w:smallCaps/>
          <w:color w:val="000000" w:themeColor="text1"/>
          <w:u w:val="single"/>
        </w:rPr>
        <w:t>Vymeškané hodiny – preskúšanie</w:t>
      </w:r>
    </w:p>
    <w:p w:rsidR="002D7DD7" w:rsidRPr="001D68A7" w:rsidRDefault="002D7DD7" w:rsidP="00836A93">
      <w:pPr>
        <w:jc w:val="both"/>
        <w:rPr>
          <w:b/>
          <w:smallCaps/>
          <w:color w:val="000000" w:themeColor="text1"/>
        </w:rPr>
      </w:pPr>
    </w:p>
    <w:p w:rsidR="00743EFD" w:rsidRPr="001D68A7" w:rsidRDefault="002D7DD7" w:rsidP="00743EFD">
      <w:pPr>
        <w:numPr>
          <w:ilvl w:val="0"/>
          <w:numId w:val="36"/>
        </w:numPr>
        <w:tabs>
          <w:tab w:val="clear" w:pos="720"/>
          <w:tab w:val="num" w:pos="360"/>
        </w:tabs>
        <w:ind w:left="360"/>
        <w:jc w:val="both"/>
        <w:rPr>
          <w:color w:val="000000" w:themeColor="text1"/>
        </w:rPr>
      </w:pPr>
      <w:r w:rsidRPr="001D68A7">
        <w:rPr>
          <w:color w:val="000000" w:themeColor="text1"/>
        </w:rPr>
        <w:t xml:space="preserve">ak žiak vymešká viac ako 75 hodín </w:t>
      </w:r>
      <w:r w:rsidR="00E72540" w:rsidRPr="001D68A7">
        <w:rPr>
          <w:color w:val="000000" w:themeColor="text1"/>
        </w:rPr>
        <w:t>za polrok, môže byť na návrh triedneho</w:t>
      </w:r>
      <w:r w:rsidRPr="001D68A7">
        <w:rPr>
          <w:color w:val="000000" w:themeColor="text1"/>
        </w:rPr>
        <w:t xml:space="preserve"> učiteľa preskúšaný z predmetov, v ktorých vykazuje zhoršený prospech</w:t>
      </w:r>
    </w:p>
    <w:p w:rsidR="005E315C" w:rsidRPr="001D68A7" w:rsidRDefault="005E315C" w:rsidP="005E315C">
      <w:pPr>
        <w:ind w:left="360"/>
        <w:jc w:val="both"/>
        <w:rPr>
          <w:color w:val="000000" w:themeColor="text1"/>
        </w:rPr>
      </w:pPr>
    </w:p>
    <w:p w:rsidR="005E315C" w:rsidRPr="001D68A7" w:rsidRDefault="005E315C" w:rsidP="0078424C">
      <w:pPr>
        <w:pStyle w:val="Odsekzoznamu"/>
        <w:numPr>
          <w:ilvl w:val="2"/>
          <w:numId w:val="31"/>
        </w:numPr>
        <w:jc w:val="both"/>
        <w:rPr>
          <w:b/>
          <w:smallCaps/>
          <w:color w:val="000000" w:themeColor="text1"/>
          <w:u w:val="single"/>
        </w:rPr>
      </w:pPr>
      <w:r w:rsidRPr="001D68A7">
        <w:rPr>
          <w:b/>
          <w:smallCaps/>
          <w:color w:val="000000" w:themeColor="text1"/>
          <w:u w:val="single"/>
        </w:rPr>
        <w:t>Náhrada škody za poškodeni</w:t>
      </w:r>
      <w:r w:rsidR="00375CFC" w:rsidRPr="001D68A7">
        <w:rPr>
          <w:b/>
          <w:smallCaps/>
          <w:color w:val="000000" w:themeColor="text1"/>
          <w:u w:val="single"/>
        </w:rPr>
        <w:t>e alebo stratu učebníc</w:t>
      </w:r>
    </w:p>
    <w:p w:rsidR="00375CFC" w:rsidRPr="001D68A7" w:rsidRDefault="00375CFC" w:rsidP="00375CFC">
      <w:pPr>
        <w:pStyle w:val="Odsekzoznamu"/>
        <w:ind w:left="1080"/>
        <w:jc w:val="both"/>
        <w:rPr>
          <w:b/>
          <w:smallCaps/>
          <w:color w:val="000000" w:themeColor="text1"/>
          <w:u w:val="single"/>
        </w:rPr>
      </w:pPr>
    </w:p>
    <w:p w:rsidR="00375CFC" w:rsidRPr="001D68A7" w:rsidRDefault="00375CFC" w:rsidP="00375CFC">
      <w:pPr>
        <w:jc w:val="both"/>
        <w:rPr>
          <w:color w:val="000000" w:themeColor="text1"/>
        </w:rPr>
      </w:pPr>
      <w:r w:rsidRPr="001D68A7">
        <w:rPr>
          <w:color w:val="000000" w:themeColor="text1"/>
        </w:rPr>
        <w:t xml:space="preserve">Každý žiak má mať učebnice a zošity riadne obalené. Ak žiak v priebehu školského roka poškodí alebo stratí učebnicu, musí rozdiel uhradiť podľa predpisov: </w:t>
      </w:r>
    </w:p>
    <w:p w:rsidR="00375CFC" w:rsidRPr="001D68A7" w:rsidRDefault="00375CFC" w:rsidP="0078424C">
      <w:pPr>
        <w:pStyle w:val="Odsekzoznamu"/>
        <w:numPr>
          <w:ilvl w:val="0"/>
          <w:numId w:val="46"/>
        </w:numPr>
        <w:jc w:val="both"/>
        <w:rPr>
          <w:color w:val="000000" w:themeColor="text1"/>
        </w:rPr>
      </w:pPr>
      <w:r w:rsidRPr="001D68A7">
        <w:rPr>
          <w:color w:val="000000" w:themeColor="text1"/>
        </w:rPr>
        <w:t>strata učebnice – 100% ceny učebnice</w:t>
      </w:r>
    </w:p>
    <w:p w:rsidR="00375CFC" w:rsidRPr="001D68A7" w:rsidRDefault="00375CFC" w:rsidP="0078424C">
      <w:pPr>
        <w:pStyle w:val="Odsekzoznamu"/>
        <w:numPr>
          <w:ilvl w:val="0"/>
          <w:numId w:val="46"/>
        </w:numPr>
        <w:jc w:val="both"/>
        <w:rPr>
          <w:color w:val="000000" w:themeColor="text1"/>
        </w:rPr>
      </w:pPr>
      <w:r w:rsidRPr="001D68A7">
        <w:rPr>
          <w:color w:val="000000" w:themeColor="text1"/>
        </w:rPr>
        <w:t>učebnica po prvom roku používania – 90% z ceny učebnice</w:t>
      </w:r>
    </w:p>
    <w:p w:rsidR="00375CFC" w:rsidRPr="001D68A7" w:rsidRDefault="00375CFC" w:rsidP="0078424C">
      <w:pPr>
        <w:pStyle w:val="Odsekzoznamu"/>
        <w:numPr>
          <w:ilvl w:val="0"/>
          <w:numId w:val="46"/>
        </w:numPr>
        <w:jc w:val="both"/>
        <w:rPr>
          <w:color w:val="000000" w:themeColor="text1"/>
        </w:rPr>
      </w:pPr>
      <w:r w:rsidRPr="001D68A7">
        <w:rPr>
          <w:color w:val="000000" w:themeColor="text1"/>
        </w:rPr>
        <w:t>učebnica po druhom roku používania – 70% z ceny učebnice</w:t>
      </w:r>
    </w:p>
    <w:p w:rsidR="00375CFC" w:rsidRPr="001D68A7" w:rsidRDefault="00375CFC" w:rsidP="0078424C">
      <w:pPr>
        <w:pStyle w:val="Odsekzoznamu"/>
        <w:numPr>
          <w:ilvl w:val="0"/>
          <w:numId w:val="46"/>
        </w:numPr>
        <w:jc w:val="both"/>
        <w:rPr>
          <w:color w:val="000000" w:themeColor="text1"/>
        </w:rPr>
      </w:pPr>
      <w:r w:rsidRPr="001D68A7">
        <w:rPr>
          <w:color w:val="000000" w:themeColor="text1"/>
        </w:rPr>
        <w:t>učebnica po treťom roku používania – 50% z ceny učebnice</w:t>
      </w:r>
    </w:p>
    <w:p w:rsidR="00375CFC" w:rsidRPr="001D68A7" w:rsidRDefault="00375CFC" w:rsidP="0078424C">
      <w:pPr>
        <w:pStyle w:val="Odsekzoznamu"/>
        <w:numPr>
          <w:ilvl w:val="0"/>
          <w:numId w:val="46"/>
        </w:numPr>
        <w:jc w:val="both"/>
        <w:rPr>
          <w:color w:val="000000" w:themeColor="text1"/>
        </w:rPr>
      </w:pPr>
      <w:r w:rsidRPr="001D68A7">
        <w:rPr>
          <w:color w:val="000000" w:themeColor="text1"/>
        </w:rPr>
        <w:t>učebnica po štvrtom roku používania – 30% z ceny učebnice</w:t>
      </w:r>
    </w:p>
    <w:p w:rsidR="00375CFC" w:rsidRPr="001D68A7" w:rsidRDefault="00375CFC" w:rsidP="0078424C">
      <w:pPr>
        <w:pStyle w:val="Odsekzoznamu"/>
        <w:numPr>
          <w:ilvl w:val="0"/>
          <w:numId w:val="46"/>
        </w:numPr>
        <w:jc w:val="both"/>
        <w:rPr>
          <w:color w:val="000000" w:themeColor="text1"/>
        </w:rPr>
      </w:pPr>
      <w:r w:rsidRPr="001D68A7">
        <w:rPr>
          <w:color w:val="000000" w:themeColor="text1"/>
        </w:rPr>
        <w:t>učebnica po piatom roku používania – 20% z ceny učebnice</w:t>
      </w:r>
    </w:p>
    <w:p w:rsidR="00375CFC" w:rsidRPr="001D68A7" w:rsidRDefault="00375CFC" w:rsidP="00375CFC">
      <w:pPr>
        <w:pStyle w:val="Odsekzoznamu"/>
        <w:jc w:val="both"/>
        <w:rPr>
          <w:color w:val="000000" w:themeColor="text1"/>
        </w:rPr>
      </w:pPr>
    </w:p>
    <w:p w:rsidR="00375CFC" w:rsidRPr="001D68A7" w:rsidRDefault="00375CFC" w:rsidP="00375CFC">
      <w:pPr>
        <w:jc w:val="both"/>
        <w:rPr>
          <w:b/>
          <w:color w:val="000000" w:themeColor="text1"/>
        </w:rPr>
      </w:pPr>
      <w:r w:rsidRPr="001D68A7">
        <w:rPr>
          <w:b/>
          <w:color w:val="000000" w:themeColor="text1"/>
        </w:rPr>
        <w:t xml:space="preserve">Ak žiak prechádza z jednej školy na druhú, učebnice </w:t>
      </w:r>
      <w:r w:rsidR="00FB2D5C" w:rsidRPr="001D68A7">
        <w:rPr>
          <w:b/>
          <w:color w:val="000000" w:themeColor="text1"/>
        </w:rPr>
        <w:t>vráti v škole, z ktorej odchádza, a nové učebnice dostane pri nástupe do novej školy.</w:t>
      </w:r>
    </w:p>
    <w:p w:rsidR="00E72540" w:rsidRPr="001D68A7" w:rsidRDefault="00E72540" w:rsidP="00E72540">
      <w:pPr>
        <w:ind w:left="360"/>
        <w:jc w:val="both"/>
        <w:rPr>
          <w:b/>
          <w:color w:val="000000" w:themeColor="text1"/>
        </w:rPr>
      </w:pPr>
    </w:p>
    <w:p w:rsidR="002D7DD7" w:rsidRPr="001D68A7" w:rsidRDefault="002D7DD7" w:rsidP="00836A93">
      <w:pPr>
        <w:pStyle w:val="tl1"/>
        <w:spacing w:line="240" w:lineRule="auto"/>
        <w:rPr>
          <w:i/>
          <w:color w:val="000000" w:themeColor="text1"/>
        </w:rPr>
      </w:pPr>
    </w:p>
    <w:p w:rsidR="0020503F" w:rsidRPr="001D68A7" w:rsidRDefault="0020503F" w:rsidP="0078424C">
      <w:pPr>
        <w:pStyle w:val="Nadpis-SkVP"/>
        <w:numPr>
          <w:ilvl w:val="0"/>
          <w:numId w:val="34"/>
        </w:numPr>
        <w:spacing w:after="0"/>
        <w:ind w:left="426" w:hanging="426"/>
        <w:jc w:val="both"/>
        <w:rPr>
          <w:rFonts w:cs="Times New Roman"/>
          <w:color w:val="000000" w:themeColor="text1"/>
          <w:lang w:val="sk-SK"/>
        </w:rPr>
      </w:pPr>
      <w:bookmarkStart w:id="17" w:name="_Toc290885883"/>
      <w:r w:rsidRPr="001D68A7">
        <w:rPr>
          <w:rFonts w:cs="Times New Roman"/>
          <w:color w:val="000000" w:themeColor="text1"/>
          <w:lang w:val="sk-SK"/>
        </w:rPr>
        <w:t>správanie</w:t>
      </w:r>
      <w:r w:rsidR="00E72540" w:rsidRPr="001D68A7">
        <w:rPr>
          <w:rFonts w:cs="Times New Roman"/>
          <w:color w:val="000000" w:themeColor="text1"/>
          <w:lang w:val="sk-SK"/>
        </w:rPr>
        <w:t xml:space="preserve"> </w:t>
      </w:r>
      <w:r w:rsidRPr="001D68A7">
        <w:rPr>
          <w:rFonts w:cs="Times New Roman"/>
          <w:color w:val="000000" w:themeColor="text1"/>
          <w:lang w:val="sk-SK"/>
        </w:rPr>
        <w:t>žiakov</w:t>
      </w:r>
      <w:r w:rsidR="002D7DD7" w:rsidRPr="001D68A7">
        <w:rPr>
          <w:rFonts w:cs="Times New Roman"/>
          <w:color w:val="000000" w:themeColor="text1"/>
          <w:lang w:val="sk-SK"/>
        </w:rPr>
        <w:t xml:space="preserve"> </w:t>
      </w:r>
      <w:r w:rsidRPr="001D68A7">
        <w:rPr>
          <w:rFonts w:cs="Times New Roman"/>
          <w:color w:val="000000" w:themeColor="text1"/>
          <w:lang w:val="sk-SK"/>
        </w:rPr>
        <w:t>na</w:t>
      </w:r>
      <w:r w:rsidR="002D7DD7" w:rsidRPr="001D68A7">
        <w:rPr>
          <w:rFonts w:cs="Times New Roman"/>
          <w:color w:val="000000" w:themeColor="text1"/>
          <w:lang w:val="sk-SK"/>
        </w:rPr>
        <w:t xml:space="preserve"> </w:t>
      </w:r>
      <w:r w:rsidRPr="001D68A7">
        <w:rPr>
          <w:rFonts w:cs="Times New Roman"/>
          <w:color w:val="000000" w:themeColor="text1"/>
          <w:lang w:val="sk-SK"/>
        </w:rPr>
        <w:t>akciách</w:t>
      </w:r>
      <w:r w:rsidR="002D7DD7" w:rsidRPr="001D68A7">
        <w:rPr>
          <w:rFonts w:cs="Times New Roman"/>
          <w:color w:val="000000" w:themeColor="text1"/>
          <w:lang w:val="sk-SK"/>
        </w:rPr>
        <w:t xml:space="preserve"> </w:t>
      </w:r>
      <w:r w:rsidRPr="001D68A7">
        <w:rPr>
          <w:rFonts w:cs="Times New Roman"/>
          <w:color w:val="000000" w:themeColor="text1"/>
          <w:lang w:val="sk-SK"/>
        </w:rPr>
        <w:t>organizovaný</w:t>
      </w:r>
      <w:r w:rsidR="00A82246" w:rsidRPr="001D68A7">
        <w:rPr>
          <w:rFonts w:cs="Times New Roman"/>
          <w:color w:val="000000" w:themeColor="text1"/>
          <w:lang w:val="sk-SK"/>
        </w:rPr>
        <w:t>ch</w:t>
      </w:r>
      <w:r w:rsidR="002D7DD7" w:rsidRPr="001D68A7">
        <w:rPr>
          <w:rFonts w:cs="Times New Roman"/>
          <w:color w:val="000000" w:themeColor="text1"/>
          <w:lang w:val="sk-SK"/>
        </w:rPr>
        <w:t xml:space="preserve"> </w:t>
      </w:r>
      <w:r w:rsidR="00A82246" w:rsidRPr="001D68A7">
        <w:rPr>
          <w:rFonts w:cs="Times New Roman"/>
          <w:color w:val="000000" w:themeColor="text1"/>
          <w:lang w:val="sk-SK"/>
        </w:rPr>
        <w:t>školou / výlety, exkurzie</w:t>
      </w:r>
      <w:bookmarkEnd w:id="17"/>
      <w:r w:rsidR="00A82246" w:rsidRPr="001D68A7">
        <w:rPr>
          <w:rFonts w:cs="Times New Roman"/>
          <w:color w:val="000000" w:themeColor="text1"/>
          <w:lang w:val="sk-SK"/>
        </w:rPr>
        <w:t>, plavecký, lyžiarsky</w:t>
      </w:r>
      <w:r w:rsidR="002D7DD7" w:rsidRPr="001D68A7">
        <w:rPr>
          <w:rFonts w:cs="Times New Roman"/>
          <w:color w:val="000000" w:themeColor="text1"/>
          <w:lang w:val="sk-SK"/>
        </w:rPr>
        <w:t xml:space="preserve"> </w:t>
      </w:r>
      <w:r w:rsidR="00E72540" w:rsidRPr="001D68A7">
        <w:rPr>
          <w:rFonts w:cs="Times New Roman"/>
          <w:color w:val="000000" w:themeColor="text1"/>
          <w:lang w:val="sk-SK"/>
        </w:rPr>
        <w:t>výcvik/</w:t>
      </w:r>
    </w:p>
    <w:p w:rsidR="0020503F" w:rsidRPr="001D68A7" w:rsidRDefault="0020503F" w:rsidP="00836A93">
      <w:pPr>
        <w:pStyle w:val="Nadpis-SkVP"/>
        <w:spacing w:after="0"/>
        <w:ind w:left="0"/>
        <w:jc w:val="both"/>
        <w:rPr>
          <w:rFonts w:cs="Times New Roman"/>
          <w:i/>
          <w:color w:val="000000" w:themeColor="text1"/>
        </w:rPr>
      </w:pPr>
    </w:p>
    <w:p w:rsidR="0020503F" w:rsidRPr="001D68A7" w:rsidRDefault="007E094D" w:rsidP="0078424C">
      <w:pPr>
        <w:widowControl w:val="0"/>
        <w:numPr>
          <w:ilvl w:val="0"/>
          <w:numId w:val="9"/>
        </w:numPr>
        <w:tabs>
          <w:tab w:val="clear" w:pos="720"/>
          <w:tab w:val="num" w:pos="364"/>
        </w:tabs>
        <w:overflowPunct w:val="0"/>
        <w:autoSpaceDE w:val="0"/>
        <w:autoSpaceDN w:val="0"/>
        <w:adjustRightInd w:val="0"/>
        <w:ind w:left="364" w:hanging="364"/>
        <w:jc w:val="both"/>
        <w:rPr>
          <w:color w:val="000000" w:themeColor="text1"/>
        </w:rPr>
      </w:pPr>
      <w:r w:rsidRPr="001D68A7">
        <w:rPr>
          <w:color w:val="000000" w:themeColor="text1"/>
        </w:rPr>
        <w:t>Základného a zdokonaľovacieho plaveckého výcviku, lyžiarskeho</w:t>
      </w:r>
      <w:r w:rsidR="0020503F" w:rsidRPr="001D68A7">
        <w:rPr>
          <w:color w:val="000000" w:themeColor="text1"/>
        </w:rPr>
        <w:t xml:space="preserve"> výcvik</w:t>
      </w:r>
      <w:r w:rsidRPr="001D68A7">
        <w:rPr>
          <w:color w:val="000000" w:themeColor="text1"/>
        </w:rPr>
        <w:t>u, školy v prírode a všetkých výletov a</w:t>
      </w:r>
      <w:r w:rsidR="00D510C3" w:rsidRPr="001D68A7">
        <w:rPr>
          <w:color w:val="000000" w:themeColor="text1"/>
        </w:rPr>
        <w:t> </w:t>
      </w:r>
      <w:r w:rsidRPr="001D68A7">
        <w:rPr>
          <w:color w:val="000000" w:themeColor="text1"/>
        </w:rPr>
        <w:t>exkurzií</w:t>
      </w:r>
      <w:r w:rsidR="00D510C3" w:rsidRPr="001D68A7">
        <w:rPr>
          <w:color w:val="000000" w:themeColor="text1"/>
        </w:rPr>
        <w:t xml:space="preserve"> a súťaží</w:t>
      </w:r>
      <w:r w:rsidRPr="001D68A7">
        <w:rPr>
          <w:color w:val="000000" w:themeColor="text1"/>
        </w:rPr>
        <w:t xml:space="preserve"> sa môže žiak zúčastniť </w:t>
      </w:r>
      <w:r w:rsidRPr="001D68A7">
        <w:rPr>
          <w:b/>
          <w:color w:val="000000" w:themeColor="text1"/>
        </w:rPr>
        <w:t xml:space="preserve">iba </w:t>
      </w:r>
      <w:r w:rsidR="0020503F" w:rsidRPr="001D68A7">
        <w:rPr>
          <w:b/>
          <w:color w:val="000000" w:themeColor="text1"/>
        </w:rPr>
        <w:t>s informovaným súhlasom rodičov</w:t>
      </w:r>
      <w:r w:rsidR="0020503F" w:rsidRPr="001D68A7">
        <w:rPr>
          <w:color w:val="000000" w:themeColor="text1"/>
        </w:rPr>
        <w:t xml:space="preserve">. </w:t>
      </w:r>
    </w:p>
    <w:p w:rsidR="0020503F" w:rsidRPr="001D68A7" w:rsidRDefault="002D7DD7" w:rsidP="00836A93">
      <w:pPr>
        <w:widowControl w:val="0"/>
        <w:overflowPunct w:val="0"/>
        <w:autoSpaceDE w:val="0"/>
        <w:autoSpaceDN w:val="0"/>
        <w:adjustRightInd w:val="0"/>
        <w:jc w:val="both"/>
        <w:rPr>
          <w:color w:val="000000" w:themeColor="text1"/>
        </w:rPr>
      </w:pPr>
      <w:r w:rsidRPr="001D68A7">
        <w:rPr>
          <w:color w:val="000000" w:themeColor="text1"/>
        </w:rPr>
        <w:t xml:space="preserve">      </w:t>
      </w:r>
      <w:r w:rsidR="0020503F" w:rsidRPr="001D68A7">
        <w:rPr>
          <w:color w:val="000000" w:themeColor="text1"/>
        </w:rPr>
        <w:t xml:space="preserve">Výlety a exkurzie sa uskutočnia na základe schváleného plánu na školský rok. </w:t>
      </w:r>
    </w:p>
    <w:p w:rsidR="0020503F" w:rsidRPr="001D68A7" w:rsidRDefault="0020503F" w:rsidP="0078424C">
      <w:pPr>
        <w:widowControl w:val="0"/>
        <w:numPr>
          <w:ilvl w:val="0"/>
          <w:numId w:val="9"/>
        </w:numPr>
        <w:tabs>
          <w:tab w:val="clear" w:pos="720"/>
          <w:tab w:val="num" w:pos="424"/>
        </w:tabs>
        <w:overflowPunct w:val="0"/>
        <w:autoSpaceDE w:val="0"/>
        <w:autoSpaceDN w:val="0"/>
        <w:adjustRightInd w:val="0"/>
        <w:ind w:left="364" w:right="620" w:hanging="364"/>
        <w:jc w:val="both"/>
        <w:rPr>
          <w:color w:val="000000" w:themeColor="text1"/>
        </w:rPr>
      </w:pPr>
      <w:r w:rsidRPr="001D68A7">
        <w:rPr>
          <w:color w:val="000000" w:themeColor="text1"/>
        </w:rPr>
        <w:t>Pre žiakov prvého ročníka až štvrtého ročníka sa v školskom roku môže organizovať jeden jednodňový výlet, pre žiakov piateho ročníka až deviateho ročníka dva jednodňové výlety alebo  jeden dvojdňový výlet.  Žiakom piateho ročníka až deviateho ročníka možno školský výlet predĺžiť s informovaným súhlasom zákonných zástupcov o dva dni pracovného pokoja.</w:t>
      </w:r>
    </w:p>
    <w:p w:rsidR="0020503F" w:rsidRPr="001D68A7" w:rsidRDefault="0020503F" w:rsidP="0078424C">
      <w:pPr>
        <w:widowControl w:val="0"/>
        <w:numPr>
          <w:ilvl w:val="0"/>
          <w:numId w:val="9"/>
        </w:numPr>
        <w:tabs>
          <w:tab w:val="clear" w:pos="720"/>
          <w:tab w:val="num" w:pos="424"/>
        </w:tabs>
        <w:overflowPunct w:val="0"/>
        <w:autoSpaceDE w:val="0"/>
        <w:autoSpaceDN w:val="0"/>
        <w:adjustRightInd w:val="0"/>
        <w:ind w:left="364" w:right="620" w:hanging="364"/>
        <w:jc w:val="both"/>
        <w:rPr>
          <w:color w:val="000000" w:themeColor="text1"/>
        </w:rPr>
      </w:pPr>
      <w:r w:rsidRPr="001D68A7">
        <w:rPr>
          <w:color w:val="000000" w:themeColor="text1"/>
        </w:rPr>
        <w:t>Žiaci sú na začiatku školského roka a pred každou akciou učiteľom poučení o pravidlách bezpečnosti a správaní sa na akcii organizovanej školou (zápis do triednej knihy, poučenie o bezpečnosti)</w:t>
      </w:r>
      <w:r w:rsidR="009E747E" w:rsidRPr="001D68A7">
        <w:rPr>
          <w:color w:val="000000" w:themeColor="text1"/>
        </w:rPr>
        <w:t>.</w:t>
      </w:r>
    </w:p>
    <w:p w:rsidR="009E747E" w:rsidRPr="001D68A7" w:rsidRDefault="009E747E" w:rsidP="0078424C">
      <w:pPr>
        <w:widowControl w:val="0"/>
        <w:numPr>
          <w:ilvl w:val="0"/>
          <w:numId w:val="9"/>
        </w:numPr>
        <w:tabs>
          <w:tab w:val="clear" w:pos="720"/>
          <w:tab w:val="num" w:pos="424"/>
        </w:tabs>
        <w:overflowPunct w:val="0"/>
        <w:autoSpaceDE w:val="0"/>
        <w:autoSpaceDN w:val="0"/>
        <w:adjustRightInd w:val="0"/>
        <w:ind w:left="364" w:right="620" w:hanging="364"/>
        <w:jc w:val="both"/>
        <w:rPr>
          <w:color w:val="000000" w:themeColor="text1"/>
        </w:rPr>
      </w:pPr>
      <w:r w:rsidRPr="001D68A7">
        <w:rPr>
          <w:color w:val="000000" w:themeColor="text1"/>
        </w:rPr>
        <w:t xml:space="preserve">Triedny učiteľ alebo učiteľ zodpovedný za organizáciu školského výletu alebo inej školskej akcie </w:t>
      </w:r>
      <w:r w:rsidRPr="001D68A7">
        <w:rPr>
          <w:b/>
          <w:color w:val="000000" w:themeColor="text1"/>
        </w:rPr>
        <w:t>odhlási žiakov z des</w:t>
      </w:r>
      <w:r w:rsidR="0059343F" w:rsidRPr="001D68A7">
        <w:rPr>
          <w:b/>
          <w:color w:val="000000" w:themeColor="text1"/>
        </w:rPr>
        <w:t>iaty a obedu v školskej jedálni</w:t>
      </w:r>
      <w:r w:rsidR="0059343F" w:rsidRPr="001D68A7">
        <w:rPr>
          <w:color w:val="000000" w:themeColor="text1"/>
        </w:rPr>
        <w:t xml:space="preserve"> tak, že v</w:t>
      </w:r>
      <w:r w:rsidR="007E094D" w:rsidRPr="001D68A7">
        <w:rPr>
          <w:color w:val="000000" w:themeColor="text1"/>
        </w:rPr>
        <w:t>edúcej školskej jedálne odovzdá zoznam žiakov. Upozorní žiakov</w:t>
      </w:r>
      <w:r w:rsidR="0059343F" w:rsidRPr="001D68A7">
        <w:rPr>
          <w:color w:val="000000" w:themeColor="text1"/>
        </w:rPr>
        <w:t xml:space="preserve">, aby sa odhlásili zo stravy aj cez aplikáciu </w:t>
      </w:r>
      <w:proofErr w:type="spellStart"/>
      <w:r w:rsidR="0059343F" w:rsidRPr="001D68A7">
        <w:rPr>
          <w:color w:val="000000" w:themeColor="text1"/>
        </w:rPr>
        <w:t>Edupage</w:t>
      </w:r>
      <w:proofErr w:type="spellEnd"/>
      <w:r w:rsidR="0059343F" w:rsidRPr="001D68A7">
        <w:rPr>
          <w:color w:val="000000" w:themeColor="text1"/>
        </w:rPr>
        <w:t>.</w:t>
      </w:r>
    </w:p>
    <w:p w:rsidR="00743EFD" w:rsidRPr="001D68A7" w:rsidRDefault="00743EFD" w:rsidP="0078424C">
      <w:pPr>
        <w:widowControl w:val="0"/>
        <w:numPr>
          <w:ilvl w:val="0"/>
          <w:numId w:val="9"/>
        </w:numPr>
        <w:tabs>
          <w:tab w:val="clear" w:pos="720"/>
          <w:tab w:val="num" w:pos="424"/>
        </w:tabs>
        <w:overflowPunct w:val="0"/>
        <w:autoSpaceDE w:val="0"/>
        <w:autoSpaceDN w:val="0"/>
        <w:adjustRightInd w:val="0"/>
        <w:ind w:left="364" w:right="620" w:hanging="364"/>
        <w:jc w:val="both"/>
        <w:rPr>
          <w:color w:val="000000" w:themeColor="text1"/>
        </w:rPr>
      </w:pPr>
      <w:r w:rsidRPr="001D68A7">
        <w:rPr>
          <w:color w:val="000000" w:themeColor="text1"/>
        </w:rPr>
        <w:t xml:space="preserve">Učiteľ (organizátor školskej akcie) </w:t>
      </w:r>
      <w:r w:rsidRPr="001D68A7">
        <w:rPr>
          <w:b/>
          <w:color w:val="000000" w:themeColor="text1"/>
        </w:rPr>
        <w:t>má právo odmietnuť účasť žiakov na exkurzii alebo výlete</w:t>
      </w:r>
      <w:r w:rsidRPr="001D68A7">
        <w:rPr>
          <w:color w:val="000000" w:themeColor="text1"/>
        </w:rPr>
        <w:t>. Dôvodom tohto vylúčenia zo školskej akcie môžu byť závažné zdravotné alebo výchovné problémy žiakov (opakované porušovanie školského poriadku).</w:t>
      </w:r>
    </w:p>
    <w:p w:rsidR="0020503F" w:rsidRPr="001D68A7" w:rsidRDefault="0020503F" w:rsidP="00836A93">
      <w:pPr>
        <w:jc w:val="both"/>
        <w:rPr>
          <w:color w:val="000000" w:themeColor="text1"/>
        </w:rPr>
      </w:pPr>
    </w:p>
    <w:p w:rsidR="0020503F" w:rsidRPr="001D68A7" w:rsidRDefault="0020503F" w:rsidP="0078424C">
      <w:pPr>
        <w:pStyle w:val="Nadpis-SkVP"/>
        <w:numPr>
          <w:ilvl w:val="0"/>
          <w:numId w:val="34"/>
        </w:numPr>
        <w:spacing w:after="0"/>
        <w:ind w:left="426"/>
        <w:jc w:val="both"/>
        <w:rPr>
          <w:rFonts w:cs="Times New Roman"/>
          <w:color w:val="000000" w:themeColor="text1"/>
          <w:lang w:val="sk-SK"/>
        </w:rPr>
      </w:pPr>
      <w:bookmarkStart w:id="18" w:name="_Toc290885884"/>
      <w:r w:rsidRPr="001D68A7">
        <w:rPr>
          <w:rFonts w:cs="Times New Roman"/>
          <w:color w:val="000000" w:themeColor="text1"/>
          <w:lang w:val="sk-SK"/>
        </w:rPr>
        <w:lastRenderedPageBreak/>
        <w:t>správanie</w:t>
      </w:r>
      <w:r w:rsidR="002D7DD7" w:rsidRPr="001D68A7">
        <w:rPr>
          <w:rFonts w:cs="Times New Roman"/>
          <w:color w:val="000000" w:themeColor="text1"/>
          <w:lang w:val="sk-SK"/>
        </w:rPr>
        <w:t xml:space="preserve"> </w:t>
      </w:r>
      <w:r w:rsidRPr="001D68A7">
        <w:rPr>
          <w:rFonts w:cs="Times New Roman"/>
          <w:color w:val="000000" w:themeColor="text1"/>
          <w:lang w:val="sk-SK"/>
        </w:rPr>
        <w:t>žiakov</w:t>
      </w:r>
      <w:r w:rsidR="002D7DD7" w:rsidRPr="001D68A7">
        <w:rPr>
          <w:rFonts w:cs="Times New Roman"/>
          <w:color w:val="000000" w:themeColor="text1"/>
          <w:lang w:val="sk-SK"/>
        </w:rPr>
        <w:t xml:space="preserve"> </w:t>
      </w:r>
      <w:r w:rsidRPr="001D68A7">
        <w:rPr>
          <w:rFonts w:cs="Times New Roman"/>
          <w:color w:val="000000" w:themeColor="text1"/>
          <w:lang w:val="sk-SK"/>
        </w:rPr>
        <w:t>mimo</w:t>
      </w:r>
      <w:r w:rsidR="00E72540" w:rsidRPr="001D68A7">
        <w:rPr>
          <w:rFonts w:cs="Times New Roman"/>
          <w:color w:val="000000" w:themeColor="text1"/>
          <w:lang w:val="sk-SK"/>
        </w:rPr>
        <w:t xml:space="preserve"> </w:t>
      </w:r>
      <w:r w:rsidRPr="001D68A7">
        <w:rPr>
          <w:rFonts w:cs="Times New Roman"/>
          <w:color w:val="000000" w:themeColor="text1"/>
          <w:lang w:val="sk-SK"/>
        </w:rPr>
        <w:t>školy</w:t>
      </w:r>
      <w:bookmarkEnd w:id="18"/>
    </w:p>
    <w:p w:rsidR="0020503F" w:rsidRPr="001D68A7" w:rsidRDefault="0020503F" w:rsidP="00836A93">
      <w:pPr>
        <w:pStyle w:val="Nadpis-SkVP"/>
        <w:spacing w:after="0"/>
        <w:ind w:left="720"/>
        <w:jc w:val="both"/>
        <w:rPr>
          <w:rFonts w:cs="Times New Roman"/>
          <w:i/>
          <w:color w:val="000000" w:themeColor="text1"/>
          <w:lang w:val="sk-SK"/>
        </w:rPr>
      </w:pPr>
    </w:p>
    <w:p w:rsidR="00AA0BB7" w:rsidRPr="001D68A7" w:rsidRDefault="0020503F" w:rsidP="0078424C">
      <w:pPr>
        <w:widowControl w:val="0"/>
        <w:numPr>
          <w:ilvl w:val="0"/>
          <w:numId w:val="10"/>
        </w:numPr>
        <w:tabs>
          <w:tab w:val="clear" w:pos="720"/>
          <w:tab w:val="num" w:pos="364"/>
        </w:tabs>
        <w:overflowPunct w:val="0"/>
        <w:autoSpaceDE w:val="0"/>
        <w:autoSpaceDN w:val="0"/>
        <w:adjustRightInd w:val="0"/>
        <w:ind w:left="364" w:hanging="364"/>
        <w:jc w:val="both"/>
        <w:rPr>
          <w:color w:val="000000" w:themeColor="text1"/>
        </w:rPr>
      </w:pPr>
      <w:r w:rsidRPr="001D68A7">
        <w:rPr>
          <w:color w:val="000000" w:themeColor="text1"/>
        </w:rPr>
        <w:t>Za správanie žiakov mimo školy zodpovedá zákonný zástupca.</w:t>
      </w:r>
      <w:r w:rsidR="00AA0BB7" w:rsidRPr="001D68A7">
        <w:rPr>
          <w:color w:val="000000" w:themeColor="text1"/>
        </w:rPr>
        <w:t xml:space="preserve"> </w:t>
      </w:r>
    </w:p>
    <w:p w:rsidR="0020503F" w:rsidRPr="001D68A7" w:rsidRDefault="00AA0BB7" w:rsidP="00AA0BB7">
      <w:pPr>
        <w:widowControl w:val="0"/>
        <w:shd w:val="clear" w:color="auto" w:fill="FFFFFF"/>
        <w:autoSpaceDE w:val="0"/>
        <w:autoSpaceDN w:val="0"/>
        <w:adjustRightInd w:val="0"/>
        <w:ind w:left="364"/>
        <w:jc w:val="both"/>
        <w:rPr>
          <w:b/>
          <w:color w:val="000000" w:themeColor="text1"/>
        </w:rPr>
      </w:pPr>
      <w:r w:rsidRPr="001D68A7">
        <w:rPr>
          <w:b/>
          <w:color w:val="000000" w:themeColor="text1"/>
        </w:rPr>
        <w:t>Škola nezodpovedá za žiakov po skončení vyučovania (po poslednej vyučovacej hodine podľa rozvrhu jednotlivých tried)  a odchode žiakov z budovy školy.</w:t>
      </w:r>
    </w:p>
    <w:p w:rsidR="0020503F" w:rsidRPr="001D68A7" w:rsidRDefault="0020503F" w:rsidP="0078424C">
      <w:pPr>
        <w:widowControl w:val="0"/>
        <w:numPr>
          <w:ilvl w:val="0"/>
          <w:numId w:val="10"/>
        </w:numPr>
        <w:tabs>
          <w:tab w:val="clear" w:pos="720"/>
          <w:tab w:val="num" w:pos="364"/>
        </w:tabs>
        <w:overflowPunct w:val="0"/>
        <w:autoSpaceDE w:val="0"/>
        <w:autoSpaceDN w:val="0"/>
        <w:adjustRightInd w:val="0"/>
        <w:ind w:left="364" w:right="620" w:hanging="364"/>
        <w:jc w:val="both"/>
        <w:rPr>
          <w:color w:val="000000" w:themeColor="text1"/>
        </w:rPr>
      </w:pPr>
      <w:r w:rsidRPr="001D68A7">
        <w:rPr>
          <w:color w:val="000000" w:themeColor="text1"/>
        </w:rPr>
        <w:t xml:space="preserve">Žiak je povinný správať sa aj </w:t>
      </w:r>
      <w:r w:rsidR="003D3E0E" w:rsidRPr="001D68A7">
        <w:rPr>
          <w:color w:val="000000" w:themeColor="text1"/>
        </w:rPr>
        <w:t xml:space="preserve">po skončení vyučovania (odchod zo školy, čakanie na školský autobus pred školou alebo na zastávke SAD), </w:t>
      </w:r>
      <w:r w:rsidRPr="001D68A7">
        <w:rPr>
          <w:color w:val="000000" w:themeColor="text1"/>
        </w:rPr>
        <w:t xml:space="preserve">mimo vyučovania a vo voľných dňoch tak, aby neporušoval zásady spolunažívania a mravné normy spoločnosti. </w:t>
      </w:r>
    </w:p>
    <w:p w:rsidR="0020503F" w:rsidRPr="001D68A7" w:rsidRDefault="0020503F" w:rsidP="0078424C">
      <w:pPr>
        <w:widowControl w:val="0"/>
        <w:numPr>
          <w:ilvl w:val="0"/>
          <w:numId w:val="10"/>
        </w:numPr>
        <w:tabs>
          <w:tab w:val="clear" w:pos="720"/>
          <w:tab w:val="num" w:pos="364"/>
        </w:tabs>
        <w:overflowPunct w:val="0"/>
        <w:autoSpaceDE w:val="0"/>
        <w:autoSpaceDN w:val="0"/>
        <w:adjustRightInd w:val="0"/>
        <w:ind w:left="364" w:right="620" w:hanging="364"/>
        <w:jc w:val="both"/>
        <w:rPr>
          <w:color w:val="000000" w:themeColor="text1"/>
        </w:rPr>
      </w:pPr>
      <w:r w:rsidRPr="001D68A7">
        <w:rPr>
          <w:color w:val="000000" w:themeColor="text1"/>
        </w:rPr>
        <w:t xml:space="preserve">Večerných podujatí, kultúrnych vystúpení a pod. sa žiaci môžu zúčastniť len v sprievode zákonných zástupcov. </w:t>
      </w:r>
    </w:p>
    <w:p w:rsidR="0020503F" w:rsidRPr="001D68A7" w:rsidRDefault="0020503F" w:rsidP="0078424C">
      <w:pPr>
        <w:widowControl w:val="0"/>
        <w:numPr>
          <w:ilvl w:val="0"/>
          <w:numId w:val="10"/>
        </w:numPr>
        <w:tabs>
          <w:tab w:val="clear" w:pos="720"/>
          <w:tab w:val="num" w:pos="364"/>
        </w:tabs>
        <w:overflowPunct w:val="0"/>
        <w:autoSpaceDE w:val="0"/>
        <w:autoSpaceDN w:val="0"/>
        <w:adjustRightInd w:val="0"/>
        <w:ind w:left="364" w:right="620" w:hanging="364"/>
        <w:jc w:val="both"/>
        <w:rPr>
          <w:color w:val="000000" w:themeColor="text1"/>
        </w:rPr>
      </w:pPr>
      <w:r w:rsidRPr="001D68A7">
        <w:rPr>
          <w:color w:val="000000" w:themeColor="text1"/>
        </w:rPr>
        <w:t>Každý žiak má právo požiadať pedagogického zamestnanca o pomoc aj pri riešení svojich problémov mimo školy.</w:t>
      </w:r>
    </w:p>
    <w:p w:rsidR="0020503F" w:rsidRPr="001D68A7" w:rsidRDefault="0020503F" w:rsidP="00836A93">
      <w:pPr>
        <w:pStyle w:val="Nadpis-SkVP"/>
        <w:spacing w:after="0"/>
        <w:ind w:left="426"/>
        <w:jc w:val="both"/>
        <w:rPr>
          <w:rFonts w:cs="Times New Roman"/>
          <w:i/>
          <w:color w:val="000000" w:themeColor="text1"/>
          <w:sz w:val="22"/>
        </w:rPr>
      </w:pPr>
      <w:bookmarkStart w:id="19" w:name="_Toc290885885"/>
    </w:p>
    <w:p w:rsidR="0020503F" w:rsidRPr="001D68A7" w:rsidRDefault="0020503F" w:rsidP="0078424C">
      <w:pPr>
        <w:pStyle w:val="Nadpis-SkVP"/>
        <w:numPr>
          <w:ilvl w:val="0"/>
          <w:numId w:val="34"/>
        </w:numPr>
        <w:spacing w:after="0"/>
        <w:ind w:left="426"/>
        <w:jc w:val="both"/>
        <w:rPr>
          <w:rFonts w:cs="Times New Roman"/>
          <w:color w:val="000000" w:themeColor="text1"/>
          <w:sz w:val="22"/>
          <w:lang w:val="sk-SK"/>
        </w:rPr>
      </w:pPr>
      <w:r w:rsidRPr="001D68A7">
        <w:rPr>
          <w:rFonts w:cs="Times New Roman"/>
          <w:color w:val="000000" w:themeColor="text1"/>
          <w:lang w:val="sk-SK"/>
        </w:rPr>
        <w:t>správanie</w:t>
      </w:r>
      <w:r w:rsidR="002D7DD7" w:rsidRPr="001D68A7">
        <w:rPr>
          <w:rFonts w:cs="Times New Roman"/>
          <w:color w:val="000000" w:themeColor="text1"/>
          <w:lang w:val="sk-SK"/>
        </w:rPr>
        <w:t xml:space="preserve"> </w:t>
      </w:r>
      <w:r w:rsidRPr="001D68A7">
        <w:rPr>
          <w:rFonts w:cs="Times New Roman"/>
          <w:color w:val="000000" w:themeColor="text1"/>
          <w:lang w:val="sk-SK"/>
        </w:rPr>
        <w:t>žiakov</w:t>
      </w:r>
      <w:r w:rsidR="002D7DD7" w:rsidRPr="001D68A7">
        <w:rPr>
          <w:rFonts w:cs="Times New Roman"/>
          <w:color w:val="000000" w:themeColor="text1"/>
          <w:lang w:val="sk-SK"/>
        </w:rPr>
        <w:t xml:space="preserve"> </w:t>
      </w:r>
      <w:r w:rsidRPr="001D68A7">
        <w:rPr>
          <w:rFonts w:cs="Times New Roman"/>
          <w:color w:val="000000" w:themeColor="text1"/>
          <w:sz w:val="22"/>
          <w:lang w:val="sk-SK"/>
        </w:rPr>
        <w:t xml:space="preserve">V </w:t>
      </w:r>
      <w:r w:rsidR="00D63F86" w:rsidRPr="001D68A7">
        <w:rPr>
          <w:rFonts w:cs="Times New Roman"/>
          <w:color w:val="000000" w:themeColor="text1"/>
          <w:sz w:val="22"/>
          <w:lang w:val="sk-SK"/>
        </w:rPr>
        <w:t>Š</w:t>
      </w:r>
      <w:r w:rsidRPr="001D68A7">
        <w:rPr>
          <w:rFonts w:cs="Times New Roman"/>
          <w:color w:val="000000" w:themeColor="text1"/>
          <w:sz w:val="22"/>
          <w:lang w:val="sk-SK"/>
        </w:rPr>
        <w:t>KOLSKEJ JEDÁLNI</w:t>
      </w:r>
      <w:bookmarkEnd w:id="19"/>
    </w:p>
    <w:p w:rsidR="0020503F" w:rsidRPr="001D68A7" w:rsidRDefault="0020503F" w:rsidP="00836A93">
      <w:pPr>
        <w:pStyle w:val="Nadpis-SkVP"/>
        <w:spacing w:after="0"/>
        <w:ind w:left="720"/>
        <w:jc w:val="both"/>
        <w:rPr>
          <w:rFonts w:cs="Times New Roman"/>
          <w:i/>
          <w:color w:val="000000" w:themeColor="text1"/>
        </w:rPr>
      </w:pPr>
    </w:p>
    <w:p w:rsidR="0020503F" w:rsidRPr="001D68A7" w:rsidRDefault="0020503F" w:rsidP="0078424C">
      <w:pPr>
        <w:widowControl w:val="0"/>
        <w:numPr>
          <w:ilvl w:val="0"/>
          <w:numId w:val="11"/>
        </w:numPr>
        <w:tabs>
          <w:tab w:val="clear" w:pos="720"/>
          <w:tab w:val="num" w:pos="364"/>
        </w:tabs>
        <w:overflowPunct w:val="0"/>
        <w:autoSpaceDE w:val="0"/>
        <w:autoSpaceDN w:val="0"/>
        <w:adjustRightInd w:val="0"/>
        <w:ind w:left="364" w:hanging="364"/>
        <w:jc w:val="both"/>
        <w:rPr>
          <w:color w:val="000000" w:themeColor="text1"/>
        </w:rPr>
      </w:pPr>
      <w:r w:rsidRPr="001D68A7">
        <w:rPr>
          <w:color w:val="000000" w:themeColor="text1"/>
        </w:rPr>
        <w:t xml:space="preserve">Žiak má právo sa stravovať v ŠJ. </w:t>
      </w:r>
    </w:p>
    <w:p w:rsidR="0020503F" w:rsidRPr="001D68A7" w:rsidRDefault="0020503F" w:rsidP="0078424C">
      <w:pPr>
        <w:widowControl w:val="0"/>
        <w:numPr>
          <w:ilvl w:val="0"/>
          <w:numId w:val="11"/>
        </w:numPr>
        <w:tabs>
          <w:tab w:val="clear" w:pos="720"/>
          <w:tab w:val="num" w:pos="364"/>
        </w:tabs>
        <w:overflowPunct w:val="0"/>
        <w:autoSpaceDE w:val="0"/>
        <w:autoSpaceDN w:val="0"/>
        <w:adjustRightInd w:val="0"/>
        <w:ind w:left="364" w:right="620" w:hanging="364"/>
        <w:jc w:val="both"/>
        <w:rPr>
          <w:color w:val="000000" w:themeColor="text1"/>
        </w:rPr>
      </w:pPr>
      <w:r w:rsidRPr="001D68A7">
        <w:rPr>
          <w:color w:val="000000" w:themeColor="text1"/>
        </w:rPr>
        <w:t xml:space="preserve">V ŠJ sa žiak zdržiava len počas vydávania stravy, v čase nevyhnutnom pre konzumáciu stravy. </w:t>
      </w:r>
    </w:p>
    <w:p w:rsidR="003F4020" w:rsidRPr="001D68A7" w:rsidRDefault="0020503F" w:rsidP="0078424C">
      <w:pPr>
        <w:widowControl w:val="0"/>
        <w:numPr>
          <w:ilvl w:val="0"/>
          <w:numId w:val="11"/>
        </w:numPr>
        <w:tabs>
          <w:tab w:val="clear" w:pos="720"/>
          <w:tab w:val="num" w:pos="364"/>
        </w:tabs>
        <w:overflowPunct w:val="0"/>
        <w:autoSpaceDE w:val="0"/>
        <w:autoSpaceDN w:val="0"/>
        <w:adjustRightInd w:val="0"/>
        <w:ind w:left="364" w:hanging="364"/>
        <w:jc w:val="both"/>
        <w:rPr>
          <w:color w:val="000000" w:themeColor="text1"/>
        </w:rPr>
      </w:pPr>
      <w:r w:rsidRPr="001D68A7">
        <w:rPr>
          <w:color w:val="000000" w:themeColor="text1"/>
        </w:rPr>
        <w:t>V ŠJ sa zdržiavajú len žiaci, ktorí sa tu stravujú.</w:t>
      </w:r>
    </w:p>
    <w:p w:rsidR="0020503F" w:rsidRPr="001D68A7" w:rsidRDefault="003F4020" w:rsidP="00CD1B27">
      <w:pPr>
        <w:numPr>
          <w:ilvl w:val="0"/>
          <w:numId w:val="11"/>
        </w:numPr>
        <w:tabs>
          <w:tab w:val="clear" w:pos="720"/>
          <w:tab w:val="num" w:pos="364"/>
        </w:tabs>
        <w:overflowPunct w:val="0"/>
        <w:ind w:left="364" w:hanging="364"/>
        <w:rPr>
          <w:color w:val="000000" w:themeColor="text1"/>
        </w:rPr>
      </w:pPr>
      <w:r w:rsidRPr="001D68A7">
        <w:rPr>
          <w:color w:val="000000" w:themeColor="text1"/>
        </w:rPr>
        <w:t>Žiaci, ktorí sa stravujú v škole, sa po poslednej vyučovacej hodine presunú do školskej jedálne. Všetky svoje veci si buď ponechajú zamknuté vo svojich s</w:t>
      </w:r>
      <w:r w:rsidR="0059343F" w:rsidRPr="001D68A7">
        <w:rPr>
          <w:color w:val="000000" w:themeColor="text1"/>
        </w:rPr>
        <w:t>krinkách, alebo si ich odnesú ku jedálni</w:t>
      </w:r>
      <w:r w:rsidRPr="001D68A7">
        <w:rPr>
          <w:color w:val="000000" w:themeColor="text1"/>
        </w:rPr>
        <w:t xml:space="preserve">. </w:t>
      </w:r>
      <w:r w:rsidRPr="001D68A7">
        <w:rPr>
          <w:b/>
          <w:color w:val="000000" w:themeColor="text1"/>
        </w:rPr>
        <w:t>Je zakázané nechávať si veci v triedach po skončení vyučovania</w:t>
      </w:r>
      <w:r w:rsidR="0059343F" w:rsidRPr="001D68A7">
        <w:rPr>
          <w:color w:val="000000" w:themeColor="text1"/>
        </w:rPr>
        <w:t>. O</w:t>
      </w:r>
      <w:r w:rsidRPr="001D68A7">
        <w:rPr>
          <w:color w:val="000000" w:themeColor="text1"/>
        </w:rPr>
        <w:t xml:space="preserve">dev </w:t>
      </w:r>
      <w:r w:rsidR="0059343F" w:rsidRPr="001D68A7">
        <w:rPr>
          <w:color w:val="000000" w:themeColor="text1"/>
        </w:rPr>
        <w:t xml:space="preserve">si </w:t>
      </w:r>
      <w:r w:rsidRPr="001D68A7">
        <w:rPr>
          <w:color w:val="000000" w:themeColor="text1"/>
        </w:rPr>
        <w:t xml:space="preserve">zavesia na vešiaky </w:t>
      </w:r>
      <w:r w:rsidR="0059343F" w:rsidRPr="001D68A7">
        <w:rPr>
          <w:color w:val="000000" w:themeColor="text1"/>
        </w:rPr>
        <w:t>v </w:t>
      </w:r>
      <w:proofErr w:type="spellStart"/>
      <w:r w:rsidR="0059343F" w:rsidRPr="001D68A7">
        <w:rPr>
          <w:color w:val="000000" w:themeColor="text1"/>
        </w:rPr>
        <w:t>pergole</w:t>
      </w:r>
      <w:proofErr w:type="spellEnd"/>
      <w:r w:rsidR="0059343F" w:rsidRPr="001D68A7">
        <w:rPr>
          <w:color w:val="000000" w:themeColor="text1"/>
        </w:rPr>
        <w:t xml:space="preserve"> alebo </w:t>
      </w:r>
      <w:r w:rsidRPr="001D68A7">
        <w:rPr>
          <w:color w:val="000000" w:themeColor="text1"/>
        </w:rPr>
        <w:t>v</w:t>
      </w:r>
      <w:r w:rsidR="0059343F" w:rsidRPr="001D68A7">
        <w:rPr>
          <w:color w:val="000000" w:themeColor="text1"/>
        </w:rPr>
        <w:t> </w:t>
      </w:r>
      <w:r w:rsidRPr="001D68A7">
        <w:rPr>
          <w:color w:val="000000" w:themeColor="text1"/>
        </w:rPr>
        <w:t>chodbe</w:t>
      </w:r>
      <w:r w:rsidR="0059343F" w:rsidRPr="001D68A7">
        <w:rPr>
          <w:color w:val="000000" w:themeColor="text1"/>
        </w:rPr>
        <w:t xml:space="preserve">, </w:t>
      </w:r>
      <w:r w:rsidRPr="001D68A7">
        <w:rPr>
          <w:color w:val="000000" w:themeColor="text1"/>
        </w:rPr>
        <w:t xml:space="preserve">tašky si </w:t>
      </w:r>
      <w:r w:rsidR="0059343F" w:rsidRPr="001D68A7">
        <w:rPr>
          <w:color w:val="000000" w:themeColor="text1"/>
        </w:rPr>
        <w:t xml:space="preserve">tam </w:t>
      </w:r>
      <w:r w:rsidRPr="001D68A7">
        <w:rPr>
          <w:color w:val="000000" w:themeColor="text1"/>
        </w:rPr>
        <w:t>vzorne uložia na lavičky</w:t>
      </w:r>
      <w:r w:rsidR="0059343F" w:rsidRPr="001D68A7">
        <w:rPr>
          <w:color w:val="000000" w:themeColor="text1"/>
        </w:rPr>
        <w:t>.</w:t>
      </w:r>
      <w:r w:rsidRPr="001D68A7">
        <w:rPr>
          <w:color w:val="000000" w:themeColor="text1"/>
        </w:rPr>
        <w:t xml:space="preserve"> Ak si svoje veci nechajú v skrinkách, po obede sa vrátia do budovy školy, pri skrinkách sa v tichosti prezujú a slušne odídu domov. Žiaci 1. a 2. ročníka sa pri presune do jedálne riadia pokynmi triednych a </w:t>
      </w:r>
      <w:proofErr w:type="spellStart"/>
      <w:r w:rsidRPr="001D68A7">
        <w:rPr>
          <w:color w:val="000000" w:themeColor="text1"/>
        </w:rPr>
        <w:t>dozorkonajúcich</w:t>
      </w:r>
      <w:proofErr w:type="spellEnd"/>
      <w:r w:rsidRPr="001D68A7">
        <w:rPr>
          <w:color w:val="000000" w:themeColor="text1"/>
        </w:rPr>
        <w:t xml:space="preserve"> učiteľov.</w:t>
      </w:r>
    </w:p>
    <w:p w:rsidR="0020503F" w:rsidRPr="001D68A7" w:rsidRDefault="0020503F" w:rsidP="0078424C">
      <w:pPr>
        <w:widowControl w:val="0"/>
        <w:numPr>
          <w:ilvl w:val="0"/>
          <w:numId w:val="11"/>
        </w:numPr>
        <w:tabs>
          <w:tab w:val="clear" w:pos="720"/>
          <w:tab w:val="num" w:pos="364"/>
        </w:tabs>
        <w:overflowPunct w:val="0"/>
        <w:autoSpaceDE w:val="0"/>
        <w:autoSpaceDN w:val="0"/>
        <w:adjustRightInd w:val="0"/>
        <w:ind w:left="364" w:right="620" w:hanging="364"/>
        <w:jc w:val="both"/>
        <w:rPr>
          <w:color w:val="000000" w:themeColor="text1"/>
        </w:rPr>
      </w:pPr>
      <w:r w:rsidRPr="001D68A7">
        <w:rPr>
          <w:color w:val="000000" w:themeColor="text1"/>
        </w:rPr>
        <w:t>V ŠJ sa žiak správa slušne, nevykrikuje, nerozpráva nahl</w:t>
      </w:r>
      <w:r w:rsidR="009E747E" w:rsidRPr="001D68A7">
        <w:rPr>
          <w:color w:val="000000" w:themeColor="text1"/>
        </w:rPr>
        <w:t>as, nepoškodzuje príbory</w:t>
      </w:r>
      <w:r w:rsidRPr="001D68A7">
        <w:rPr>
          <w:color w:val="000000" w:themeColor="text1"/>
        </w:rPr>
        <w:t xml:space="preserve"> ani ostatné zariadenie. </w:t>
      </w:r>
      <w:r w:rsidR="00A56D11" w:rsidRPr="001D68A7">
        <w:rPr>
          <w:color w:val="000000" w:themeColor="text1"/>
        </w:rPr>
        <w:t>V rade na stravu stojí podľa príchodu a nepredbieha sa.</w:t>
      </w:r>
    </w:p>
    <w:p w:rsidR="0020503F" w:rsidRPr="001D68A7" w:rsidRDefault="0020503F" w:rsidP="0078424C">
      <w:pPr>
        <w:widowControl w:val="0"/>
        <w:numPr>
          <w:ilvl w:val="0"/>
          <w:numId w:val="11"/>
        </w:numPr>
        <w:tabs>
          <w:tab w:val="clear" w:pos="720"/>
          <w:tab w:val="num" w:pos="364"/>
        </w:tabs>
        <w:overflowPunct w:val="0"/>
        <w:autoSpaceDE w:val="0"/>
        <w:autoSpaceDN w:val="0"/>
        <w:adjustRightInd w:val="0"/>
        <w:ind w:left="364" w:hanging="364"/>
        <w:jc w:val="both"/>
        <w:rPr>
          <w:color w:val="000000" w:themeColor="text1"/>
        </w:rPr>
      </w:pPr>
      <w:r w:rsidRPr="001D68A7">
        <w:rPr>
          <w:color w:val="000000" w:themeColor="text1"/>
        </w:rPr>
        <w:t xml:space="preserve">Žiak dodržiava pokyny </w:t>
      </w:r>
      <w:proofErr w:type="spellStart"/>
      <w:r w:rsidRPr="001D68A7">
        <w:rPr>
          <w:color w:val="000000" w:themeColor="text1"/>
        </w:rPr>
        <w:t>dozorkonajúceho</w:t>
      </w:r>
      <w:proofErr w:type="spellEnd"/>
      <w:r w:rsidRPr="001D68A7">
        <w:rPr>
          <w:color w:val="000000" w:themeColor="text1"/>
        </w:rPr>
        <w:t xml:space="preserve"> učiteľa, iných učiteľov a vychovávateľov. </w:t>
      </w:r>
    </w:p>
    <w:p w:rsidR="0020503F" w:rsidRPr="001D68A7" w:rsidRDefault="0020503F" w:rsidP="0078424C">
      <w:pPr>
        <w:widowControl w:val="0"/>
        <w:numPr>
          <w:ilvl w:val="0"/>
          <w:numId w:val="11"/>
        </w:numPr>
        <w:tabs>
          <w:tab w:val="clear" w:pos="720"/>
          <w:tab w:val="num" w:pos="364"/>
        </w:tabs>
        <w:overflowPunct w:val="0"/>
        <w:autoSpaceDE w:val="0"/>
        <w:autoSpaceDN w:val="0"/>
        <w:adjustRightInd w:val="0"/>
        <w:ind w:left="364" w:hanging="364"/>
        <w:jc w:val="both"/>
        <w:rPr>
          <w:color w:val="000000" w:themeColor="text1"/>
        </w:rPr>
      </w:pPr>
      <w:r w:rsidRPr="001D68A7">
        <w:rPr>
          <w:color w:val="000000" w:themeColor="text1"/>
        </w:rPr>
        <w:t>Žiak rešpektuje nar</w:t>
      </w:r>
      <w:r w:rsidR="00A82246" w:rsidRPr="001D68A7">
        <w:rPr>
          <w:color w:val="000000" w:themeColor="text1"/>
        </w:rPr>
        <w:t>iadenia a pokyny vedúcej ŠJ</w:t>
      </w:r>
      <w:r w:rsidRPr="001D68A7">
        <w:rPr>
          <w:color w:val="000000" w:themeColor="text1"/>
        </w:rPr>
        <w:t xml:space="preserve"> i kuchárok. </w:t>
      </w:r>
    </w:p>
    <w:p w:rsidR="0020503F" w:rsidRPr="001D68A7" w:rsidRDefault="0020503F" w:rsidP="0078424C">
      <w:pPr>
        <w:widowControl w:val="0"/>
        <w:numPr>
          <w:ilvl w:val="0"/>
          <w:numId w:val="11"/>
        </w:numPr>
        <w:tabs>
          <w:tab w:val="clear" w:pos="720"/>
          <w:tab w:val="num" w:pos="364"/>
        </w:tabs>
        <w:overflowPunct w:val="0"/>
        <w:autoSpaceDE w:val="0"/>
        <w:autoSpaceDN w:val="0"/>
        <w:adjustRightInd w:val="0"/>
        <w:ind w:left="364" w:right="620" w:hanging="364"/>
        <w:jc w:val="both"/>
        <w:rPr>
          <w:color w:val="000000" w:themeColor="text1"/>
        </w:rPr>
      </w:pPr>
      <w:r w:rsidRPr="001D68A7">
        <w:rPr>
          <w:color w:val="000000" w:themeColor="text1"/>
        </w:rPr>
        <w:t xml:space="preserve">Žiak je povinný odniesť použitý riad k okienku a nechať po sebe čisté miesto. Pri odchode od stola zasunie stoličku. </w:t>
      </w:r>
    </w:p>
    <w:p w:rsidR="009E747E" w:rsidRPr="001D68A7" w:rsidRDefault="009E747E" w:rsidP="0078424C">
      <w:pPr>
        <w:widowControl w:val="0"/>
        <w:numPr>
          <w:ilvl w:val="0"/>
          <w:numId w:val="11"/>
        </w:numPr>
        <w:tabs>
          <w:tab w:val="clear" w:pos="720"/>
          <w:tab w:val="num" w:pos="364"/>
        </w:tabs>
        <w:overflowPunct w:val="0"/>
        <w:autoSpaceDE w:val="0"/>
        <w:autoSpaceDN w:val="0"/>
        <w:adjustRightInd w:val="0"/>
        <w:ind w:left="364" w:right="620" w:hanging="364"/>
        <w:jc w:val="both"/>
        <w:rPr>
          <w:color w:val="000000" w:themeColor="text1"/>
        </w:rPr>
      </w:pPr>
      <w:r w:rsidRPr="001D68A7">
        <w:rPr>
          <w:color w:val="000000" w:themeColor="text1"/>
        </w:rPr>
        <w:t>Ak žiak ochorie, odhlásia ho rodičia zo stravovania v</w:t>
      </w:r>
      <w:r w:rsidR="0059343F" w:rsidRPr="001D68A7">
        <w:rPr>
          <w:color w:val="000000" w:themeColor="text1"/>
        </w:rPr>
        <w:t> </w:t>
      </w:r>
      <w:r w:rsidRPr="001D68A7">
        <w:rPr>
          <w:color w:val="000000" w:themeColor="text1"/>
        </w:rPr>
        <w:t>ŠJ</w:t>
      </w:r>
      <w:r w:rsidR="0059343F" w:rsidRPr="001D68A7">
        <w:rPr>
          <w:color w:val="000000" w:themeColor="text1"/>
        </w:rPr>
        <w:t xml:space="preserve"> cez aplikáciu </w:t>
      </w:r>
      <w:proofErr w:type="spellStart"/>
      <w:r w:rsidR="0059343F" w:rsidRPr="001D68A7">
        <w:rPr>
          <w:color w:val="000000" w:themeColor="text1"/>
        </w:rPr>
        <w:t>Edupage</w:t>
      </w:r>
      <w:proofErr w:type="spellEnd"/>
      <w:r w:rsidRPr="001D68A7">
        <w:rPr>
          <w:color w:val="000000" w:themeColor="text1"/>
        </w:rPr>
        <w:t>, inak hradia aj nevybrané obedy.</w:t>
      </w:r>
    </w:p>
    <w:p w:rsidR="00973ED0" w:rsidRPr="001D68A7" w:rsidRDefault="00973ED0" w:rsidP="0078424C">
      <w:pPr>
        <w:widowControl w:val="0"/>
        <w:numPr>
          <w:ilvl w:val="0"/>
          <w:numId w:val="11"/>
        </w:numPr>
        <w:tabs>
          <w:tab w:val="clear" w:pos="720"/>
          <w:tab w:val="num" w:pos="364"/>
        </w:tabs>
        <w:overflowPunct w:val="0"/>
        <w:autoSpaceDE w:val="0"/>
        <w:autoSpaceDN w:val="0"/>
        <w:adjustRightInd w:val="0"/>
        <w:ind w:left="364" w:right="620" w:hanging="364"/>
        <w:jc w:val="both"/>
        <w:rPr>
          <w:color w:val="000000" w:themeColor="text1"/>
        </w:rPr>
      </w:pPr>
      <w:r w:rsidRPr="001D68A7">
        <w:rPr>
          <w:color w:val="000000" w:themeColor="text1"/>
        </w:rPr>
        <w:t>Žiaci, ktorí sa stravujú v školskej jedálni a dochádzajú z Vasiľova a Brezy, sa naobedujú v školskej jedálni počas prestávky po 4. vyučovacej hodine.</w:t>
      </w:r>
    </w:p>
    <w:p w:rsidR="0020503F" w:rsidRPr="001D68A7" w:rsidRDefault="0020503F" w:rsidP="00836A93">
      <w:pPr>
        <w:jc w:val="both"/>
        <w:rPr>
          <w:color w:val="000000" w:themeColor="text1"/>
        </w:rPr>
      </w:pPr>
    </w:p>
    <w:p w:rsidR="0020503F" w:rsidRPr="001D68A7" w:rsidRDefault="0020503F" w:rsidP="0078424C">
      <w:pPr>
        <w:pStyle w:val="Nadpis-SkVP"/>
        <w:numPr>
          <w:ilvl w:val="0"/>
          <w:numId w:val="34"/>
        </w:numPr>
        <w:spacing w:after="0"/>
        <w:ind w:left="426"/>
        <w:jc w:val="both"/>
        <w:rPr>
          <w:rFonts w:cs="Times New Roman"/>
          <w:color w:val="000000" w:themeColor="text1"/>
          <w:lang w:val="sk-SK"/>
        </w:rPr>
      </w:pPr>
      <w:bookmarkStart w:id="20" w:name="_Toc290885886"/>
      <w:r w:rsidRPr="001D68A7">
        <w:rPr>
          <w:rFonts w:cs="Times New Roman"/>
          <w:color w:val="000000" w:themeColor="text1"/>
          <w:lang w:val="sk-SK"/>
        </w:rPr>
        <w:t>p</w:t>
      </w:r>
      <w:r w:rsidR="00CD08A5" w:rsidRPr="001D68A7">
        <w:rPr>
          <w:rFonts w:cs="Times New Roman"/>
          <w:color w:val="000000" w:themeColor="text1"/>
          <w:lang w:val="sk-SK"/>
        </w:rPr>
        <w:t xml:space="preserve">ovinnosti </w:t>
      </w:r>
      <w:r w:rsidR="002D7DD7" w:rsidRPr="001D68A7">
        <w:rPr>
          <w:rFonts w:cs="Times New Roman"/>
          <w:color w:val="000000" w:themeColor="text1"/>
          <w:lang w:val="sk-SK"/>
        </w:rPr>
        <w:t xml:space="preserve"> </w:t>
      </w:r>
      <w:r w:rsidRPr="001D68A7">
        <w:rPr>
          <w:rFonts w:cs="Times New Roman"/>
          <w:color w:val="000000" w:themeColor="text1"/>
          <w:lang w:val="sk-SK"/>
        </w:rPr>
        <w:t xml:space="preserve">žiakov v </w:t>
      </w:r>
      <w:r w:rsidRPr="001D68A7">
        <w:rPr>
          <w:rFonts w:cs="Times New Roman"/>
          <w:color w:val="000000" w:themeColor="text1"/>
          <w:sz w:val="24"/>
          <w:lang w:val="sk-SK"/>
        </w:rPr>
        <w:t>ŠKD</w:t>
      </w:r>
      <w:bookmarkEnd w:id="20"/>
    </w:p>
    <w:p w:rsidR="0020503F" w:rsidRPr="001D68A7" w:rsidRDefault="0020503F" w:rsidP="00836A93">
      <w:pPr>
        <w:pStyle w:val="Nadpis-SkVP"/>
        <w:spacing w:after="0"/>
        <w:ind w:left="720"/>
        <w:jc w:val="both"/>
        <w:rPr>
          <w:rFonts w:cs="Times New Roman"/>
          <w:i/>
          <w:color w:val="000000" w:themeColor="text1"/>
        </w:rPr>
      </w:pPr>
    </w:p>
    <w:p w:rsidR="0020503F" w:rsidRPr="001D68A7" w:rsidRDefault="0020503F" w:rsidP="0078424C">
      <w:pPr>
        <w:widowControl w:val="0"/>
        <w:numPr>
          <w:ilvl w:val="0"/>
          <w:numId w:val="12"/>
        </w:numPr>
        <w:tabs>
          <w:tab w:val="num" w:pos="540"/>
        </w:tabs>
        <w:overflowPunct w:val="0"/>
        <w:autoSpaceDE w:val="0"/>
        <w:autoSpaceDN w:val="0"/>
        <w:adjustRightInd w:val="0"/>
        <w:ind w:left="540" w:hanging="364"/>
        <w:jc w:val="both"/>
        <w:rPr>
          <w:color w:val="000000" w:themeColor="text1"/>
        </w:rPr>
      </w:pPr>
      <w:r w:rsidRPr="001D68A7">
        <w:rPr>
          <w:color w:val="000000" w:themeColor="text1"/>
        </w:rPr>
        <w:t xml:space="preserve">O prijímaní žiakov do školského klubu rozhoduje riaditeľ školy. </w:t>
      </w:r>
    </w:p>
    <w:p w:rsidR="00F01F08" w:rsidRPr="001D68A7" w:rsidRDefault="0020503F" w:rsidP="0078424C">
      <w:pPr>
        <w:widowControl w:val="0"/>
        <w:numPr>
          <w:ilvl w:val="0"/>
          <w:numId w:val="12"/>
        </w:numPr>
        <w:tabs>
          <w:tab w:val="num" w:pos="540"/>
        </w:tabs>
        <w:overflowPunct w:val="0"/>
        <w:autoSpaceDE w:val="0"/>
        <w:autoSpaceDN w:val="0"/>
        <w:adjustRightInd w:val="0"/>
        <w:ind w:left="540" w:hanging="364"/>
        <w:jc w:val="both"/>
        <w:rPr>
          <w:color w:val="000000" w:themeColor="text1"/>
        </w:rPr>
      </w:pPr>
      <w:r w:rsidRPr="001D68A7">
        <w:rPr>
          <w:color w:val="000000" w:themeColor="text1"/>
        </w:rPr>
        <w:t>Do školského klu</w:t>
      </w:r>
      <w:r w:rsidR="00AC33CA" w:rsidRPr="001D68A7">
        <w:rPr>
          <w:color w:val="000000" w:themeColor="text1"/>
        </w:rPr>
        <w:t>bu detí pri</w:t>
      </w:r>
      <w:r w:rsidRPr="001D68A7">
        <w:rPr>
          <w:color w:val="000000" w:themeColor="text1"/>
        </w:rPr>
        <w:t>chádzajú žiaci</w:t>
      </w:r>
      <w:r w:rsidR="00D510C3" w:rsidRPr="001D68A7">
        <w:rPr>
          <w:color w:val="000000" w:themeColor="text1"/>
        </w:rPr>
        <w:t xml:space="preserve"> 1. až 6</w:t>
      </w:r>
      <w:r w:rsidR="00AC33CA" w:rsidRPr="001D68A7">
        <w:rPr>
          <w:color w:val="000000" w:themeColor="text1"/>
        </w:rPr>
        <w:t>. ročníka</w:t>
      </w:r>
      <w:r w:rsidRPr="001D68A7">
        <w:rPr>
          <w:color w:val="000000" w:themeColor="text1"/>
        </w:rPr>
        <w:t xml:space="preserve"> hneď po vyučovaní. </w:t>
      </w:r>
      <w:r w:rsidR="00D510C3" w:rsidRPr="001D68A7">
        <w:rPr>
          <w:color w:val="000000" w:themeColor="text1"/>
        </w:rPr>
        <w:t>Žiakov 1. – 2. ročníka preberá vychovávateľka 1. oddelenia od vyučujúcich na chodbe pred ich triedami a spoločne ich odvedie do ŠKD. Žiaci 3. – 6. ročníka prichádzajú do 2. oddelenia ŠKD samostatne bez dozoru hneď po skončení ich vyučovania</w:t>
      </w:r>
      <w:r w:rsidR="00A405BF" w:rsidRPr="001D68A7">
        <w:rPr>
          <w:color w:val="000000" w:themeColor="text1"/>
        </w:rPr>
        <w:t xml:space="preserve">. Žiaci sú poučení o pravidlách bezpečnosti a správaní sa počas presunu. V ŠKD na nich čaká ich vychovávateľka. </w:t>
      </w:r>
      <w:r w:rsidR="00F01F08" w:rsidRPr="001D68A7">
        <w:rPr>
          <w:color w:val="000000" w:themeColor="text1"/>
        </w:rPr>
        <w:t xml:space="preserve">Vychovávateľka ŠKD nezodpovedá za </w:t>
      </w:r>
      <w:r w:rsidR="00A405BF" w:rsidRPr="001D68A7">
        <w:rPr>
          <w:color w:val="000000" w:themeColor="text1"/>
        </w:rPr>
        <w:t>žiaka počas jeho samostatného</w:t>
      </w:r>
      <w:r w:rsidR="00F01F08" w:rsidRPr="001D68A7">
        <w:rPr>
          <w:color w:val="000000" w:themeColor="text1"/>
        </w:rPr>
        <w:t xml:space="preserve"> príchod</w:t>
      </w:r>
      <w:r w:rsidR="00A405BF" w:rsidRPr="001D68A7">
        <w:rPr>
          <w:color w:val="000000" w:themeColor="text1"/>
        </w:rPr>
        <w:t>u</w:t>
      </w:r>
      <w:r w:rsidR="00F01F08" w:rsidRPr="001D68A7">
        <w:rPr>
          <w:color w:val="000000" w:themeColor="text1"/>
        </w:rPr>
        <w:t xml:space="preserve"> do ŠKD a</w:t>
      </w:r>
      <w:r w:rsidR="00A405BF" w:rsidRPr="001D68A7">
        <w:rPr>
          <w:color w:val="000000" w:themeColor="text1"/>
        </w:rPr>
        <w:t xml:space="preserve"> samostatného </w:t>
      </w:r>
      <w:r w:rsidR="00F01F08" w:rsidRPr="001D68A7">
        <w:rPr>
          <w:color w:val="000000" w:themeColor="text1"/>
        </w:rPr>
        <w:t>odchod</w:t>
      </w:r>
      <w:r w:rsidR="00A405BF" w:rsidRPr="001D68A7">
        <w:rPr>
          <w:color w:val="000000" w:themeColor="text1"/>
        </w:rPr>
        <w:t>u žiaka</w:t>
      </w:r>
      <w:r w:rsidR="00F01F08" w:rsidRPr="001D68A7">
        <w:rPr>
          <w:color w:val="000000" w:themeColor="text1"/>
        </w:rPr>
        <w:t xml:space="preserve"> domov.</w:t>
      </w:r>
      <w:r w:rsidR="00A405BF" w:rsidRPr="001D68A7">
        <w:rPr>
          <w:color w:val="000000" w:themeColor="text1"/>
        </w:rPr>
        <w:t xml:space="preserve"> Žiaci z ŠKD odchádzajú buď v sprievode rodičov, alebo samostatne po telefonickom alebo písomnom súhlase rodičov.</w:t>
      </w:r>
    </w:p>
    <w:p w:rsidR="0020503F" w:rsidRPr="001D68A7" w:rsidRDefault="00F01F08" w:rsidP="0078424C">
      <w:pPr>
        <w:widowControl w:val="0"/>
        <w:numPr>
          <w:ilvl w:val="0"/>
          <w:numId w:val="12"/>
        </w:numPr>
        <w:tabs>
          <w:tab w:val="num" w:pos="540"/>
        </w:tabs>
        <w:overflowPunct w:val="0"/>
        <w:autoSpaceDE w:val="0"/>
        <w:autoSpaceDN w:val="0"/>
        <w:adjustRightInd w:val="0"/>
        <w:ind w:left="540" w:hanging="364"/>
        <w:jc w:val="both"/>
        <w:rPr>
          <w:color w:val="000000" w:themeColor="text1"/>
        </w:rPr>
      </w:pPr>
      <w:r w:rsidRPr="001D68A7">
        <w:rPr>
          <w:color w:val="000000" w:themeColor="text1"/>
        </w:rPr>
        <w:lastRenderedPageBreak/>
        <w:t xml:space="preserve">Po príchode do ŠKD si žiaci svoj vrchný odev a aktovky </w:t>
      </w:r>
      <w:r w:rsidR="0020503F" w:rsidRPr="001D68A7">
        <w:rPr>
          <w:color w:val="000000" w:themeColor="text1"/>
        </w:rPr>
        <w:t xml:space="preserve"> odkladajú na určené miesto. Veci, ktoré je možné zameni</w:t>
      </w:r>
      <w:r w:rsidR="00A82246" w:rsidRPr="001D68A7">
        <w:rPr>
          <w:color w:val="000000" w:themeColor="text1"/>
        </w:rPr>
        <w:t xml:space="preserve">ť, majú riadne označené. Stratu alebo zámenu hlásia </w:t>
      </w:r>
      <w:r w:rsidR="0020503F" w:rsidRPr="001D68A7">
        <w:rPr>
          <w:color w:val="000000" w:themeColor="text1"/>
        </w:rPr>
        <w:t xml:space="preserve">vychovávateľke. </w:t>
      </w:r>
    </w:p>
    <w:p w:rsidR="0020503F" w:rsidRPr="001D68A7" w:rsidRDefault="0020503F" w:rsidP="0078424C">
      <w:pPr>
        <w:widowControl w:val="0"/>
        <w:numPr>
          <w:ilvl w:val="0"/>
          <w:numId w:val="12"/>
        </w:numPr>
        <w:tabs>
          <w:tab w:val="num" w:pos="540"/>
        </w:tabs>
        <w:overflowPunct w:val="0"/>
        <w:autoSpaceDE w:val="0"/>
        <w:autoSpaceDN w:val="0"/>
        <w:adjustRightInd w:val="0"/>
        <w:ind w:left="540" w:hanging="364"/>
        <w:jc w:val="both"/>
        <w:rPr>
          <w:color w:val="000000" w:themeColor="text1"/>
        </w:rPr>
      </w:pPr>
      <w:r w:rsidRPr="001D68A7">
        <w:rPr>
          <w:color w:val="000000" w:themeColor="text1"/>
        </w:rPr>
        <w:t xml:space="preserve">Žiak nesmie opustiť miestnosť ŠKD bez povolenia vychovávateľky. </w:t>
      </w:r>
    </w:p>
    <w:p w:rsidR="0020503F" w:rsidRPr="001D68A7" w:rsidRDefault="0020503F" w:rsidP="0078424C">
      <w:pPr>
        <w:widowControl w:val="0"/>
        <w:numPr>
          <w:ilvl w:val="0"/>
          <w:numId w:val="12"/>
        </w:numPr>
        <w:tabs>
          <w:tab w:val="num" w:pos="540"/>
        </w:tabs>
        <w:overflowPunct w:val="0"/>
        <w:autoSpaceDE w:val="0"/>
        <w:autoSpaceDN w:val="0"/>
        <w:adjustRightInd w:val="0"/>
        <w:ind w:left="540" w:hanging="364"/>
        <w:jc w:val="both"/>
        <w:rPr>
          <w:color w:val="000000" w:themeColor="text1"/>
        </w:rPr>
      </w:pPr>
      <w:r w:rsidRPr="001D68A7">
        <w:rPr>
          <w:color w:val="000000" w:themeColor="text1"/>
        </w:rPr>
        <w:t xml:space="preserve">Žiak </w:t>
      </w:r>
      <w:r w:rsidR="00A82246" w:rsidRPr="001D68A7">
        <w:rPr>
          <w:color w:val="000000" w:themeColor="text1"/>
        </w:rPr>
        <w:t xml:space="preserve">je povinný riadiť sa pokynmi </w:t>
      </w:r>
      <w:r w:rsidRPr="001D68A7">
        <w:rPr>
          <w:color w:val="000000" w:themeColor="text1"/>
        </w:rPr>
        <w:t>vychovávateľky</w:t>
      </w:r>
      <w:r w:rsidR="00F937F7" w:rsidRPr="001D68A7">
        <w:rPr>
          <w:color w:val="000000" w:themeColor="text1"/>
        </w:rPr>
        <w:t>.</w:t>
      </w:r>
    </w:p>
    <w:p w:rsidR="0020503F" w:rsidRPr="001D68A7" w:rsidRDefault="0020503F" w:rsidP="0078424C">
      <w:pPr>
        <w:widowControl w:val="0"/>
        <w:numPr>
          <w:ilvl w:val="0"/>
          <w:numId w:val="12"/>
        </w:numPr>
        <w:tabs>
          <w:tab w:val="num" w:pos="540"/>
        </w:tabs>
        <w:overflowPunct w:val="0"/>
        <w:autoSpaceDE w:val="0"/>
        <w:autoSpaceDN w:val="0"/>
        <w:adjustRightInd w:val="0"/>
        <w:ind w:left="540" w:hanging="364"/>
        <w:jc w:val="both"/>
        <w:rPr>
          <w:color w:val="000000" w:themeColor="text1"/>
        </w:rPr>
      </w:pPr>
      <w:r w:rsidRPr="001D68A7">
        <w:rPr>
          <w:color w:val="000000" w:themeColor="text1"/>
        </w:rPr>
        <w:t>Za hry, knihy a i</w:t>
      </w:r>
      <w:r w:rsidR="00A82246" w:rsidRPr="001D68A7">
        <w:rPr>
          <w:color w:val="000000" w:themeColor="text1"/>
        </w:rPr>
        <w:t>né pomôcky zodpovedá kolektív</w:t>
      </w:r>
      <w:r w:rsidRPr="001D68A7">
        <w:rPr>
          <w:color w:val="000000" w:themeColor="text1"/>
        </w:rPr>
        <w:t xml:space="preserve"> alebo jednotlivec. </w:t>
      </w:r>
    </w:p>
    <w:p w:rsidR="0020503F" w:rsidRPr="001D68A7" w:rsidRDefault="00EA13E1" w:rsidP="0078424C">
      <w:pPr>
        <w:widowControl w:val="0"/>
        <w:numPr>
          <w:ilvl w:val="0"/>
          <w:numId w:val="12"/>
        </w:numPr>
        <w:tabs>
          <w:tab w:val="num" w:pos="540"/>
        </w:tabs>
        <w:overflowPunct w:val="0"/>
        <w:autoSpaceDE w:val="0"/>
        <w:autoSpaceDN w:val="0"/>
        <w:adjustRightInd w:val="0"/>
        <w:ind w:left="540" w:hanging="364"/>
        <w:jc w:val="both"/>
        <w:rPr>
          <w:color w:val="000000" w:themeColor="text1"/>
        </w:rPr>
      </w:pPr>
      <w:r w:rsidRPr="001D68A7">
        <w:rPr>
          <w:color w:val="000000" w:themeColor="text1"/>
        </w:rPr>
        <w:t>Na obed od</w:t>
      </w:r>
      <w:r w:rsidR="0020503F" w:rsidRPr="001D68A7">
        <w:rPr>
          <w:color w:val="000000" w:themeColor="text1"/>
        </w:rPr>
        <w:t xml:space="preserve">chádzajú </w:t>
      </w:r>
      <w:r w:rsidR="00A405BF" w:rsidRPr="001D68A7">
        <w:rPr>
          <w:color w:val="000000" w:themeColor="text1"/>
        </w:rPr>
        <w:t xml:space="preserve">žiaci 1. – 4. ročníka </w:t>
      </w:r>
      <w:r w:rsidR="00A82246" w:rsidRPr="001D68A7">
        <w:rPr>
          <w:color w:val="000000" w:themeColor="text1"/>
        </w:rPr>
        <w:t xml:space="preserve">spoločne pod vedením </w:t>
      </w:r>
      <w:r w:rsidR="00A405BF" w:rsidRPr="001D68A7">
        <w:rPr>
          <w:color w:val="000000" w:themeColor="text1"/>
        </w:rPr>
        <w:t xml:space="preserve">vychovávateliek ŠKD. Žiaci 5. – 6. ročníka (a výnimočne i žiaci 4. ročníka v závislosti od ich rozvrhu v danom dni) </w:t>
      </w:r>
      <w:r w:rsidRPr="001D68A7">
        <w:rPr>
          <w:color w:val="000000" w:themeColor="text1"/>
        </w:rPr>
        <w:t>odchádzajú na obed samostatne po skončení ich vyučovania. Po obede prichádzajú do 2. oddelenia ŠKD samostatne bez dozoru vychovávateľky.</w:t>
      </w:r>
    </w:p>
    <w:p w:rsidR="0020503F" w:rsidRPr="001D68A7" w:rsidRDefault="0020503F" w:rsidP="0078424C">
      <w:pPr>
        <w:widowControl w:val="0"/>
        <w:numPr>
          <w:ilvl w:val="0"/>
          <w:numId w:val="12"/>
        </w:numPr>
        <w:tabs>
          <w:tab w:val="num" w:pos="540"/>
        </w:tabs>
        <w:overflowPunct w:val="0"/>
        <w:autoSpaceDE w:val="0"/>
        <w:autoSpaceDN w:val="0"/>
        <w:adjustRightInd w:val="0"/>
        <w:ind w:left="540" w:hanging="364"/>
        <w:jc w:val="both"/>
        <w:rPr>
          <w:color w:val="000000" w:themeColor="text1"/>
        </w:rPr>
      </w:pPr>
      <w:r w:rsidRPr="001D68A7">
        <w:rPr>
          <w:color w:val="000000" w:themeColor="text1"/>
        </w:rPr>
        <w:t xml:space="preserve">Pred obedom si každý žiak umyje ruky. Pri obede dodržiava všetky pravidlá spoločenského stravovania v školskej jedálni. </w:t>
      </w:r>
    </w:p>
    <w:p w:rsidR="0020503F" w:rsidRPr="001D68A7" w:rsidRDefault="0020503F" w:rsidP="0078424C">
      <w:pPr>
        <w:widowControl w:val="0"/>
        <w:numPr>
          <w:ilvl w:val="0"/>
          <w:numId w:val="12"/>
        </w:numPr>
        <w:tabs>
          <w:tab w:val="num" w:pos="540"/>
        </w:tabs>
        <w:overflowPunct w:val="0"/>
        <w:autoSpaceDE w:val="0"/>
        <w:autoSpaceDN w:val="0"/>
        <w:adjustRightInd w:val="0"/>
        <w:ind w:left="540" w:hanging="364"/>
        <w:jc w:val="both"/>
        <w:rPr>
          <w:color w:val="000000" w:themeColor="text1"/>
        </w:rPr>
      </w:pPr>
      <w:r w:rsidRPr="001D68A7">
        <w:rPr>
          <w:color w:val="000000" w:themeColor="text1"/>
        </w:rPr>
        <w:t xml:space="preserve">Dochádzka prihlásených detí do ŠKD je povinná na základe záväznej prihlášky a zápisného lístka. </w:t>
      </w:r>
    </w:p>
    <w:p w:rsidR="0020503F" w:rsidRPr="001D68A7" w:rsidRDefault="0020503F" w:rsidP="0078424C">
      <w:pPr>
        <w:widowControl w:val="0"/>
        <w:numPr>
          <w:ilvl w:val="0"/>
          <w:numId w:val="12"/>
        </w:numPr>
        <w:tabs>
          <w:tab w:val="num" w:pos="540"/>
        </w:tabs>
        <w:overflowPunct w:val="0"/>
        <w:autoSpaceDE w:val="0"/>
        <w:autoSpaceDN w:val="0"/>
        <w:adjustRightInd w:val="0"/>
        <w:ind w:left="540" w:hanging="364"/>
        <w:jc w:val="both"/>
        <w:rPr>
          <w:color w:val="000000" w:themeColor="text1"/>
        </w:rPr>
      </w:pPr>
      <w:r w:rsidRPr="001D68A7">
        <w:rPr>
          <w:color w:val="000000" w:themeColor="text1"/>
        </w:rPr>
        <w:t>Zo závažných dôvodov</w:t>
      </w:r>
      <w:r w:rsidR="00A82246" w:rsidRPr="001D68A7">
        <w:rPr>
          <w:color w:val="000000" w:themeColor="text1"/>
        </w:rPr>
        <w:t xml:space="preserve"> môže byť dieťa uvoľnené zo ŠKD</w:t>
      </w:r>
      <w:r w:rsidRPr="001D68A7">
        <w:rPr>
          <w:color w:val="000000" w:themeColor="text1"/>
        </w:rPr>
        <w:t xml:space="preserve"> pred stanoveným časom, musí však predložiť písomnú žiadosť rodičov. </w:t>
      </w:r>
    </w:p>
    <w:p w:rsidR="00F57C7E" w:rsidRPr="001D68A7" w:rsidRDefault="00F57C7E" w:rsidP="0078424C">
      <w:pPr>
        <w:widowControl w:val="0"/>
        <w:numPr>
          <w:ilvl w:val="0"/>
          <w:numId w:val="12"/>
        </w:numPr>
        <w:tabs>
          <w:tab w:val="num" w:pos="540"/>
        </w:tabs>
        <w:overflowPunct w:val="0"/>
        <w:autoSpaceDE w:val="0"/>
        <w:autoSpaceDN w:val="0"/>
        <w:adjustRightInd w:val="0"/>
        <w:ind w:left="540" w:hanging="364"/>
        <w:jc w:val="both"/>
        <w:rPr>
          <w:color w:val="000000" w:themeColor="text1"/>
        </w:rPr>
      </w:pPr>
      <w:r w:rsidRPr="001D68A7">
        <w:rPr>
          <w:color w:val="000000" w:themeColor="text1"/>
        </w:rPr>
        <w:t xml:space="preserve">Zákonný zástupca môže dieťa odhlásiť zo ŠKD iba na základe písomnej žiadosti, následne na to riaditeľ školy vydá rozhodnutie o prerušení alebo ukončení dochádzky dieťaťa do ŠKD. </w:t>
      </w:r>
    </w:p>
    <w:p w:rsidR="0020503F" w:rsidRPr="001D68A7" w:rsidRDefault="0020503F" w:rsidP="0078424C">
      <w:pPr>
        <w:widowControl w:val="0"/>
        <w:numPr>
          <w:ilvl w:val="0"/>
          <w:numId w:val="12"/>
        </w:numPr>
        <w:tabs>
          <w:tab w:val="num" w:pos="540"/>
        </w:tabs>
        <w:overflowPunct w:val="0"/>
        <w:autoSpaceDE w:val="0"/>
        <w:autoSpaceDN w:val="0"/>
        <w:adjustRightInd w:val="0"/>
        <w:ind w:left="540" w:hanging="364"/>
        <w:jc w:val="both"/>
        <w:rPr>
          <w:color w:val="000000" w:themeColor="text1"/>
        </w:rPr>
      </w:pPr>
      <w:r w:rsidRPr="001D68A7">
        <w:rPr>
          <w:color w:val="000000" w:themeColor="text1"/>
        </w:rPr>
        <w:t xml:space="preserve">Za žiaka, ktorý sa do ŠKD nedostavil, ale v škole bol, vychovávateľka nezodpovedá. </w:t>
      </w:r>
    </w:p>
    <w:p w:rsidR="0020503F" w:rsidRPr="001D68A7" w:rsidRDefault="0020503F" w:rsidP="0078424C">
      <w:pPr>
        <w:widowControl w:val="0"/>
        <w:numPr>
          <w:ilvl w:val="0"/>
          <w:numId w:val="12"/>
        </w:numPr>
        <w:tabs>
          <w:tab w:val="num" w:pos="540"/>
        </w:tabs>
        <w:overflowPunct w:val="0"/>
        <w:autoSpaceDE w:val="0"/>
        <w:autoSpaceDN w:val="0"/>
        <w:adjustRightInd w:val="0"/>
        <w:ind w:left="540" w:hanging="364"/>
        <w:jc w:val="both"/>
        <w:rPr>
          <w:color w:val="000000" w:themeColor="text1"/>
        </w:rPr>
      </w:pPr>
      <w:r w:rsidRPr="001D68A7">
        <w:rPr>
          <w:color w:val="000000" w:themeColor="text1"/>
        </w:rPr>
        <w:t xml:space="preserve">Vstup do miestností ŠKD cez pracovnú dobu nie je žiaduci, avšak pohovory s rodičmi mimo pracovnej doby sú vítané. </w:t>
      </w:r>
    </w:p>
    <w:p w:rsidR="0020503F" w:rsidRPr="001D68A7" w:rsidRDefault="0020503F" w:rsidP="0078424C">
      <w:pPr>
        <w:widowControl w:val="0"/>
        <w:numPr>
          <w:ilvl w:val="0"/>
          <w:numId w:val="12"/>
        </w:numPr>
        <w:tabs>
          <w:tab w:val="num" w:pos="540"/>
        </w:tabs>
        <w:overflowPunct w:val="0"/>
        <w:autoSpaceDE w:val="0"/>
        <w:autoSpaceDN w:val="0"/>
        <w:adjustRightInd w:val="0"/>
        <w:ind w:left="540" w:hanging="364"/>
        <w:jc w:val="both"/>
        <w:rPr>
          <w:color w:val="000000" w:themeColor="text1"/>
        </w:rPr>
      </w:pPr>
      <w:r w:rsidRPr="001D68A7">
        <w:rPr>
          <w:color w:val="000000" w:themeColor="text1"/>
        </w:rPr>
        <w:t xml:space="preserve">Každý žiak je povinný riadiť sa v ŠKD pravidlami školského poriadku, pri nedodržiavaní školského poriadku a poriadku ŠKD budú vyvodené príslušné opatrenia. </w:t>
      </w:r>
    </w:p>
    <w:p w:rsidR="0020503F" w:rsidRPr="001D68A7" w:rsidRDefault="0020503F" w:rsidP="0078424C">
      <w:pPr>
        <w:widowControl w:val="0"/>
        <w:numPr>
          <w:ilvl w:val="0"/>
          <w:numId w:val="12"/>
        </w:numPr>
        <w:tabs>
          <w:tab w:val="num" w:pos="540"/>
        </w:tabs>
        <w:overflowPunct w:val="0"/>
        <w:autoSpaceDE w:val="0"/>
        <w:autoSpaceDN w:val="0"/>
        <w:adjustRightInd w:val="0"/>
        <w:ind w:left="540" w:hanging="364"/>
        <w:jc w:val="both"/>
        <w:rPr>
          <w:i/>
          <w:iCs/>
          <w:color w:val="000000" w:themeColor="text1"/>
        </w:rPr>
      </w:pPr>
      <w:r w:rsidRPr="001D68A7">
        <w:rPr>
          <w:color w:val="000000" w:themeColor="text1"/>
        </w:rPr>
        <w:t>Žiaci majú prí</w:t>
      </w:r>
      <w:r w:rsidR="009E747E" w:rsidRPr="001D68A7">
        <w:rPr>
          <w:color w:val="000000" w:themeColor="text1"/>
        </w:rPr>
        <w:t>sny zákaz sedieť a stáť na školských laviciach</w:t>
      </w:r>
      <w:r w:rsidRPr="001D68A7">
        <w:rPr>
          <w:color w:val="000000" w:themeColor="text1"/>
        </w:rPr>
        <w:t>. Na sedenie používajú stoličky, prípadne koberec. Každý žiak sa pohybuje krokom, nie behom. Zakazuj</w:t>
      </w:r>
      <w:r w:rsidR="00D510C3" w:rsidRPr="001D68A7">
        <w:rPr>
          <w:color w:val="000000" w:themeColor="text1"/>
        </w:rPr>
        <w:t>e sa kĺzať, šmýkať po zábradlí.</w:t>
      </w:r>
    </w:p>
    <w:p w:rsidR="0020503F" w:rsidRPr="001D68A7" w:rsidRDefault="0020503F" w:rsidP="0078424C">
      <w:pPr>
        <w:widowControl w:val="0"/>
        <w:numPr>
          <w:ilvl w:val="0"/>
          <w:numId w:val="12"/>
        </w:numPr>
        <w:tabs>
          <w:tab w:val="num" w:pos="540"/>
        </w:tabs>
        <w:overflowPunct w:val="0"/>
        <w:autoSpaceDE w:val="0"/>
        <w:autoSpaceDN w:val="0"/>
        <w:adjustRightInd w:val="0"/>
        <w:ind w:left="540" w:hanging="364"/>
        <w:jc w:val="both"/>
        <w:rPr>
          <w:color w:val="000000" w:themeColor="text1"/>
        </w:rPr>
      </w:pPr>
      <w:r w:rsidRPr="001D68A7">
        <w:rPr>
          <w:color w:val="000000" w:themeColor="text1"/>
        </w:rPr>
        <w:t xml:space="preserve">Vo všetkých priestoroch ŠKD  žiaci udržiavajú poriadok a čistotu. </w:t>
      </w:r>
    </w:p>
    <w:p w:rsidR="009E747E" w:rsidRPr="001D68A7" w:rsidRDefault="00423C45" w:rsidP="0078424C">
      <w:pPr>
        <w:widowControl w:val="0"/>
        <w:numPr>
          <w:ilvl w:val="0"/>
          <w:numId w:val="12"/>
        </w:numPr>
        <w:tabs>
          <w:tab w:val="num" w:pos="540"/>
        </w:tabs>
        <w:overflowPunct w:val="0"/>
        <w:autoSpaceDE w:val="0"/>
        <w:autoSpaceDN w:val="0"/>
        <w:adjustRightInd w:val="0"/>
        <w:ind w:left="540" w:hanging="364"/>
        <w:jc w:val="both"/>
        <w:rPr>
          <w:color w:val="000000" w:themeColor="text1"/>
        </w:rPr>
      </w:pPr>
      <w:r w:rsidRPr="001D68A7">
        <w:rPr>
          <w:color w:val="000000" w:themeColor="text1"/>
        </w:rPr>
        <w:t>Ak sa žiak necíti dobre alebo sa zraní, okamžite to nahlási vychovávateľke.</w:t>
      </w:r>
    </w:p>
    <w:p w:rsidR="00423C45" w:rsidRPr="001D68A7" w:rsidRDefault="00423C45" w:rsidP="00423C45">
      <w:pPr>
        <w:widowControl w:val="0"/>
        <w:overflowPunct w:val="0"/>
        <w:autoSpaceDE w:val="0"/>
        <w:autoSpaceDN w:val="0"/>
        <w:adjustRightInd w:val="0"/>
        <w:jc w:val="both"/>
        <w:rPr>
          <w:color w:val="000000" w:themeColor="text1"/>
        </w:rPr>
      </w:pPr>
    </w:p>
    <w:p w:rsidR="00423C45" w:rsidRPr="001D68A7" w:rsidRDefault="00423C45" w:rsidP="00423C45">
      <w:pPr>
        <w:widowControl w:val="0"/>
        <w:overflowPunct w:val="0"/>
        <w:autoSpaceDE w:val="0"/>
        <w:autoSpaceDN w:val="0"/>
        <w:adjustRightInd w:val="0"/>
        <w:jc w:val="both"/>
        <w:rPr>
          <w:color w:val="000000" w:themeColor="text1"/>
        </w:rPr>
      </w:pPr>
    </w:p>
    <w:p w:rsidR="0020503F" w:rsidRPr="001D68A7" w:rsidRDefault="0020503F" w:rsidP="00836A93">
      <w:pPr>
        <w:jc w:val="both"/>
        <w:rPr>
          <w:color w:val="000000" w:themeColor="text1"/>
        </w:rPr>
      </w:pPr>
    </w:p>
    <w:p w:rsidR="0020503F" w:rsidRPr="001D68A7" w:rsidRDefault="0020503F" w:rsidP="0078424C">
      <w:pPr>
        <w:pStyle w:val="Nadpis-SkVP"/>
        <w:numPr>
          <w:ilvl w:val="0"/>
          <w:numId w:val="34"/>
        </w:numPr>
        <w:spacing w:after="0"/>
        <w:ind w:left="426"/>
        <w:jc w:val="both"/>
        <w:rPr>
          <w:rFonts w:cs="Times New Roman"/>
          <w:color w:val="000000" w:themeColor="text1"/>
          <w:lang w:val="sk-SK"/>
        </w:rPr>
      </w:pPr>
      <w:bookmarkStart w:id="21" w:name="_Toc290885887"/>
      <w:r w:rsidRPr="001D68A7">
        <w:rPr>
          <w:rFonts w:cs="Times New Roman"/>
          <w:color w:val="000000" w:themeColor="text1"/>
          <w:lang w:val="sk-SK"/>
        </w:rPr>
        <w:t>základné</w:t>
      </w:r>
      <w:r w:rsidR="002D7DD7" w:rsidRPr="001D68A7">
        <w:rPr>
          <w:rFonts w:cs="Times New Roman"/>
          <w:color w:val="000000" w:themeColor="text1"/>
          <w:lang w:val="sk-SK"/>
        </w:rPr>
        <w:t xml:space="preserve"> </w:t>
      </w:r>
      <w:r w:rsidRPr="001D68A7">
        <w:rPr>
          <w:rFonts w:cs="Times New Roman"/>
          <w:color w:val="000000" w:themeColor="text1"/>
          <w:lang w:val="sk-SK"/>
        </w:rPr>
        <w:t>práva  a povinnosti</w:t>
      </w:r>
      <w:bookmarkEnd w:id="21"/>
    </w:p>
    <w:p w:rsidR="0020503F" w:rsidRPr="001D68A7" w:rsidRDefault="0020503F" w:rsidP="00836A93">
      <w:pPr>
        <w:pStyle w:val="Nadpis-SkVP"/>
        <w:spacing w:after="0"/>
        <w:ind w:left="720"/>
        <w:jc w:val="both"/>
        <w:rPr>
          <w:rFonts w:cs="Times New Roman"/>
          <w:i/>
          <w:color w:val="000000" w:themeColor="text1"/>
        </w:rPr>
      </w:pPr>
    </w:p>
    <w:p w:rsidR="0020503F" w:rsidRPr="001D68A7" w:rsidRDefault="0020503F" w:rsidP="00836A93">
      <w:pPr>
        <w:pStyle w:val="tl1"/>
        <w:spacing w:line="240" w:lineRule="auto"/>
        <w:rPr>
          <w:color w:val="000000" w:themeColor="text1"/>
        </w:rPr>
      </w:pPr>
      <w:r w:rsidRPr="001D68A7">
        <w:rPr>
          <w:color w:val="000000" w:themeColor="text1"/>
        </w:rPr>
        <w:t>15.1  práva a povinnosti žiakov</w:t>
      </w:r>
    </w:p>
    <w:p w:rsidR="0020503F" w:rsidRPr="001D68A7" w:rsidRDefault="0020503F" w:rsidP="00836A93">
      <w:pPr>
        <w:jc w:val="both"/>
        <w:rPr>
          <w:b/>
          <w:bCs/>
          <w:color w:val="000000" w:themeColor="text1"/>
          <w:u w:val="single"/>
        </w:rPr>
      </w:pPr>
    </w:p>
    <w:p w:rsidR="0020503F" w:rsidRPr="001D68A7" w:rsidRDefault="0020503F" w:rsidP="00836A93">
      <w:pPr>
        <w:pStyle w:val="tl2"/>
        <w:spacing w:line="240" w:lineRule="auto"/>
        <w:rPr>
          <w:color w:val="000000" w:themeColor="text1"/>
        </w:rPr>
      </w:pPr>
      <w:r w:rsidRPr="001D68A7">
        <w:rPr>
          <w:color w:val="000000" w:themeColor="text1"/>
        </w:rPr>
        <w:t>práva žiakov</w:t>
      </w:r>
    </w:p>
    <w:p w:rsidR="0020503F" w:rsidRPr="001D68A7" w:rsidRDefault="0020503F" w:rsidP="00836A93">
      <w:pPr>
        <w:ind w:right="141"/>
        <w:jc w:val="both"/>
        <w:rPr>
          <w:color w:val="000000" w:themeColor="text1"/>
        </w:rPr>
      </w:pPr>
      <w:r w:rsidRPr="001D68A7">
        <w:rPr>
          <w:color w:val="000000" w:themeColor="text1"/>
        </w:rPr>
        <w:t xml:space="preserve">Každý   žiak   má     </w:t>
      </w:r>
      <w:r w:rsidRPr="001D68A7">
        <w:rPr>
          <w:bCs/>
          <w:iCs/>
          <w:color w:val="000000" w:themeColor="text1"/>
        </w:rPr>
        <w:t>právo  na  vzdelanie,</w:t>
      </w:r>
      <w:r w:rsidRPr="001D68A7">
        <w:rPr>
          <w:color w:val="000000" w:themeColor="text1"/>
        </w:rPr>
        <w:t xml:space="preserve">  ktoré   nemôže   učiteľ   alebo   vychovávateľ porušovať vyhadzovaním žiaka z triedy, obmedzovaním jeho školskej dochádzky alebo jeho vylučovaním z určitých činností. Základné vzdelanie je bezplatné a povinné. Právo na vzdelanie je škola povinná zabezpečiť v rozsahu </w:t>
      </w:r>
      <w:r w:rsidR="00423C45" w:rsidRPr="001D68A7">
        <w:rPr>
          <w:color w:val="000000" w:themeColor="text1"/>
        </w:rPr>
        <w:t xml:space="preserve">minimálne </w:t>
      </w:r>
      <w:r w:rsidRPr="001D68A7">
        <w:rPr>
          <w:color w:val="000000" w:themeColor="text1"/>
        </w:rPr>
        <w:t xml:space="preserve">dvoch hodín </w:t>
      </w:r>
      <w:r w:rsidR="00423C45" w:rsidRPr="001D68A7">
        <w:rPr>
          <w:color w:val="000000" w:themeColor="text1"/>
        </w:rPr>
        <w:t xml:space="preserve">týždenne </w:t>
      </w:r>
      <w:r w:rsidRPr="001D68A7">
        <w:rPr>
          <w:color w:val="000000" w:themeColor="text1"/>
        </w:rPr>
        <w:t>aj žiakovi, ktorý bol rozhodnutím riaditeľa oslobodený od dochádzky do školy.</w:t>
      </w:r>
    </w:p>
    <w:p w:rsidR="0020503F" w:rsidRPr="001D68A7" w:rsidRDefault="0020503F" w:rsidP="00836A93">
      <w:pPr>
        <w:ind w:right="141"/>
        <w:jc w:val="both"/>
        <w:rPr>
          <w:color w:val="000000" w:themeColor="text1"/>
        </w:rPr>
      </w:pPr>
      <w:r w:rsidRPr="001D68A7">
        <w:rPr>
          <w:color w:val="000000" w:themeColor="text1"/>
        </w:rPr>
        <w:t>Žiaci majú právo na vzdelávanie v materinskom jazyku.</w:t>
      </w:r>
    </w:p>
    <w:p w:rsidR="002D7DD7" w:rsidRPr="001D68A7" w:rsidRDefault="002D7DD7" w:rsidP="00836A93">
      <w:pPr>
        <w:pStyle w:val="tl2"/>
        <w:spacing w:line="240" w:lineRule="auto"/>
        <w:rPr>
          <w:color w:val="000000" w:themeColor="text1"/>
        </w:rPr>
      </w:pPr>
    </w:p>
    <w:p w:rsidR="0020503F" w:rsidRPr="001D68A7" w:rsidRDefault="0020503F" w:rsidP="00836A93">
      <w:pPr>
        <w:pStyle w:val="tl2"/>
        <w:spacing w:line="240" w:lineRule="auto"/>
        <w:rPr>
          <w:color w:val="000000" w:themeColor="text1"/>
        </w:rPr>
      </w:pPr>
      <w:r w:rsidRPr="001D68A7">
        <w:rPr>
          <w:color w:val="000000" w:themeColor="text1"/>
        </w:rPr>
        <w:t>Sloboda prejavu</w:t>
      </w:r>
    </w:p>
    <w:p w:rsidR="0020503F" w:rsidRPr="001D68A7" w:rsidRDefault="0020503F" w:rsidP="00836A93">
      <w:pPr>
        <w:overflowPunct w:val="0"/>
        <w:ind w:right="141"/>
        <w:jc w:val="both"/>
        <w:rPr>
          <w:color w:val="000000" w:themeColor="text1"/>
        </w:rPr>
      </w:pPr>
      <w:r w:rsidRPr="001D68A7">
        <w:rPr>
          <w:color w:val="000000" w:themeColor="text1"/>
        </w:rPr>
        <w:t>– každý žiak má právo slovom alebo písmom vyjadrovať svoj</w:t>
      </w:r>
      <w:r w:rsidR="00423C45" w:rsidRPr="001D68A7">
        <w:rPr>
          <w:color w:val="000000" w:themeColor="text1"/>
        </w:rPr>
        <w:t xml:space="preserve"> </w:t>
      </w:r>
      <w:r w:rsidRPr="001D68A7">
        <w:rPr>
          <w:color w:val="000000" w:themeColor="text1"/>
        </w:rPr>
        <w:t xml:space="preserve">názor, klásť otázky k učivu a dostať na </w:t>
      </w:r>
      <w:proofErr w:type="spellStart"/>
      <w:r w:rsidRPr="001D68A7">
        <w:rPr>
          <w:color w:val="000000" w:themeColor="text1"/>
        </w:rPr>
        <w:t>ne</w:t>
      </w:r>
      <w:proofErr w:type="spellEnd"/>
      <w:r w:rsidRPr="001D68A7">
        <w:rPr>
          <w:color w:val="000000" w:themeColor="text1"/>
        </w:rPr>
        <w:t xml:space="preserve"> odpoveď, slobodne sa rozhodovať o tom, ako bude chodiť upravený alebo oblečený. Táto sloboda však nemôže byť absolútna – nemožno tolerovať prejavy, ktoré by vyzývali k rasovej, národnostnej či inej forme neznášanlivosti; kladenie otázok nemôže svojím rozsahom obmedzovať právo ostatných žiakov na vzdelanie; oblečenie a úprava žiaka musia byť v súlade so základnými hygienickými </w:t>
      </w:r>
      <w:r w:rsidRPr="001D68A7">
        <w:rPr>
          <w:color w:val="000000" w:themeColor="text1"/>
        </w:rPr>
        <w:lastRenderedPageBreak/>
        <w:t>požiadavkami, nemožno tolerovať prejavovanie výtvarných alebo iných názorov formou poškodzovania školského majetku (</w:t>
      </w:r>
      <w:proofErr w:type="spellStart"/>
      <w:r w:rsidRPr="001D68A7">
        <w:rPr>
          <w:color w:val="000000" w:themeColor="text1"/>
        </w:rPr>
        <w:t>sprejerstvo</w:t>
      </w:r>
      <w:proofErr w:type="spellEnd"/>
      <w:r w:rsidRPr="001D68A7">
        <w:rPr>
          <w:color w:val="000000" w:themeColor="text1"/>
        </w:rPr>
        <w:t>, vandalizmus, a pod.).</w:t>
      </w:r>
    </w:p>
    <w:p w:rsidR="0020503F" w:rsidRPr="001D68A7" w:rsidRDefault="0020503F" w:rsidP="00836A93">
      <w:pPr>
        <w:ind w:right="141"/>
        <w:jc w:val="both"/>
        <w:rPr>
          <w:color w:val="000000" w:themeColor="text1"/>
        </w:rPr>
      </w:pPr>
    </w:p>
    <w:p w:rsidR="00B223E2" w:rsidRPr="001D68A7" w:rsidRDefault="00B223E2" w:rsidP="00836A93">
      <w:pPr>
        <w:pStyle w:val="tl2"/>
        <w:spacing w:line="240" w:lineRule="auto"/>
        <w:rPr>
          <w:color w:val="000000" w:themeColor="text1"/>
        </w:rPr>
      </w:pPr>
    </w:p>
    <w:p w:rsidR="0020503F" w:rsidRPr="001D68A7" w:rsidRDefault="0020503F" w:rsidP="00836A93">
      <w:pPr>
        <w:pStyle w:val="tl2"/>
        <w:spacing w:line="240" w:lineRule="auto"/>
        <w:rPr>
          <w:color w:val="000000" w:themeColor="text1"/>
        </w:rPr>
      </w:pPr>
      <w:r w:rsidRPr="001D68A7">
        <w:rPr>
          <w:color w:val="000000" w:themeColor="text1"/>
        </w:rPr>
        <w:t xml:space="preserve">Právo na názor </w:t>
      </w:r>
    </w:p>
    <w:p w:rsidR="0020503F" w:rsidRPr="001D68A7" w:rsidRDefault="0020503F" w:rsidP="00836A93">
      <w:pPr>
        <w:overflowPunct w:val="0"/>
        <w:ind w:right="141"/>
        <w:jc w:val="both"/>
        <w:rPr>
          <w:color w:val="000000" w:themeColor="text1"/>
        </w:rPr>
      </w:pPr>
      <w:r w:rsidRPr="001D68A7">
        <w:rPr>
          <w:color w:val="000000" w:themeColor="text1"/>
        </w:rPr>
        <w:t>– uči</w:t>
      </w:r>
      <w:r w:rsidR="00423C45" w:rsidRPr="001D68A7">
        <w:rPr>
          <w:color w:val="000000" w:themeColor="text1"/>
        </w:rPr>
        <w:t>teľ má dávať dieťaťu adekvátny</w:t>
      </w:r>
      <w:r w:rsidRPr="001D68A7">
        <w:rPr>
          <w:color w:val="000000" w:themeColor="text1"/>
        </w:rPr>
        <w:t xml:space="preserve"> priestor pre vyjadrenie vlastného názoru</w:t>
      </w:r>
      <w:r w:rsidR="00423C45" w:rsidRPr="001D68A7">
        <w:rPr>
          <w:color w:val="000000" w:themeColor="text1"/>
        </w:rPr>
        <w:t xml:space="preserve"> a postojov slušnou formou, vyjadrenie </w:t>
      </w:r>
      <w:r w:rsidRPr="001D68A7">
        <w:rPr>
          <w:color w:val="000000" w:themeColor="text1"/>
        </w:rPr>
        <w:t>vlastnej tvorivosti, nezameriavať sa len na pamäťové reprodukcie. Žiak má právo na slobodné vyjadrovanie názorov vo všetkých záležitostiach, ktoré sa ho dotýkajú. V tejto súvislosti má žiak aj právo na omyl, zmenu názoru a právo na vývin.</w:t>
      </w:r>
    </w:p>
    <w:p w:rsidR="0020503F" w:rsidRPr="001D68A7" w:rsidRDefault="0020503F" w:rsidP="00836A93">
      <w:pPr>
        <w:ind w:right="141"/>
        <w:jc w:val="both"/>
        <w:rPr>
          <w:color w:val="000000" w:themeColor="text1"/>
        </w:rPr>
      </w:pPr>
    </w:p>
    <w:p w:rsidR="0020503F" w:rsidRPr="001D68A7" w:rsidRDefault="0020503F" w:rsidP="00836A93">
      <w:pPr>
        <w:pStyle w:val="tl2"/>
        <w:spacing w:line="240" w:lineRule="auto"/>
        <w:rPr>
          <w:color w:val="000000" w:themeColor="text1"/>
        </w:rPr>
      </w:pPr>
      <w:r w:rsidRPr="001D68A7">
        <w:rPr>
          <w:color w:val="000000" w:themeColor="text1"/>
        </w:rPr>
        <w:t>Zákaz diskriminácie</w:t>
      </w:r>
    </w:p>
    <w:p w:rsidR="0020503F" w:rsidRPr="001D68A7" w:rsidRDefault="0020503F" w:rsidP="00836A93">
      <w:pPr>
        <w:overflowPunct w:val="0"/>
        <w:ind w:right="141"/>
        <w:jc w:val="both"/>
        <w:rPr>
          <w:color w:val="000000" w:themeColor="text1"/>
        </w:rPr>
      </w:pPr>
      <w:r w:rsidRPr="001D68A7">
        <w:rPr>
          <w:color w:val="000000" w:themeColor="text1"/>
        </w:rPr>
        <w:t>– znamená, že so žiakmi treba zaobchádzať na základe</w:t>
      </w:r>
      <w:r w:rsidR="00D63F86" w:rsidRPr="001D68A7">
        <w:rPr>
          <w:color w:val="000000" w:themeColor="text1"/>
        </w:rPr>
        <w:t xml:space="preserve"> </w:t>
      </w:r>
      <w:r w:rsidRPr="001D68A7">
        <w:rPr>
          <w:color w:val="000000" w:themeColor="text1"/>
        </w:rPr>
        <w:t>princípu rovnosti, že pre nich platia všetky práva bez ohľadu na rasu, f</w:t>
      </w:r>
      <w:r w:rsidR="00F125FE" w:rsidRPr="001D68A7">
        <w:rPr>
          <w:color w:val="000000" w:themeColor="text1"/>
        </w:rPr>
        <w:t>arbu pleti, pohlavie, etnický a</w:t>
      </w:r>
      <w:r w:rsidRPr="001D68A7">
        <w:rPr>
          <w:color w:val="000000" w:themeColor="text1"/>
        </w:rPr>
        <w:t xml:space="preserve">lebo sociálny pôvod, majetok, politické alebo iné zmýšľanie, náboženstvo, telesnú alebo duševnú nespôsobilosť. Rešpektovať treba ustanovenia zákona č. 365/2004 </w:t>
      </w:r>
      <w:proofErr w:type="spellStart"/>
      <w:r w:rsidRPr="001D68A7">
        <w:rPr>
          <w:color w:val="000000" w:themeColor="text1"/>
        </w:rPr>
        <w:t>Z.z</w:t>
      </w:r>
      <w:proofErr w:type="spellEnd"/>
      <w:r w:rsidRPr="001D68A7">
        <w:rPr>
          <w:color w:val="000000" w:themeColor="text1"/>
        </w:rPr>
        <w:t>. ( antidiskriminačný zákon )</w:t>
      </w:r>
    </w:p>
    <w:p w:rsidR="0020503F" w:rsidRPr="001D68A7" w:rsidRDefault="0020503F" w:rsidP="00836A93">
      <w:pPr>
        <w:ind w:right="141"/>
        <w:jc w:val="both"/>
        <w:rPr>
          <w:color w:val="000000" w:themeColor="text1"/>
        </w:rPr>
      </w:pPr>
    </w:p>
    <w:p w:rsidR="0020503F" w:rsidRPr="001D68A7" w:rsidRDefault="0020503F" w:rsidP="00836A93">
      <w:pPr>
        <w:pStyle w:val="tl2"/>
        <w:spacing w:line="240" w:lineRule="auto"/>
        <w:rPr>
          <w:color w:val="000000" w:themeColor="text1"/>
        </w:rPr>
      </w:pPr>
      <w:r w:rsidRPr="001D68A7">
        <w:rPr>
          <w:color w:val="000000" w:themeColor="text1"/>
        </w:rPr>
        <w:t>Sloboda myslenia, svedomia, náboženstva</w:t>
      </w:r>
    </w:p>
    <w:p w:rsidR="0020503F" w:rsidRPr="001D68A7" w:rsidRDefault="0020503F" w:rsidP="00836A93">
      <w:pPr>
        <w:overflowPunct w:val="0"/>
        <w:ind w:right="141"/>
        <w:jc w:val="both"/>
        <w:rPr>
          <w:color w:val="000000" w:themeColor="text1"/>
        </w:rPr>
      </w:pPr>
      <w:r w:rsidRPr="001D68A7">
        <w:rPr>
          <w:color w:val="000000" w:themeColor="text1"/>
        </w:rPr>
        <w:t>– každý žiak má právo vybrať si</w:t>
      </w:r>
      <w:r w:rsidR="00D63F86" w:rsidRPr="001D68A7">
        <w:rPr>
          <w:color w:val="000000" w:themeColor="text1"/>
        </w:rPr>
        <w:t xml:space="preserve"> </w:t>
      </w:r>
      <w:r w:rsidRPr="001D68A7">
        <w:rPr>
          <w:color w:val="000000" w:themeColor="text1"/>
        </w:rPr>
        <w:t>náboženstvo alebo byť bez vyznania, nikto nemá právo vytvárať na neho alebo jeho rodičov nátlak, obmedzovať ho alebo zosmiešňovať ohľadom jeho náboženstva a filozofického presvedčenia. To sa týka aj rozhodovania pri výbere vyučovania náboženskej výchovy alebo etickej výchovy.</w:t>
      </w:r>
    </w:p>
    <w:p w:rsidR="0020503F" w:rsidRPr="001D68A7" w:rsidRDefault="0020503F" w:rsidP="00836A93">
      <w:pPr>
        <w:ind w:right="141"/>
        <w:jc w:val="both"/>
        <w:rPr>
          <w:color w:val="000000" w:themeColor="text1"/>
        </w:rPr>
      </w:pPr>
    </w:p>
    <w:p w:rsidR="0020503F" w:rsidRPr="001D68A7" w:rsidRDefault="0020503F" w:rsidP="00836A93">
      <w:pPr>
        <w:overflowPunct w:val="0"/>
        <w:ind w:right="141"/>
        <w:jc w:val="both"/>
        <w:rPr>
          <w:color w:val="000000" w:themeColor="text1"/>
        </w:rPr>
      </w:pPr>
      <w:r w:rsidRPr="001D68A7">
        <w:rPr>
          <w:color w:val="000000" w:themeColor="text1"/>
        </w:rPr>
        <w:t>Žiak má právo na informácie týkajúce sa jeho osoby, výchovno</w:t>
      </w:r>
      <w:r w:rsidR="00D63F86" w:rsidRPr="001D68A7">
        <w:rPr>
          <w:color w:val="000000" w:themeColor="text1"/>
        </w:rPr>
        <w:t>-</w:t>
      </w:r>
      <w:r w:rsidRPr="001D68A7">
        <w:rPr>
          <w:color w:val="000000" w:themeColor="text1"/>
        </w:rPr>
        <w:t>vzdelávacieho programu školy a možností, ktoré pre žiaka ponúka. Každý žiak má právo poznať školský poriadok školy zahŕňajúci práva a povinnosti žiakov a Dohovor o právach dieťaťa.</w:t>
      </w:r>
    </w:p>
    <w:p w:rsidR="0020503F" w:rsidRPr="001D68A7" w:rsidRDefault="0020503F" w:rsidP="00836A93">
      <w:pPr>
        <w:overflowPunct w:val="0"/>
        <w:ind w:right="141"/>
        <w:jc w:val="both"/>
        <w:rPr>
          <w:color w:val="000000" w:themeColor="text1"/>
        </w:rPr>
      </w:pPr>
    </w:p>
    <w:p w:rsidR="0020503F" w:rsidRPr="001D68A7" w:rsidRDefault="00423C45" w:rsidP="00836A93">
      <w:pPr>
        <w:pStyle w:val="tl2"/>
        <w:spacing w:line="240" w:lineRule="auto"/>
        <w:rPr>
          <w:color w:val="000000" w:themeColor="text1"/>
        </w:rPr>
      </w:pPr>
      <w:r w:rsidRPr="001D68A7">
        <w:rPr>
          <w:color w:val="000000" w:themeColor="text1"/>
        </w:rPr>
        <w:t>Právo na objektívne hodnotenie</w:t>
      </w:r>
      <w:r w:rsidR="0020503F" w:rsidRPr="001D68A7">
        <w:rPr>
          <w:color w:val="000000" w:themeColor="text1"/>
        </w:rPr>
        <w:t xml:space="preserve"> </w:t>
      </w:r>
    </w:p>
    <w:p w:rsidR="0020503F" w:rsidRPr="001D68A7" w:rsidRDefault="0020503F" w:rsidP="00836A93">
      <w:pPr>
        <w:overflowPunct w:val="0"/>
        <w:ind w:right="141"/>
        <w:jc w:val="both"/>
        <w:rPr>
          <w:b/>
          <w:color w:val="000000" w:themeColor="text1"/>
        </w:rPr>
      </w:pPr>
      <w:r w:rsidRPr="001D68A7">
        <w:rPr>
          <w:color w:val="000000" w:themeColor="text1"/>
        </w:rPr>
        <w:t>Vyučujúci musí žiakom základných škôl oznamovať výsledok ka</w:t>
      </w:r>
      <w:r w:rsidR="00423C45" w:rsidRPr="001D68A7">
        <w:rPr>
          <w:color w:val="000000" w:themeColor="text1"/>
        </w:rPr>
        <w:t xml:space="preserve">ždej klasifikácie a hodnotenia - </w:t>
      </w:r>
      <w:r w:rsidR="00423C45" w:rsidRPr="001D68A7">
        <w:rPr>
          <w:b/>
          <w:color w:val="000000" w:themeColor="text1"/>
        </w:rPr>
        <w:t xml:space="preserve">po ústnom vyskúšaní oznámiť výsledok </w:t>
      </w:r>
      <w:r w:rsidRPr="001D68A7">
        <w:rPr>
          <w:b/>
          <w:color w:val="000000" w:themeColor="text1"/>
        </w:rPr>
        <w:t>ihneď</w:t>
      </w:r>
      <w:r w:rsidRPr="001D68A7">
        <w:rPr>
          <w:color w:val="000000" w:themeColor="text1"/>
        </w:rPr>
        <w:t xml:space="preserve">. </w:t>
      </w:r>
      <w:r w:rsidRPr="001D68A7">
        <w:rPr>
          <w:b/>
          <w:color w:val="000000" w:themeColor="text1"/>
        </w:rPr>
        <w:t xml:space="preserve">Výsledok klasifikácie </w:t>
      </w:r>
      <w:r w:rsidR="005800DB" w:rsidRPr="001D68A7">
        <w:rPr>
          <w:b/>
          <w:color w:val="000000" w:themeColor="text1"/>
        </w:rPr>
        <w:t>kontrolných prác</w:t>
      </w:r>
      <w:r w:rsidR="005800DB" w:rsidRPr="001D68A7">
        <w:rPr>
          <w:color w:val="000000" w:themeColor="text1"/>
        </w:rPr>
        <w:t xml:space="preserve"> musí oznámiť žiakovi a predložiť k nahliadnutiu </w:t>
      </w:r>
      <w:r w:rsidR="005800DB" w:rsidRPr="001D68A7">
        <w:rPr>
          <w:b/>
          <w:color w:val="000000" w:themeColor="text1"/>
        </w:rPr>
        <w:t xml:space="preserve">do 7 dní, </w:t>
      </w:r>
      <w:r w:rsidR="0016544B" w:rsidRPr="001D68A7">
        <w:rPr>
          <w:b/>
          <w:color w:val="000000" w:themeColor="text1"/>
        </w:rPr>
        <w:t xml:space="preserve">výsledok klasifikácie </w:t>
      </w:r>
      <w:r w:rsidR="005800DB" w:rsidRPr="001D68A7">
        <w:rPr>
          <w:b/>
          <w:color w:val="000000" w:themeColor="text1"/>
        </w:rPr>
        <w:t xml:space="preserve">školských </w:t>
      </w:r>
      <w:r w:rsidRPr="001D68A7">
        <w:rPr>
          <w:b/>
          <w:color w:val="000000" w:themeColor="text1"/>
        </w:rPr>
        <w:t>písomných prác</w:t>
      </w:r>
      <w:r w:rsidRPr="001D68A7">
        <w:rPr>
          <w:color w:val="000000" w:themeColor="text1"/>
        </w:rPr>
        <w:t xml:space="preserve"> musí oznámiť žiakovi a predložiť k nahliadnutiu </w:t>
      </w:r>
      <w:r w:rsidRPr="001D68A7">
        <w:rPr>
          <w:b/>
          <w:color w:val="000000" w:themeColor="text1"/>
        </w:rPr>
        <w:t>do 15 dní</w:t>
      </w:r>
      <w:r w:rsidR="005800DB" w:rsidRPr="001D68A7">
        <w:rPr>
          <w:color w:val="000000" w:themeColor="text1"/>
        </w:rPr>
        <w:t>. Učitelia nesmú žiakov preťažovať,</w:t>
      </w:r>
      <w:r w:rsidRPr="001D68A7">
        <w:rPr>
          <w:color w:val="000000" w:themeColor="text1"/>
        </w:rPr>
        <w:t xml:space="preserve"> a tak ohrozovať ich zdravý telesný a duševný vývoj. Termín písomnej skúšky, ktorá má trvať viac ako 25 minút a termín kontrolnej</w:t>
      </w:r>
      <w:r w:rsidR="0016544B" w:rsidRPr="001D68A7">
        <w:rPr>
          <w:color w:val="000000" w:themeColor="text1"/>
        </w:rPr>
        <w:t xml:space="preserve"> a </w:t>
      </w:r>
      <w:r w:rsidRPr="001D68A7">
        <w:rPr>
          <w:color w:val="000000" w:themeColor="text1"/>
        </w:rPr>
        <w:t xml:space="preserve"> písomnej práce prekonzultuje učiteľ s triednym učiteľom, ktorý koordinuje plán skúšania; </w:t>
      </w:r>
      <w:r w:rsidRPr="001D68A7">
        <w:rPr>
          <w:b/>
          <w:color w:val="000000" w:themeColor="text1"/>
        </w:rPr>
        <w:t>v jedno</w:t>
      </w:r>
      <w:r w:rsidR="00F125FE" w:rsidRPr="001D68A7">
        <w:rPr>
          <w:b/>
          <w:color w:val="000000" w:themeColor="text1"/>
        </w:rPr>
        <w:t>m dni môžu žiaci robiť len dve skúšky</w:t>
      </w:r>
      <w:r w:rsidRPr="001D68A7">
        <w:rPr>
          <w:b/>
          <w:color w:val="000000" w:themeColor="text1"/>
        </w:rPr>
        <w:t xml:space="preserve"> uvedeného charakteru.</w:t>
      </w:r>
    </w:p>
    <w:p w:rsidR="0020503F" w:rsidRPr="001D68A7" w:rsidRDefault="0020503F" w:rsidP="00836A93">
      <w:pPr>
        <w:jc w:val="both"/>
        <w:rPr>
          <w:color w:val="000000" w:themeColor="text1"/>
        </w:rPr>
      </w:pPr>
    </w:p>
    <w:p w:rsidR="0020503F" w:rsidRPr="001D68A7" w:rsidRDefault="0020503F" w:rsidP="00836A93">
      <w:pPr>
        <w:pStyle w:val="tl2"/>
        <w:spacing w:line="240" w:lineRule="auto"/>
        <w:rPr>
          <w:color w:val="000000" w:themeColor="text1"/>
        </w:rPr>
      </w:pPr>
      <w:r w:rsidRPr="001D68A7">
        <w:rPr>
          <w:color w:val="000000" w:themeColor="text1"/>
        </w:rPr>
        <w:t>Právo na ochranu zdravia</w:t>
      </w:r>
    </w:p>
    <w:p w:rsidR="0020503F" w:rsidRPr="001D68A7" w:rsidRDefault="0020503F" w:rsidP="00836A93">
      <w:pPr>
        <w:overflowPunct w:val="0"/>
        <w:ind w:right="20"/>
        <w:jc w:val="both"/>
        <w:rPr>
          <w:color w:val="000000" w:themeColor="text1"/>
        </w:rPr>
      </w:pPr>
      <w:r w:rsidRPr="001D68A7">
        <w:rPr>
          <w:color w:val="000000" w:themeColor="text1"/>
        </w:rPr>
        <w:t>– úlohou učiteľov je vytvárať zdravé prostredie, resp.</w:t>
      </w:r>
      <w:r w:rsidR="00D63F86" w:rsidRPr="001D68A7">
        <w:rPr>
          <w:color w:val="000000" w:themeColor="text1"/>
        </w:rPr>
        <w:t xml:space="preserve"> </w:t>
      </w:r>
      <w:r w:rsidRPr="001D68A7">
        <w:rPr>
          <w:color w:val="000000" w:themeColor="text1"/>
        </w:rPr>
        <w:t>vytvárať zdravú klímu triedy a školy a postupovať pri výchove tak, aby si žiaci postupne sami vedeli chrániť svoje právo na zdravý spôsob života. Škola zabezpečuje pre žiakov stravovanie v školskej jedálni. Pri vzniku školského úrazu sa žiak okamžite obráti na vyuču</w:t>
      </w:r>
      <w:r w:rsidR="00423C45" w:rsidRPr="001D68A7">
        <w:rPr>
          <w:color w:val="000000" w:themeColor="text1"/>
        </w:rPr>
        <w:t>júceho</w:t>
      </w:r>
      <w:r w:rsidRPr="001D68A7">
        <w:rPr>
          <w:color w:val="000000" w:themeColor="text1"/>
        </w:rPr>
        <w:t xml:space="preserve"> alebo </w:t>
      </w:r>
      <w:proofErr w:type="spellStart"/>
      <w:r w:rsidRPr="001D68A7">
        <w:rPr>
          <w:color w:val="000000" w:themeColor="text1"/>
        </w:rPr>
        <w:t>dozorkonajúceho</w:t>
      </w:r>
      <w:proofErr w:type="spellEnd"/>
      <w:r w:rsidRPr="001D68A7">
        <w:rPr>
          <w:color w:val="000000" w:themeColor="text1"/>
        </w:rPr>
        <w:t xml:space="preserve"> učiteľa.</w:t>
      </w:r>
    </w:p>
    <w:p w:rsidR="002D7DD7" w:rsidRPr="001D68A7" w:rsidRDefault="002D7DD7" w:rsidP="00836A93">
      <w:pPr>
        <w:pStyle w:val="tl2"/>
        <w:spacing w:line="240" w:lineRule="auto"/>
        <w:rPr>
          <w:color w:val="000000" w:themeColor="text1"/>
        </w:rPr>
      </w:pPr>
    </w:p>
    <w:p w:rsidR="0020503F" w:rsidRPr="001D68A7" w:rsidRDefault="0020503F" w:rsidP="00836A93">
      <w:pPr>
        <w:pStyle w:val="tl2"/>
        <w:spacing w:line="240" w:lineRule="auto"/>
        <w:rPr>
          <w:color w:val="000000" w:themeColor="text1"/>
        </w:rPr>
      </w:pPr>
      <w:r w:rsidRPr="001D68A7">
        <w:rPr>
          <w:color w:val="000000" w:themeColor="text1"/>
        </w:rPr>
        <w:t xml:space="preserve">Právo na ochranu pred fyzickým a psychickým násilím, využívaním a zanedbávaním </w:t>
      </w:r>
    </w:p>
    <w:p w:rsidR="00836A93" w:rsidRPr="001D68A7" w:rsidRDefault="0020503F" w:rsidP="00143298">
      <w:pPr>
        <w:overflowPunct w:val="0"/>
        <w:jc w:val="both"/>
        <w:rPr>
          <w:color w:val="000000" w:themeColor="text1"/>
        </w:rPr>
      </w:pPr>
      <w:r w:rsidRPr="001D68A7">
        <w:rPr>
          <w:color w:val="000000" w:themeColor="text1"/>
        </w:rPr>
        <w:t>– voči žiakovi nemôžu byť uplatnené disciplinárne opatrenia, pri</w:t>
      </w:r>
      <w:r w:rsidR="00D63F86" w:rsidRPr="001D68A7">
        <w:rPr>
          <w:color w:val="000000" w:themeColor="text1"/>
        </w:rPr>
        <w:t xml:space="preserve"> </w:t>
      </w:r>
      <w:r w:rsidRPr="001D68A7">
        <w:rPr>
          <w:color w:val="000000" w:themeColor="text1"/>
        </w:rPr>
        <w:t>ktorých by dochádzalo k ponižov</w:t>
      </w:r>
      <w:r w:rsidR="00F125FE" w:rsidRPr="001D68A7">
        <w:rPr>
          <w:color w:val="000000" w:themeColor="text1"/>
        </w:rPr>
        <w:t>aniu jeho ľudskej dôstojnosti (</w:t>
      </w:r>
      <w:r w:rsidRPr="001D68A7">
        <w:rPr>
          <w:color w:val="000000" w:themeColor="text1"/>
        </w:rPr>
        <w:t>bitie, nadá</w:t>
      </w:r>
      <w:r w:rsidR="00423C45" w:rsidRPr="001D68A7">
        <w:rPr>
          <w:color w:val="000000" w:themeColor="text1"/>
        </w:rPr>
        <w:t>vky</w:t>
      </w:r>
      <w:r w:rsidRPr="001D68A7">
        <w:rPr>
          <w:color w:val="000000" w:themeColor="text1"/>
        </w:rPr>
        <w:t>), žiak nesmie vykonávať prácu na</w:t>
      </w:r>
      <w:r w:rsidR="00143298" w:rsidRPr="001D68A7">
        <w:rPr>
          <w:color w:val="000000" w:themeColor="text1"/>
        </w:rPr>
        <w:t xml:space="preserve"> úkor jeho zdravia a vzdelania.</w:t>
      </w:r>
    </w:p>
    <w:p w:rsidR="00D63F86" w:rsidRPr="001D68A7" w:rsidRDefault="00D63F86" w:rsidP="00836A93">
      <w:pPr>
        <w:pStyle w:val="tl2"/>
        <w:spacing w:line="240" w:lineRule="auto"/>
        <w:rPr>
          <w:color w:val="000000" w:themeColor="text1"/>
        </w:rPr>
      </w:pPr>
    </w:p>
    <w:p w:rsidR="0020503F" w:rsidRPr="001D68A7" w:rsidRDefault="0020503F" w:rsidP="00836A93">
      <w:pPr>
        <w:pStyle w:val="tl2"/>
        <w:spacing w:line="240" w:lineRule="auto"/>
        <w:rPr>
          <w:color w:val="000000" w:themeColor="text1"/>
        </w:rPr>
      </w:pPr>
      <w:r w:rsidRPr="001D68A7">
        <w:rPr>
          <w:color w:val="000000" w:themeColor="text1"/>
        </w:rPr>
        <w:t>Právo na ochranu súkromia, cti a povesti</w:t>
      </w:r>
    </w:p>
    <w:p w:rsidR="0020503F" w:rsidRPr="001D68A7" w:rsidRDefault="0020503F" w:rsidP="00836A93">
      <w:pPr>
        <w:overflowPunct w:val="0"/>
        <w:ind w:right="20"/>
        <w:jc w:val="both"/>
        <w:rPr>
          <w:color w:val="000000" w:themeColor="text1"/>
        </w:rPr>
      </w:pPr>
      <w:r w:rsidRPr="001D68A7">
        <w:rPr>
          <w:color w:val="000000" w:themeColor="text1"/>
        </w:rPr>
        <w:t>–</w:t>
      </w:r>
      <w:r w:rsidR="00F125FE" w:rsidRPr="001D68A7">
        <w:rPr>
          <w:color w:val="000000" w:themeColor="text1"/>
        </w:rPr>
        <w:t xml:space="preserve"> </w:t>
      </w:r>
      <w:r w:rsidRPr="001D68A7">
        <w:rPr>
          <w:color w:val="000000" w:themeColor="text1"/>
        </w:rPr>
        <w:t>vyjadrovanie učiteľa týkajúce sa</w:t>
      </w:r>
      <w:r w:rsidR="00D63F86" w:rsidRPr="001D68A7">
        <w:rPr>
          <w:color w:val="000000" w:themeColor="text1"/>
        </w:rPr>
        <w:t xml:space="preserve"> </w:t>
      </w:r>
      <w:r w:rsidRPr="001D68A7">
        <w:rPr>
          <w:color w:val="000000" w:themeColor="text1"/>
        </w:rPr>
        <w:t xml:space="preserve">hodnotenia vedomostí, zručností a postojov žiakov a ich zverejňovaniu nemôžu žiaka urážať a ponižovať, negatívne ovplyvňovať jeho postavenie v skupine spolužiakov. O žiakoch možno zhromažďovať len základné údaje týkajúce </w:t>
      </w:r>
      <w:r w:rsidR="00423C45" w:rsidRPr="001D68A7">
        <w:rPr>
          <w:color w:val="000000" w:themeColor="text1"/>
        </w:rPr>
        <w:t xml:space="preserve">sa identifikácie osoby, údaje </w:t>
      </w:r>
      <w:r w:rsidR="00423C45" w:rsidRPr="001D68A7">
        <w:rPr>
          <w:color w:val="000000" w:themeColor="text1"/>
        </w:rPr>
        <w:lastRenderedPageBreak/>
        <w:t>o</w:t>
      </w:r>
      <w:r w:rsidRPr="001D68A7">
        <w:rPr>
          <w:color w:val="000000" w:themeColor="text1"/>
        </w:rPr>
        <w:t xml:space="preserve"> jeh</w:t>
      </w:r>
      <w:r w:rsidR="002D7DD7" w:rsidRPr="001D68A7">
        <w:rPr>
          <w:color w:val="000000" w:themeColor="text1"/>
        </w:rPr>
        <w:t>o zdraví a mentálnej identite</w:t>
      </w:r>
      <w:r w:rsidRPr="001D68A7">
        <w:rPr>
          <w:color w:val="000000" w:themeColor="text1"/>
        </w:rPr>
        <w:t>. Zhromažďované údaje treba chrániť pred prístupom nepovolaných osôb a zachovať o nich mlčanlivosť. Rovnako nemožno zasahovať do rodinných vzťahov žiaka, porušovať listové tajomstvo, vystavovať žiaka ponižujúcim prehliadkam a</w:t>
      </w:r>
      <w:r w:rsidR="00423C45" w:rsidRPr="001D68A7">
        <w:rPr>
          <w:color w:val="000000" w:themeColor="text1"/>
        </w:rPr>
        <w:t xml:space="preserve"> </w:t>
      </w:r>
      <w:r w:rsidRPr="001D68A7">
        <w:rPr>
          <w:color w:val="000000" w:themeColor="text1"/>
        </w:rPr>
        <w:t>pod.</w:t>
      </w:r>
    </w:p>
    <w:p w:rsidR="0020503F" w:rsidRPr="001D68A7" w:rsidRDefault="0020503F" w:rsidP="00836A93">
      <w:pPr>
        <w:jc w:val="both"/>
        <w:rPr>
          <w:color w:val="000000" w:themeColor="text1"/>
        </w:rPr>
      </w:pPr>
    </w:p>
    <w:p w:rsidR="0020503F" w:rsidRPr="001D68A7" w:rsidRDefault="0020503F" w:rsidP="00836A93">
      <w:pPr>
        <w:pStyle w:val="tl2"/>
        <w:spacing w:line="240" w:lineRule="auto"/>
        <w:rPr>
          <w:color w:val="000000" w:themeColor="text1"/>
        </w:rPr>
      </w:pPr>
      <w:r w:rsidRPr="001D68A7">
        <w:rPr>
          <w:color w:val="000000" w:themeColor="text1"/>
        </w:rPr>
        <w:t xml:space="preserve">Právo na ochranu a pomoc </w:t>
      </w:r>
    </w:p>
    <w:p w:rsidR="0020503F" w:rsidRPr="001D68A7" w:rsidRDefault="0020503F" w:rsidP="00836A93">
      <w:pPr>
        <w:overflowPunct w:val="0"/>
        <w:ind w:right="20"/>
        <w:jc w:val="both"/>
        <w:rPr>
          <w:color w:val="000000" w:themeColor="text1"/>
        </w:rPr>
      </w:pPr>
      <w:r w:rsidRPr="001D68A7">
        <w:rPr>
          <w:color w:val="000000" w:themeColor="text1"/>
        </w:rPr>
        <w:t>– dieťa má byť za každých okolností medzi prvými,</w:t>
      </w:r>
      <w:r w:rsidR="00D63F86" w:rsidRPr="001D68A7">
        <w:rPr>
          <w:color w:val="000000" w:themeColor="text1"/>
        </w:rPr>
        <w:t xml:space="preserve"> </w:t>
      </w:r>
      <w:r w:rsidRPr="001D68A7">
        <w:rPr>
          <w:color w:val="000000" w:themeColor="text1"/>
        </w:rPr>
        <w:t>ktorým sa poskytne ochrana a pomoc. Preto má žiak právo na kompetentný dozor zo strany pedagogických zamestnancov, na ochranu pred šikanovaní</w:t>
      </w:r>
      <w:r w:rsidR="00423C45" w:rsidRPr="001D68A7">
        <w:rPr>
          <w:color w:val="000000" w:themeColor="text1"/>
        </w:rPr>
        <w:t>m</w:t>
      </w:r>
      <w:r w:rsidRPr="001D68A7">
        <w:rPr>
          <w:color w:val="000000" w:themeColor="text1"/>
        </w:rPr>
        <w:t>. Za prejavy šikanovania sa považuje vyžadovanie služieb, peňazí, jedla, vyhráža</w:t>
      </w:r>
      <w:r w:rsidR="00423C45" w:rsidRPr="001D68A7">
        <w:rPr>
          <w:color w:val="000000" w:themeColor="text1"/>
        </w:rPr>
        <w:t>nie</w:t>
      </w:r>
      <w:r w:rsidRPr="001D68A7">
        <w:rPr>
          <w:color w:val="000000" w:themeColor="text1"/>
        </w:rPr>
        <w:t xml:space="preserve"> sa zabitím, bitie, verbálne a fyzické ponižovanie</w:t>
      </w:r>
      <w:r w:rsidR="00423C45" w:rsidRPr="001D68A7">
        <w:rPr>
          <w:color w:val="000000" w:themeColor="text1"/>
        </w:rPr>
        <w:t>, ponižovanie na sociálnych sieťach</w:t>
      </w:r>
      <w:r w:rsidRPr="001D68A7">
        <w:rPr>
          <w:color w:val="000000" w:themeColor="text1"/>
        </w:rPr>
        <w:t>. Pri prejavoch šikanovania sa žiak</w:t>
      </w:r>
      <w:r w:rsidR="00423C45" w:rsidRPr="001D68A7">
        <w:rPr>
          <w:color w:val="000000" w:themeColor="text1"/>
        </w:rPr>
        <w:t xml:space="preserve"> okamžite obráti na vyučujúceho, triedneho</w:t>
      </w:r>
      <w:r w:rsidRPr="001D68A7">
        <w:rPr>
          <w:color w:val="000000" w:themeColor="text1"/>
        </w:rPr>
        <w:t xml:space="preserve"> alebo </w:t>
      </w:r>
      <w:proofErr w:type="spellStart"/>
      <w:r w:rsidRPr="001D68A7">
        <w:rPr>
          <w:color w:val="000000" w:themeColor="text1"/>
        </w:rPr>
        <w:t>dozorkonajúceho</w:t>
      </w:r>
      <w:proofErr w:type="spellEnd"/>
      <w:r w:rsidRPr="001D68A7">
        <w:rPr>
          <w:color w:val="000000" w:themeColor="text1"/>
        </w:rPr>
        <w:t xml:space="preserve"> učiteľa.</w:t>
      </w:r>
    </w:p>
    <w:p w:rsidR="0020503F" w:rsidRPr="001D68A7" w:rsidRDefault="0020503F" w:rsidP="00836A93">
      <w:pPr>
        <w:jc w:val="both"/>
        <w:rPr>
          <w:color w:val="000000" w:themeColor="text1"/>
        </w:rPr>
      </w:pPr>
    </w:p>
    <w:p w:rsidR="0020503F" w:rsidRPr="001D68A7" w:rsidRDefault="0020503F" w:rsidP="00836A93">
      <w:pPr>
        <w:pStyle w:val="tl2"/>
        <w:spacing w:line="240" w:lineRule="auto"/>
        <w:rPr>
          <w:color w:val="000000" w:themeColor="text1"/>
        </w:rPr>
      </w:pPr>
      <w:r w:rsidRPr="001D68A7">
        <w:rPr>
          <w:color w:val="000000" w:themeColor="text1"/>
        </w:rPr>
        <w:t>Právo na pokojné zhromažďovanie sa a združovanie</w:t>
      </w:r>
    </w:p>
    <w:p w:rsidR="0020503F" w:rsidRPr="001D68A7" w:rsidRDefault="0020503F" w:rsidP="00836A93">
      <w:pPr>
        <w:overflowPunct w:val="0"/>
        <w:jc w:val="both"/>
        <w:rPr>
          <w:color w:val="000000" w:themeColor="text1"/>
        </w:rPr>
      </w:pPr>
      <w:r w:rsidRPr="001D68A7">
        <w:rPr>
          <w:color w:val="000000" w:themeColor="text1"/>
        </w:rPr>
        <w:t>– žiak sa môže zúčastniť</w:t>
      </w:r>
      <w:r w:rsidR="00D63F86" w:rsidRPr="001D68A7">
        <w:rPr>
          <w:color w:val="000000" w:themeColor="text1"/>
        </w:rPr>
        <w:t xml:space="preserve"> </w:t>
      </w:r>
      <w:r w:rsidRPr="001D68A7">
        <w:rPr>
          <w:color w:val="000000" w:themeColor="text1"/>
        </w:rPr>
        <w:t>na pokojnom zhromaždení, žiaci ho však môžu zvolávať až po dovŕšení 18 rokov veku. Žiaci majú právo združovať sa na základe dobrovoľnosti v detských a mládežníckych organizáciách,</w:t>
      </w:r>
      <w:r w:rsidR="00F125FE" w:rsidRPr="001D68A7">
        <w:rPr>
          <w:color w:val="000000" w:themeColor="text1"/>
        </w:rPr>
        <w:t xml:space="preserve"> záujmových a športových krúžkoch</w:t>
      </w:r>
      <w:r w:rsidRPr="001D68A7">
        <w:rPr>
          <w:color w:val="000000" w:themeColor="text1"/>
        </w:rPr>
        <w:t xml:space="preserve">, </w:t>
      </w:r>
      <w:r w:rsidR="00F125FE" w:rsidRPr="001D68A7">
        <w:rPr>
          <w:color w:val="000000" w:themeColor="text1"/>
        </w:rPr>
        <w:t xml:space="preserve">zúčastňovať sa </w:t>
      </w:r>
      <w:r w:rsidRPr="001D68A7">
        <w:rPr>
          <w:color w:val="000000" w:themeColor="text1"/>
        </w:rPr>
        <w:t>aktivít organizovaných školou.</w:t>
      </w:r>
    </w:p>
    <w:p w:rsidR="0020503F" w:rsidRPr="001D68A7" w:rsidRDefault="0020503F" w:rsidP="00836A93">
      <w:pPr>
        <w:jc w:val="both"/>
        <w:rPr>
          <w:color w:val="000000" w:themeColor="text1"/>
        </w:rPr>
      </w:pPr>
    </w:p>
    <w:p w:rsidR="0020503F" w:rsidRPr="001D68A7" w:rsidRDefault="0020503F" w:rsidP="00836A93">
      <w:pPr>
        <w:pStyle w:val="tl2"/>
        <w:spacing w:line="240" w:lineRule="auto"/>
        <w:rPr>
          <w:color w:val="000000" w:themeColor="text1"/>
        </w:rPr>
      </w:pPr>
      <w:r w:rsidRPr="001D68A7">
        <w:rPr>
          <w:color w:val="000000" w:themeColor="text1"/>
        </w:rPr>
        <w:t>Právo na odpočinok a voľný čas, na účasť na hre a oddychovej činnosti; slobodnú účasť na kultúrnom živote a umeleckej činnosti</w:t>
      </w:r>
    </w:p>
    <w:p w:rsidR="0020503F" w:rsidRPr="001D68A7" w:rsidRDefault="0020503F" w:rsidP="00836A93">
      <w:pPr>
        <w:overflowPunct w:val="0"/>
        <w:ind w:right="20"/>
        <w:jc w:val="both"/>
        <w:rPr>
          <w:color w:val="000000" w:themeColor="text1"/>
        </w:rPr>
      </w:pPr>
      <w:r w:rsidRPr="001D68A7">
        <w:rPr>
          <w:color w:val="000000" w:themeColor="text1"/>
        </w:rPr>
        <w:t>–pri tvorbe</w:t>
      </w:r>
      <w:r w:rsidR="00D63F86" w:rsidRPr="001D68A7">
        <w:rPr>
          <w:color w:val="000000" w:themeColor="text1"/>
        </w:rPr>
        <w:t xml:space="preserve"> </w:t>
      </w:r>
      <w:r w:rsidRPr="001D68A7">
        <w:rPr>
          <w:color w:val="000000" w:themeColor="text1"/>
        </w:rPr>
        <w:t xml:space="preserve">rozvrhu treba rešpektovať zásady </w:t>
      </w:r>
      <w:proofErr w:type="spellStart"/>
      <w:r w:rsidRPr="001D68A7">
        <w:rPr>
          <w:color w:val="000000" w:themeColor="text1"/>
        </w:rPr>
        <w:t>psychohygieny</w:t>
      </w:r>
      <w:proofErr w:type="spellEnd"/>
      <w:r w:rsidRPr="001D68A7">
        <w:rPr>
          <w:color w:val="000000" w:themeColor="text1"/>
        </w:rPr>
        <w:t xml:space="preserve"> – vyučovacie hodiny nemôžu vyučujúci predlžovať alebo svojvoľne skracovať prestávky. Žiakov nemožno zby</w:t>
      </w:r>
      <w:r w:rsidR="002D7DD7" w:rsidRPr="001D68A7">
        <w:rPr>
          <w:color w:val="000000" w:themeColor="text1"/>
        </w:rPr>
        <w:t>točne preťažovať zadávaním úloh.</w:t>
      </w:r>
    </w:p>
    <w:p w:rsidR="0020503F" w:rsidRPr="001D68A7" w:rsidRDefault="0020503F" w:rsidP="00836A93">
      <w:pPr>
        <w:overflowPunct w:val="0"/>
        <w:ind w:right="20" w:firstLine="70"/>
        <w:jc w:val="both"/>
        <w:rPr>
          <w:color w:val="000000" w:themeColor="text1"/>
        </w:rPr>
      </w:pPr>
    </w:p>
    <w:p w:rsidR="0020503F" w:rsidRPr="001D68A7" w:rsidRDefault="0020503F" w:rsidP="00836A93">
      <w:pPr>
        <w:pStyle w:val="tl2"/>
        <w:spacing w:line="240" w:lineRule="auto"/>
        <w:ind w:right="-3262"/>
        <w:rPr>
          <w:color w:val="000000" w:themeColor="text1"/>
        </w:rPr>
      </w:pPr>
      <w:r w:rsidRPr="001D68A7">
        <w:rPr>
          <w:color w:val="000000" w:themeColor="text1"/>
        </w:rPr>
        <w:t>Právo na ochranu pred drogovými závislosťami;</w:t>
      </w:r>
    </w:p>
    <w:p w:rsidR="0020503F" w:rsidRPr="001D68A7" w:rsidRDefault="0020503F" w:rsidP="0078424C">
      <w:pPr>
        <w:pStyle w:val="Odsekzoznamu"/>
        <w:widowControl w:val="0"/>
        <w:numPr>
          <w:ilvl w:val="0"/>
          <w:numId w:val="29"/>
        </w:numPr>
        <w:tabs>
          <w:tab w:val="left" w:pos="426"/>
        </w:tabs>
        <w:overflowPunct w:val="0"/>
        <w:autoSpaceDE w:val="0"/>
        <w:autoSpaceDN w:val="0"/>
        <w:adjustRightInd w:val="0"/>
        <w:jc w:val="both"/>
        <w:rPr>
          <w:color w:val="000000" w:themeColor="text1"/>
        </w:rPr>
      </w:pPr>
      <w:r w:rsidRPr="001D68A7">
        <w:rPr>
          <w:color w:val="000000" w:themeColor="text1"/>
        </w:rPr>
        <w:t>zákaz prinášať do ško</w:t>
      </w:r>
      <w:r w:rsidR="00423C45" w:rsidRPr="001D68A7">
        <w:rPr>
          <w:color w:val="000000" w:themeColor="text1"/>
        </w:rPr>
        <w:t>ly alebo na akcie organizované</w:t>
      </w:r>
      <w:r w:rsidRPr="001D68A7">
        <w:rPr>
          <w:color w:val="000000" w:themeColor="text1"/>
        </w:rPr>
        <w:t xml:space="preserve"> školo</w:t>
      </w:r>
      <w:r w:rsidR="00423C45" w:rsidRPr="001D68A7">
        <w:rPr>
          <w:color w:val="000000" w:themeColor="text1"/>
        </w:rPr>
        <w:t xml:space="preserve">u alkoholické nápoje, drogy a </w:t>
      </w:r>
      <w:r w:rsidRPr="001D68A7">
        <w:rPr>
          <w:color w:val="000000" w:themeColor="text1"/>
        </w:rPr>
        <w:t>užívať ich.</w:t>
      </w:r>
    </w:p>
    <w:p w:rsidR="0020503F" w:rsidRPr="001D68A7" w:rsidRDefault="0020503F" w:rsidP="0078424C">
      <w:pPr>
        <w:pStyle w:val="Odsekzoznamu"/>
        <w:widowControl w:val="0"/>
        <w:numPr>
          <w:ilvl w:val="0"/>
          <w:numId w:val="29"/>
        </w:numPr>
        <w:tabs>
          <w:tab w:val="left" w:pos="426"/>
        </w:tabs>
        <w:overflowPunct w:val="0"/>
        <w:autoSpaceDE w:val="0"/>
        <w:autoSpaceDN w:val="0"/>
        <w:adjustRightInd w:val="0"/>
        <w:jc w:val="both"/>
        <w:rPr>
          <w:color w:val="000000" w:themeColor="text1"/>
        </w:rPr>
      </w:pPr>
      <w:r w:rsidRPr="001D68A7">
        <w:rPr>
          <w:color w:val="000000" w:themeColor="text1"/>
        </w:rPr>
        <w:t>v priestoroch školy je prísny zákaz propagovať činnosti vedúce k podpore drogových závislostí</w:t>
      </w:r>
    </w:p>
    <w:p w:rsidR="0020503F" w:rsidRPr="001D68A7" w:rsidRDefault="0020503F" w:rsidP="00836A93">
      <w:pPr>
        <w:jc w:val="both"/>
        <w:rPr>
          <w:color w:val="000000" w:themeColor="text1"/>
        </w:rPr>
      </w:pPr>
    </w:p>
    <w:p w:rsidR="0020503F" w:rsidRPr="001D68A7" w:rsidRDefault="0020503F" w:rsidP="00836A93">
      <w:pPr>
        <w:pStyle w:val="tl2"/>
        <w:spacing w:line="240" w:lineRule="auto"/>
        <w:rPr>
          <w:color w:val="000000" w:themeColor="text1"/>
        </w:rPr>
      </w:pPr>
      <w:r w:rsidRPr="001D68A7">
        <w:rPr>
          <w:color w:val="000000" w:themeColor="text1"/>
        </w:rPr>
        <w:t>Právo na spravodlivý proces</w:t>
      </w:r>
    </w:p>
    <w:p w:rsidR="0020503F" w:rsidRPr="001D68A7" w:rsidRDefault="0020503F" w:rsidP="0078424C">
      <w:pPr>
        <w:pStyle w:val="Odsekzoznamu"/>
        <w:widowControl w:val="0"/>
        <w:numPr>
          <w:ilvl w:val="0"/>
          <w:numId w:val="30"/>
        </w:numPr>
        <w:overflowPunct w:val="0"/>
        <w:autoSpaceDE w:val="0"/>
        <w:autoSpaceDN w:val="0"/>
        <w:adjustRightInd w:val="0"/>
        <w:ind w:right="620"/>
        <w:jc w:val="both"/>
        <w:rPr>
          <w:color w:val="000000" w:themeColor="text1"/>
        </w:rPr>
      </w:pPr>
      <w:r w:rsidRPr="001D68A7">
        <w:rPr>
          <w:color w:val="000000" w:themeColor="text1"/>
        </w:rPr>
        <w:t>žiak má byť vypočutý, keď mu</w:t>
      </w:r>
      <w:r w:rsidR="00D63F86" w:rsidRPr="001D68A7">
        <w:rPr>
          <w:color w:val="000000" w:themeColor="text1"/>
        </w:rPr>
        <w:t xml:space="preserve"> </w:t>
      </w:r>
      <w:r w:rsidRPr="001D68A7">
        <w:rPr>
          <w:color w:val="000000" w:themeColor="text1"/>
        </w:rPr>
        <w:t>hrozia sankcie</w:t>
      </w:r>
      <w:r w:rsidR="00D63F86" w:rsidRPr="001D68A7">
        <w:rPr>
          <w:color w:val="000000" w:themeColor="text1"/>
        </w:rPr>
        <w:t xml:space="preserve"> </w:t>
      </w:r>
      <w:r w:rsidRPr="001D68A7">
        <w:rPr>
          <w:color w:val="000000" w:themeColor="text1"/>
        </w:rPr>
        <w:t>z porušenia školského poriadku, aby sa mohol k veci slobodne vyjadriť a obhájiť sa.</w:t>
      </w:r>
    </w:p>
    <w:p w:rsidR="0020503F" w:rsidRPr="001D68A7" w:rsidRDefault="0020503F" w:rsidP="00836A93">
      <w:pPr>
        <w:pStyle w:val="Odsekzoznamu"/>
        <w:overflowPunct w:val="0"/>
        <w:ind w:left="480" w:right="620"/>
        <w:jc w:val="both"/>
        <w:rPr>
          <w:color w:val="000000" w:themeColor="text1"/>
        </w:rPr>
      </w:pPr>
    </w:p>
    <w:p w:rsidR="0020503F" w:rsidRPr="001D68A7" w:rsidRDefault="0020503F" w:rsidP="00836A93">
      <w:pPr>
        <w:pStyle w:val="tl2"/>
        <w:spacing w:line="240" w:lineRule="auto"/>
        <w:rPr>
          <w:color w:val="000000" w:themeColor="text1"/>
        </w:rPr>
      </w:pPr>
      <w:r w:rsidRPr="001D68A7">
        <w:rPr>
          <w:color w:val="000000" w:themeColor="text1"/>
        </w:rPr>
        <w:t xml:space="preserve">Právo na multikultúrne prostredie </w:t>
      </w:r>
    </w:p>
    <w:p w:rsidR="0020503F" w:rsidRPr="001D68A7" w:rsidRDefault="0020503F" w:rsidP="00836A93">
      <w:pPr>
        <w:overflowPunct w:val="0"/>
        <w:ind w:right="620"/>
        <w:jc w:val="both"/>
        <w:rPr>
          <w:color w:val="000000" w:themeColor="text1"/>
        </w:rPr>
      </w:pPr>
      <w:r w:rsidRPr="001D68A7">
        <w:rPr>
          <w:color w:val="000000" w:themeColor="text1"/>
        </w:rPr>
        <w:t>– možno napĺňať umožnením spoznávania</w:t>
      </w:r>
      <w:r w:rsidR="00D63F86" w:rsidRPr="001D68A7">
        <w:rPr>
          <w:color w:val="000000" w:themeColor="text1"/>
        </w:rPr>
        <w:t xml:space="preserve"> </w:t>
      </w:r>
      <w:r w:rsidRPr="001D68A7">
        <w:rPr>
          <w:color w:val="000000" w:themeColor="text1"/>
        </w:rPr>
        <w:t>kultúr národnostných menšín a etnických skupín žijúcich v SR.</w:t>
      </w:r>
    </w:p>
    <w:p w:rsidR="0020503F" w:rsidRPr="001D68A7" w:rsidRDefault="0020503F" w:rsidP="00836A93">
      <w:pPr>
        <w:jc w:val="both"/>
        <w:rPr>
          <w:color w:val="000000" w:themeColor="text1"/>
        </w:rPr>
      </w:pPr>
    </w:p>
    <w:p w:rsidR="0020503F" w:rsidRPr="001D68A7" w:rsidRDefault="0020503F" w:rsidP="00836A93">
      <w:pPr>
        <w:overflowPunct w:val="0"/>
        <w:ind w:right="600"/>
        <w:jc w:val="both"/>
        <w:rPr>
          <w:b/>
          <w:color w:val="000000" w:themeColor="text1"/>
        </w:rPr>
      </w:pPr>
      <w:r w:rsidRPr="001D68A7">
        <w:rPr>
          <w:b/>
          <w:color w:val="000000" w:themeColor="text1"/>
        </w:rPr>
        <w:t>Aj pedagogickí a ostatní zamestn</w:t>
      </w:r>
      <w:r w:rsidR="00423C45" w:rsidRPr="001D68A7">
        <w:rPr>
          <w:b/>
          <w:color w:val="000000" w:themeColor="text1"/>
        </w:rPr>
        <w:t xml:space="preserve">anci školy </w:t>
      </w:r>
      <w:r w:rsidRPr="001D68A7">
        <w:rPr>
          <w:b/>
          <w:color w:val="000000" w:themeColor="text1"/>
        </w:rPr>
        <w:t xml:space="preserve">majú právo na nedotknuteľnosť osoby, právo na zachovanie ľudskej dôstojnosti, cti a povesti, právo na ochranu zdravia, </w:t>
      </w:r>
      <w:r w:rsidR="00423C45" w:rsidRPr="001D68A7">
        <w:rPr>
          <w:b/>
          <w:color w:val="000000" w:themeColor="text1"/>
        </w:rPr>
        <w:t xml:space="preserve">na </w:t>
      </w:r>
      <w:r w:rsidRPr="001D68A7">
        <w:rPr>
          <w:b/>
          <w:color w:val="000000" w:themeColor="text1"/>
        </w:rPr>
        <w:t>informácie, právo na názor, slobodu prejavu, myslenia, svedomia, ktoré nemôžu žiaci svojvoľne porušovať.</w:t>
      </w:r>
    </w:p>
    <w:p w:rsidR="0020503F" w:rsidRPr="001D68A7" w:rsidRDefault="0020503F" w:rsidP="00836A93">
      <w:pPr>
        <w:pStyle w:val="tl1"/>
        <w:spacing w:line="240" w:lineRule="auto"/>
        <w:rPr>
          <w:color w:val="000000" w:themeColor="text1"/>
        </w:rPr>
      </w:pPr>
    </w:p>
    <w:p w:rsidR="0020503F" w:rsidRPr="001D68A7" w:rsidRDefault="0020503F" w:rsidP="00836A93">
      <w:pPr>
        <w:pStyle w:val="tl1"/>
        <w:spacing w:line="240" w:lineRule="auto"/>
        <w:rPr>
          <w:i/>
          <w:color w:val="000000" w:themeColor="text1"/>
        </w:rPr>
      </w:pPr>
      <w:r w:rsidRPr="001D68A7">
        <w:rPr>
          <w:i/>
          <w:color w:val="000000" w:themeColor="text1"/>
        </w:rPr>
        <w:t>povinnosti žiakov</w:t>
      </w:r>
    </w:p>
    <w:p w:rsidR="0020503F" w:rsidRPr="001D68A7" w:rsidRDefault="0020503F" w:rsidP="0078424C">
      <w:pPr>
        <w:widowControl w:val="0"/>
        <w:numPr>
          <w:ilvl w:val="0"/>
          <w:numId w:val="13"/>
        </w:numPr>
        <w:tabs>
          <w:tab w:val="clear" w:pos="720"/>
          <w:tab w:val="num" w:pos="364"/>
        </w:tabs>
        <w:overflowPunct w:val="0"/>
        <w:autoSpaceDE w:val="0"/>
        <w:autoSpaceDN w:val="0"/>
        <w:adjustRightInd w:val="0"/>
        <w:ind w:left="364" w:right="141" w:hanging="364"/>
        <w:jc w:val="both"/>
        <w:rPr>
          <w:color w:val="000000" w:themeColor="text1"/>
        </w:rPr>
      </w:pPr>
      <w:r w:rsidRPr="001D68A7">
        <w:rPr>
          <w:color w:val="000000" w:themeColor="text1"/>
        </w:rPr>
        <w:t xml:space="preserve">Žiak je povinný dodržiavať všetky pravidlá školského poriadku. </w:t>
      </w:r>
    </w:p>
    <w:p w:rsidR="0020503F" w:rsidRPr="001D68A7" w:rsidRDefault="0020503F" w:rsidP="0078424C">
      <w:pPr>
        <w:widowControl w:val="0"/>
        <w:numPr>
          <w:ilvl w:val="0"/>
          <w:numId w:val="13"/>
        </w:numPr>
        <w:tabs>
          <w:tab w:val="clear" w:pos="720"/>
          <w:tab w:val="num" w:pos="364"/>
        </w:tabs>
        <w:overflowPunct w:val="0"/>
        <w:autoSpaceDE w:val="0"/>
        <w:autoSpaceDN w:val="0"/>
        <w:adjustRightInd w:val="0"/>
        <w:ind w:left="364" w:right="141" w:hanging="364"/>
        <w:jc w:val="both"/>
        <w:rPr>
          <w:color w:val="000000" w:themeColor="text1"/>
        </w:rPr>
      </w:pPr>
      <w:r w:rsidRPr="001D68A7">
        <w:rPr>
          <w:color w:val="000000" w:themeColor="text1"/>
        </w:rPr>
        <w:t xml:space="preserve">Žiak je zodpovedný za svoje študijné výsledky počas štúdia, preto je povinný sa vzdelávať, osvojovať si vedomosti a zručnosti a získať návyky poskytované školou na prípravu pre budúce povolanie. </w:t>
      </w:r>
    </w:p>
    <w:p w:rsidR="0020503F" w:rsidRPr="001D68A7" w:rsidRDefault="0020503F" w:rsidP="0078424C">
      <w:pPr>
        <w:widowControl w:val="0"/>
        <w:numPr>
          <w:ilvl w:val="0"/>
          <w:numId w:val="13"/>
        </w:numPr>
        <w:tabs>
          <w:tab w:val="clear" w:pos="720"/>
          <w:tab w:val="num" w:pos="364"/>
        </w:tabs>
        <w:overflowPunct w:val="0"/>
        <w:autoSpaceDE w:val="0"/>
        <w:autoSpaceDN w:val="0"/>
        <w:adjustRightInd w:val="0"/>
        <w:ind w:left="364" w:right="141" w:hanging="364"/>
        <w:jc w:val="both"/>
        <w:rPr>
          <w:color w:val="000000" w:themeColor="text1"/>
        </w:rPr>
      </w:pPr>
      <w:r w:rsidRPr="001D68A7">
        <w:rPr>
          <w:color w:val="000000" w:themeColor="text1"/>
        </w:rPr>
        <w:t>Žiak je povinný pracovať v súlade s pokynmi vyučujúcich, zú</w:t>
      </w:r>
      <w:r w:rsidR="00423C45" w:rsidRPr="001D68A7">
        <w:rPr>
          <w:color w:val="000000" w:themeColor="text1"/>
        </w:rPr>
        <w:t>častňovať sa všetkých povinných</w:t>
      </w:r>
      <w:r w:rsidRPr="001D68A7">
        <w:rPr>
          <w:color w:val="000000" w:themeColor="text1"/>
        </w:rPr>
        <w:t xml:space="preserve"> </w:t>
      </w:r>
      <w:r w:rsidR="00423C45" w:rsidRPr="001D68A7">
        <w:rPr>
          <w:color w:val="000000" w:themeColor="text1"/>
        </w:rPr>
        <w:t xml:space="preserve">a </w:t>
      </w:r>
      <w:r w:rsidRPr="001D68A7">
        <w:rPr>
          <w:color w:val="000000" w:themeColor="text1"/>
        </w:rPr>
        <w:t>povinne voliteľných</w:t>
      </w:r>
      <w:r w:rsidR="00B34B42" w:rsidRPr="001D68A7">
        <w:rPr>
          <w:color w:val="000000" w:themeColor="text1"/>
        </w:rPr>
        <w:t xml:space="preserve"> predmetov</w:t>
      </w:r>
      <w:r w:rsidRPr="001D68A7">
        <w:rPr>
          <w:color w:val="000000" w:themeColor="text1"/>
        </w:rPr>
        <w:t xml:space="preserve">, ktoré si zvolil. </w:t>
      </w:r>
    </w:p>
    <w:p w:rsidR="0020503F" w:rsidRPr="001D68A7" w:rsidRDefault="0020503F" w:rsidP="0078424C">
      <w:pPr>
        <w:widowControl w:val="0"/>
        <w:numPr>
          <w:ilvl w:val="0"/>
          <w:numId w:val="13"/>
        </w:numPr>
        <w:tabs>
          <w:tab w:val="clear" w:pos="720"/>
          <w:tab w:val="num" w:pos="364"/>
        </w:tabs>
        <w:overflowPunct w:val="0"/>
        <w:autoSpaceDE w:val="0"/>
        <w:autoSpaceDN w:val="0"/>
        <w:adjustRightInd w:val="0"/>
        <w:ind w:left="364" w:right="141" w:hanging="364"/>
        <w:jc w:val="both"/>
        <w:rPr>
          <w:color w:val="000000" w:themeColor="text1"/>
        </w:rPr>
      </w:pPr>
      <w:r w:rsidRPr="001D68A7">
        <w:rPr>
          <w:color w:val="000000" w:themeColor="text1"/>
        </w:rPr>
        <w:t xml:space="preserve">Žiak je povinný pripravovať sa na vyučovanie. Ak sa z vážnych dôvodov nemohol na vyučovanie pripraviť, ospravedlní sa vhodnou formou vždy na začiatku hodiny. </w:t>
      </w:r>
    </w:p>
    <w:p w:rsidR="0020503F" w:rsidRPr="001D68A7" w:rsidRDefault="0020503F" w:rsidP="0078424C">
      <w:pPr>
        <w:widowControl w:val="0"/>
        <w:numPr>
          <w:ilvl w:val="0"/>
          <w:numId w:val="13"/>
        </w:numPr>
        <w:tabs>
          <w:tab w:val="clear" w:pos="720"/>
          <w:tab w:val="num" w:pos="364"/>
        </w:tabs>
        <w:overflowPunct w:val="0"/>
        <w:autoSpaceDE w:val="0"/>
        <w:autoSpaceDN w:val="0"/>
        <w:adjustRightInd w:val="0"/>
        <w:ind w:left="364" w:right="141" w:hanging="364"/>
        <w:jc w:val="both"/>
        <w:rPr>
          <w:color w:val="000000" w:themeColor="text1"/>
        </w:rPr>
      </w:pPr>
      <w:r w:rsidRPr="001D68A7">
        <w:rPr>
          <w:color w:val="000000" w:themeColor="text1"/>
        </w:rPr>
        <w:t xml:space="preserve">Po skončení vyučovania sa v budove školy môže žiak zdržiavať iba s pedagogickým dozorom. </w:t>
      </w:r>
    </w:p>
    <w:p w:rsidR="0020503F" w:rsidRPr="001D68A7" w:rsidRDefault="0020503F" w:rsidP="0078424C">
      <w:pPr>
        <w:widowControl w:val="0"/>
        <w:numPr>
          <w:ilvl w:val="0"/>
          <w:numId w:val="13"/>
        </w:numPr>
        <w:tabs>
          <w:tab w:val="clear" w:pos="720"/>
          <w:tab w:val="num" w:pos="364"/>
        </w:tabs>
        <w:overflowPunct w:val="0"/>
        <w:autoSpaceDE w:val="0"/>
        <w:autoSpaceDN w:val="0"/>
        <w:adjustRightInd w:val="0"/>
        <w:ind w:left="364" w:right="141" w:hanging="364"/>
        <w:jc w:val="both"/>
        <w:rPr>
          <w:color w:val="000000" w:themeColor="text1"/>
        </w:rPr>
      </w:pPr>
      <w:r w:rsidRPr="001D68A7">
        <w:rPr>
          <w:color w:val="000000" w:themeColor="text1"/>
        </w:rPr>
        <w:lastRenderedPageBreak/>
        <w:t xml:space="preserve">Žiak sa má správať v škole i mimo školy na verejnosti podľa zásad spoločenského správania, vlastenectva, demokracie a humanity. Prípady etnickej, rasovej, náboženskej alebo inej neznášanlivosti, ako aj šikanovanie a prejavy terorizovania, ponižovania spolužiakov, krádeže, ničenie vecí sú hrubým porušovaním školského poriadku. </w:t>
      </w:r>
    </w:p>
    <w:p w:rsidR="0020503F" w:rsidRPr="001D68A7" w:rsidRDefault="0020503F" w:rsidP="0078424C">
      <w:pPr>
        <w:widowControl w:val="0"/>
        <w:numPr>
          <w:ilvl w:val="0"/>
          <w:numId w:val="13"/>
        </w:numPr>
        <w:tabs>
          <w:tab w:val="clear" w:pos="720"/>
          <w:tab w:val="num" w:pos="364"/>
        </w:tabs>
        <w:overflowPunct w:val="0"/>
        <w:autoSpaceDE w:val="0"/>
        <w:autoSpaceDN w:val="0"/>
        <w:adjustRightInd w:val="0"/>
        <w:ind w:left="364" w:right="141" w:hanging="364"/>
        <w:jc w:val="both"/>
        <w:rPr>
          <w:color w:val="000000" w:themeColor="text1"/>
        </w:rPr>
      </w:pPr>
      <w:r w:rsidRPr="001D68A7">
        <w:rPr>
          <w:color w:val="000000" w:themeColor="text1"/>
        </w:rPr>
        <w:t>Žiak je povinný chrániť vlastné zdravie i zdravie iných, dodržiavať zásady bezpečnosti pri práci, šetriť školské zariadenie, učebnice a učebné pomôcky, dbať o čistotu, hygienu, poriadok v učebniach, v laboratóriách, v dielňach, v telocvični, v šatni a v ostatných priestoroch školy a v jej areáli.</w:t>
      </w:r>
    </w:p>
    <w:p w:rsidR="0020503F" w:rsidRPr="001D68A7" w:rsidRDefault="0020503F" w:rsidP="00836A93">
      <w:pPr>
        <w:jc w:val="both"/>
        <w:rPr>
          <w:color w:val="000000" w:themeColor="text1"/>
        </w:rPr>
      </w:pPr>
    </w:p>
    <w:p w:rsidR="0020503F" w:rsidRPr="001D68A7" w:rsidRDefault="0020503F" w:rsidP="00836A93">
      <w:pPr>
        <w:overflowPunct w:val="0"/>
        <w:ind w:right="620"/>
        <w:jc w:val="both"/>
        <w:rPr>
          <w:color w:val="000000" w:themeColor="text1"/>
        </w:rPr>
      </w:pPr>
      <w:r w:rsidRPr="001D68A7">
        <w:rPr>
          <w:rStyle w:val="tl1Char"/>
          <w:color w:val="000000" w:themeColor="text1"/>
        </w:rPr>
        <w:t>základným dokladom žiaka je žiacka knižka, prípadne elektronická žiacka knižka</w:t>
      </w:r>
      <w:r w:rsidRPr="001D68A7">
        <w:rPr>
          <w:color w:val="000000" w:themeColor="text1"/>
        </w:rPr>
        <w:t xml:space="preserve">. </w:t>
      </w:r>
    </w:p>
    <w:p w:rsidR="0020503F" w:rsidRPr="001D68A7" w:rsidRDefault="00B34B42" w:rsidP="00836A93">
      <w:pPr>
        <w:overflowPunct w:val="0"/>
        <w:ind w:right="41" w:firstLine="2"/>
        <w:jc w:val="both"/>
        <w:rPr>
          <w:color w:val="000000" w:themeColor="text1"/>
        </w:rPr>
      </w:pPr>
      <w:r w:rsidRPr="001D68A7">
        <w:rPr>
          <w:b/>
          <w:color w:val="000000" w:themeColor="text1"/>
        </w:rPr>
        <w:t>Žiaci sú povinní nosiť žiacku knižku</w:t>
      </w:r>
      <w:r w:rsidR="0020503F" w:rsidRPr="001D68A7">
        <w:rPr>
          <w:b/>
          <w:color w:val="000000" w:themeColor="text1"/>
        </w:rPr>
        <w:t xml:space="preserve"> do školy</w:t>
      </w:r>
      <w:r w:rsidR="0020503F" w:rsidRPr="001D68A7">
        <w:rPr>
          <w:color w:val="000000" w:themeColor="text1"/>
        </w:rPr>
        <w:t>.</w:t>
      </w:r>
      <w:r w:rsidR="00D63F86" w:rsidRPr="001D68A7">
        <w:rPr>
          <w:color w:val="000000" w:themeColor="text1"/>
        </w:rPr>
        <w:t xml:space="preserve"> </w:t>
      </w:r>
      <w:r w:rsidR="0020503F" w:rsidRPr="001D68A7">
        <w:rPr>
          <w:color w:val="000000" w:themeColor="text1"/>
        </w:rPr>
        <w:t>Žiacka knižka je opečiatkovaná obdĺžnikovou pečiatkou školy a podpísaná triednym učiteľom. V žiackej knižke sú vzorové podpisy zákonn</w:t>
      </w:r>
      <w:r w:rsidR="00B32B9F" w:rsidRPr="001D68A7">
        <w:rPr>
          <w:color w:val="000000" w:themeColor="text1"/>
        </w:rPr>
        <w:t>ých zástupcov žiaka. Poškodenie</w:t>
      </w:r>
      <w:r w:rsidR="0020503F" w:rsidRPr="001D68A7">
        <w:rPr>
          <w:color w:val="000000" w:themeColor="text1"/>
        </w:rPr>
        <w:t xml:space="preserve"> či stratu žiackej knižky sú žiaci bezodkladne povinní hlásiť triednemu učiteľovi a zabezpečiť si novú žiacku knižku. Na webovom sídle školy je prístup k elektronickej žiackej knižke, prístupové kódy je možné získať od</w:t>
      </w:r>
      <w:r w:rsidR="00B32B9F" w:rsidRPr="001D68A7">
        <w:rPr>
          <w:color w:val="000000" w:themeColor="text1"/>
        </w:rPr>
        <w:t xml:space="preserve"> triedneho učiteľa</w:t>
      </w:r>
      <w:r w:rsidR="0020503F" w:rsidRPr="001D68A7">
        <w:rPr>
          <w:color w:val="000000" w:themeColor="text1"/>
        </w:rPr>
        <w:t>.</w:t>
      </w:r>
    </w:p>
    <w:p w:rsidR="0020503F" w:rsidRPr="001D68A7" w:rsidRDefault="0020503F" w:rsidP="00836A93">
      <w:pPr>
        <w:jc w:val="both"/>
        <w:rPr>
          <w:color w:val="000000" w:themeColor="text1"/>
        </w:rPr>
      </w:pPr>
    </w:p>
    <w:p w:rsidR="0020503F" w:rsidRPr="001D68A7" w:rsidRDefault="0020503F" w:rsidP="00836A93">
      <w:pPr>
        <w:jc w:val="both"/>
        <w:rPr>
          <w:color w:val="000000" w:themeColor="text1"/>
        </w:rPr>
      </w:pPr>
    </w:p>
    <w:p w:rsidR="0020503F" w:rsidRPr="001D68A7" w:rsidRDefault="0020503F" w:rsidP="00836A93">
      <w:pPr>
        <w:pStyle w:val="tl1"/>
        <w:spacing w:line="240" w:lineRule="auto"/>
        <w:rPr>
          <w:color w:val="000000" w:themeColor="text1"/>
        </w:rPr>
      </w:pPr>
      <w:r w:rsidRPr="001D68A7">
        <w:rPr>
          <w:color w:val="000000" w:themeColor="text1"/>
        </w:rPr>
        <w:t>15.2  práva a</w:t>
      </w:r>
      <w:r w:rsidR="00CD08A5" w:rsidRPr="001D68A7">
        <w:rPr>
          <w:color w:val="000000" w:themeColor="text1"/>
        </w:rPr>
        <w:t xml:space="preserve"> povinnosti zákonných zástupcov</w:t>
      </w:r>
    </w:p>
    <w:p w:rsidR="0020503F" w:rsidRPr="001D68A7" w:rsidRDefault="0020503F" w:rsidP="00836A93">
      <w:pPr>
        <w:pStyle w:val="tl1"/>
        <w:spacing w:line="240" w:lineRule="auto"/>
        <w:rPr>
          <w:b w:val="0"/>
          <w:color w:val="000000" w:themeColor="text1"/>
        </w:rPr>
      </w:pPr>
    </w:p>
    <w:p w:rsidR="0020503F" w:rsidRPr="001D68A7" w:rsidRDefault="0020503F" w:rsidP="00836A93">
      <w:pPr>
        <w:pStyle w:val="tl1"/>
        <w:spacing w:line="240" w:lineRule="auto"/>
        <w:rPr>
          <w:b w:val="0"/>
          <w:color w:val="000000" w:themeColor="text1"/>
        </w:rPr>
      </w:pPr>
      <w:r w:rsidRPr="001D68A7">
        <w:rPr>
          <w:b w:val="0"/>
          <w:color w:val="000000" w:themeColor="text1"/>
        </w:rPr>
        <w:t>práva zákonných zástupcov žiakov školy</w:t>
      </w:r>
    </w:p>
    <w:p w:rsidR="0020503F" w:rsidRPr="001D68A7" w:rsidRDefault="0020503F" w:rsidP="00836A93">
      <w:pPr>
        <w:jc w:val="both"/>
        <w:rPr>
          <w:b/>
          <w:color w:val="000000" w:themeColor="text1"/>
        </w:rPr>
      </w:pPr>
      <w:r w:rsidRPr="001D68A7">
        <w:rPr>
          <w:b/>
          <w:color w:val="000000" w:themeColor="text1"/>
        </w:rPr>
        <w:t>Zákonný zástupca žiaka má právo:</w:t>
      </w:r>
    </w:p>
    <w:p w:rsidR="0020503F" w:rsidRPr="001D68A7" w:rsidRDefault="0020503F" w:rsidP="0078424C">
      <w:pPr>
        <w:pStyle w:val="Odsekzoznamu"/>
        <w:widowControl w:val="0"/>
        <w:numPr>
          <w:ilvl w:val="0"/>
          <w:numId w:val="24"/>
        </w:numPr>
        <w:tabs>
          <w:tab w:val="clear" w:pos="720"/>
        </w:tabs>
        <w:autoSpaceDE w:val="0"/>
        <w:autoSpaceDN w:val="0"/>
        <w:adjustRightInd w:val="0"/>
        <w:ind w:left="426" w:right="141"/>
        <w:jc w:val="both"/>
        <w:rPr>
          <w:color w:val="000000" w:themeColor="text1"/>
        </w:rPr>
      </w:pPr>
      <w:r w:rsidRPr="001D68A7">
        <w:rPr>
          <w:color w:val="000000" w:themeColor="text1"/>
        </w:rPr>
        <w:t xml:space="preserve">žiadať,  aby  sa  v rámci  výchovy  a vzdelávania  v škole  poskytovali  žiakom  informácie a vedomosti  vecne, mnohostranne  v súlade  so  súčasným  poznaním  sveta  a v súlade </w:t>
      </w:r>
      <w:r w:rsidR="00B32B9F" w:rsidRPr="001D68A7">
        <w:rPr>
          <w:color w:val="000000" w:themeColor="text1"/>
        </w:rPr>
        <w:t xml:space="preserve">                  </w:t>
      </w:r>
      <w:r w:rsidRPr="001D68A7">
        <w:rPr>
          <w:color w:val="000000" w:themeColor="text1"/>
        </w:rPr>
        <w:t>s princípmi a cieľmi výchovy a vzdelávania</w:t>
      </w:r>
    </w:p>
    <w:p w:rsidR="0020503F" w:rsidRPr="001D68A7" w:rsidRDefault="0020503F" w:rsidP="0078424C">
      <w:pPr>
        <w:widowControl w:val="0"/>
        <w:numPr>
          <w:ilvl w:val="0"/>
          <w:numId w:val="14"/>
        </w:numPr>
        <w:tabs>
          <w:tab w:val="clear" w:pos="720"/>
        </w:tabs>
        <w:overflowPunct w:val="0"/>
        <w:autoSpaceDE w:val="0"/>
        <w:autoSpaceDN w:val="0"/>
        <w:adjustRightInd w:val="0"/>
        <w:ind w:left="426" w:right="141" w:hanging="364"/>
        <w:jc w:val="both"/>
        <w:rPr>
          <w:color w:val="000000" w:themeColor="text1"/>
        </w:rPr>
      </w:pPr>
      <w:r w:rsidRPr="001D68A7">
        <w:rPr>
          <w:color w:val="000000" w:themeColor="text1"/>
        </w:rPr>
        <w:t xml:space="preserve">oboznámiť sa s výchovno-vzdelávacím programom školy a školským poriadkom, byť informovaný o výchovno-vzdelávacích výsledkoch svojho dieťaťa prostredníctvom žiackej knižky a elektronickej žiackej knižky </w:t>
      </w:r>
    </w:p>
    <w:p w:rsidR="0020503F" w:rsidRPr="001D68A7" w:rsidRDefault="0020503F" w:rsidP="0078424C">
      <w:pPr>
        <w:widowControl w:val="0"/>
        <w:numPr>
          <w:ilvl w:val="0"/>
          <w:numId w:val="14"/>
        </w:numPr>
        <w:tabs>
          <w:tab w:val="clear" w:pos="720"/>
        </w:tabs>
        <w:overflowPunct w:val="0"/>
        <w:autoSpaceDE w:val="0"/>
        <w:autoSpaceDN w:val="0"/>
        <w:adjustRightInd w:val="0"/>
        <w:ind w:left="426" w:right="141" w:hanging="364"/>
        <w:jc w:val="both"/>
        <w:rPr>
          <w:color w:val="000000" w:themeColor="text1"/>
        </w:rPr>
      </w:pPr>
      <w:r w:rsidRPr="001D68A7">
        <w:rPr>
          <w:color w:val="000000" w:themeColor="text1"/>
        </w:rPr>
        <w:t xml:space="preserve">byť informovaný o školských a mimoškolských akciách, na ktorých sa žiak zúčastní prostredníctvom informovaného súhlasu </w:t>
      </w:r>
    </w:p>
    <w:p w:rsidR="0020503F" w:rsidRPr="001D68A7" w:rsidRDefault="0020503F" w:rsidP="0078424C">
      <w:pPr>
        <w:widowControl w:val="0"/>
        <w:numPr>
          <w:ilvl w:val="0"/>
          <w:numId w:val="14"/>
        </w:numPr>
        <w:tabs>
          <w:tab w:val="clear" w:pos="720"/>
        </w:tabs>
        <w:overflowPunct w:val="0"/>
        <w:autoSpaceDE w:val="0"/>
        <w:autoSpaceDN w:val="0"/>
        <w:adjustRightInd w:val="0"/>
        <w:ind w:left="426" w:right="141" w:hanging="364"/>
        <w:jc w:val="both"/>
        <w:rPr>
          <w:color w:val="000000" w:themeColor="text1"/>
        </w:rPr>
      </w:pPr>
      <w:r w:rsidRPr="001D68A7">
        <w:rPr>
          <w:color w:val="000000" w:themeColor="text1"/>
        </w:rPr>
        <w:t xml:space="preserve">zúčastňovať sa výchovy a vzdelávania po predchádzajúcom súhlase riaditeľa školy </w:t>
      </w:r>
    </w:p>
    <w:p w:rsidR="0020503F" w:rsidRPr="001D68A7" w:rsidRDefault="0020503F" w:rsidP="0078424C">
      <w:pPr>
        <w:widowControl w:val="0"/>
        <w:numPr>
          <w:ilvl w:val="0"/>
          <w:numId w:val="14"/>
        </w:numPr>
        <w:tabs>
          <w:tab w:val="clear" w:pos="720"/>
        </w:tabs>
        <w:overflowPunct w:val="0"/>
        <w:autoSpaceDE w:val="0"/>
        <w:autoSpaceDN w:val="0"/>
        <w:adjustRightInd w:val="0"/>
        <w:ind w:left="426" w:right="141" w:hanging="364"/>
        <w:jc w:val="both"/>
        <w:rPr>
          <w:color w:val="000000" w:themeColor="text1"/>
        </w:rPr>
      </w:pPr>
      <w:r w:rsidRPr="001D68A7">
        <w:rPr>
          <w:color w:val="000000" w:themeColor="text1"/>
        </w:rPr>
        <w:t xml:space="preserve">vyjadrovať sa k výchovno-vzdelávaciemu programu školy prostredníctvom orgánov školskej samosprávy </w:t>
      </w:r>
    </w:p>
    <w:p w:rsidR="0020503F" w:rsidRPr="001D68A7" w:rsidRDefault="0020503F" w:rsidP="0078424C">
      <w:pPr>
        <w:widowControl w:val="0"/>
        <w:numPr>
          <w:ilvl w:val="0"/>
          <w:numId w:val="14"/>
        </w:numPr>
        <w:tabs>
          <w:tab w:val="clear" w:pos="720"/>
        </w:tabs>
        <w:overflowPunct w:val="0"/>
        <w:autoSpaceDE w:val="0"/>
        <w:autoSpaceDN w:val="0"/>
        <w:adjustRightInd w:val="0"/>
        <w:ind w:left="426" w:right="141" w:hanging="364"/>
        <w:jc w:val="both"/>
        <w:rPr>
          <w:color w:val="000000" w:themeColor="text1"/>
        </w:rPr>
      </w:pPr>
      <w:r w:rsidRPr="001D68A7">
        <w:rPr>
          <w:color w:val="000000" w:themeColor="text1"/>
        </w:rPr>
        <w:t xml:space="preserve">v prípade pochybnosti o správnosti klasifikácie, môžu do troch dní odo dňa, kedy sa dozvedeli výslednú známku, požiadať riaditeľa školy, aby bol žiak preskúšaný pred stanovenou komisiou. </w:t>
      </w:r>
    </w:p>
    <w:p w:rsidR="0020503F" w:rsidRPr="001D68A7" w:rsidRDefault="0020503F" w:rsidP="0078424C">
      <w:pPr>
        <w:widowControl w:val="0"/>
        <w:numPr>
          <w:ilvl w:val="0"/>
          <w:numId w:val="14"/>
        </w:numPr>
        <w:tabs>
          <w:tab w:val="clear" w:pos="720"/>
        </w:tabs>
        <w:overflowPunct w:val="0"/>
        <w:autoSpaceDE w:val="0"/>
        <w:autoSpaceDN w:val="0"/>
        <w:adjustRightInd w:val="0"/>
        <w:ind w:left="426" w:right="141" w:hanging="364"/>
        <w:jc w:val="both"/>
        <w:rPr>
          <w:color w:val="000000" w:themeColor="text1"/>
        </w:rPr>
      </w:pPr>
      <w:r w:rsidRPr="001D68A7">
        <w:rPr>
          <w:color w:val="000000" w:themeColor="text1"/>
        </w:rPr>
        <w:t xml:space="preserve">byť prítomný na komisionálnom preskúšaní svojho dieťaťa po predchádzajúcom súhlase riaditeľa školy </w:t>
      </w:r>
    </w:p>
    <w:p w:rsidR="0020503F" w:rsidRPr="001D68A7" w:rsidRDefault="0020503F" w:rsidP="0078424C">
      <w:pPr>
        <w:widowControl w:val="0"/>
        <w:numPr>
          <w:ilvl w:val="0"/>
          <w:numId w:val="14"/>
        </w:numPr>
        <w:tabs>
          <w:tab w:val="clear" w:pos="720"/>
        </w:tabs>
        <w:overflowPunct w:val="0"/>
        <w:autoSpaceDE w:val="0"/>
        <w:autoSpaceDN w:val="0"/>
        <w:adjustRightInd w:val="0"/>
        <w:ind w:left="426" w:right="141" w:hanging="364"/>
        <w:jc w:val="both"/>
        <w:rPr>
          <w:color w:val="000000" w:themeColor="text1"/>
        </w:rPr>
      </w:pPr>
      <w:r w:rsidRPr="001D68A7">
        <w:rPr>
          <w:color w:val="000000" w:themeColor="text1"/>
        </w:rPr>
        <w:t xml:space="preserve">predkladať návrhy na skvalitnenie výchovy a vzdelávania. </w:t>
      </w:r>
    </w:p>
    <w:p w:rsidR="0020503F" w:rsidRPr="001D68A7" w:rsidRDefault="0020503F" w:rsidP="00836A93">
      <w:pPr>
        <w:jc w:val="both"/>
        <w:rPr>
          <w:color w:val="000000" w:themeColor="text1"/>
        </w:rPr>
      </w:pPr>
    </w:p>
    <w:p w:rsidR="00836A93" w:rsidRPr="001D68A7" w:rsidRDefault="00836A93" w:rsidP="00836A93">
      <w:pPr>
        <w:pStyle w:val="tl1"/>
        <w:spacing w:line="240" w:lineRule="auto"/>
        <w:rPr>
          <w:color w:val="000000" w:themeColor="text1"/>
        </w:rPr>
      </w:pPr>
    </w:p>
    <w:p w:rsidR="0020503F" w:rsidRPr="001D68A7" w:rsidRDefault="0020503F" w:rsidP="00836A93">
      <w:pPr>
        <w:pStyle w:val="tl1"/>
        <w:spacing w:line="240" w:lineRule="auto"/>
        <w:rPr>
          <w:color w:val="000000" w:themeColor="text1"/>
        </w:rPr>
      </w:pPr>
      <w:r w:rsidRPr="001D68A7">
        <w:rPr>
          <w:color w:val="000000" w:themeColor="text1"/>
        </w:rPr>
        <w:t>povinnosti zákonných zástupcov žiakov školy</w:t>
      </w:r>
    </w:p>
    <w:p w:rsidR="006F071C" w:rsidRPr="001D68A7" w:rsidRDefault="006F071C" w:rsidP="00836A93">
      <w:pPr>
        <w:pStyle w:val="tl1"/>
        <w:spacing w:line="240" w:lineRule="auto"/>
        <w:rPr>
          <w:color w:val="000000" w:themeColor="text1"/>
        </w:rPr>
      </w:pPr>
    </w:p>
    <w:p w:rsidR="0020503F" w:rsidRPr="001D68A7" w:rsidRDefault="0020503F" w:rsidP="00836A93">
      <w:pPr>
        <w:jc w:val="both"/>
        <w:rPr>
          <w:color w:val="000000" w:themeColor="text1"/>
        </w:rPr>
      </w:pPr>
      <w:r w:rsidRPr="001D68A7">
        <w:rPr>
          <w:color w:val="000000" w:themeColor="text1"/>
        </w:rPr>
        <w:t>Povinnosťou zákonného zástupcu žiaka je:</w:t>
      </w:r>
    </w:p>
    <w:p w:rsidR="0020503F" w:rsidRPr="001D68A7" w:rsidRDefault="0020503F" w:rsidP="0078424C">
      <w:pPr>
        <w:widowControl w:val="0"/>
        <w:numPr>
          <w:ilvl w:val="0"/>
          <w:numId w:val="15"/>
        </w:numPr>
        <w:tabs>
          <w:tab w:val="clear" w:pos="720"/>
          <w:tab w:val="num" w:pos="426"/>
        </w:tabs>
        <w:overflowPunct w:val="0"/>
        <w:autoSpaceDE w:val="0"/>
        <w:autoSpaceDN w:val="0"/>
        <w:adjustRightInd w:val="0"/>
        <w:ind w:left="426" w:right="141" w:hanging="364"/>
        <w:jc w:val="both"/>
        <w:rPr>
          <w:color w:val="000000" w:themeColor="text1"/>
        </w:rPr>
      </w:pPr>
      <w:r w:rsidRPr="001D68A7">
        <w:rPr>
          <w:color w:val="000000" w:themeColor="text1"/>
        </w:rPr>
        <w:t xml:space="preserve">dbať o to, aby žiak dochádzal do školy pravidelne a včas, </w:t>
      </w:r>
    </w:p>
    <w:p w:rsidR="0020503F" w:rsidRPr="001D68A7" w:rsidRDefault="0020503F" w:rsidP="0078424C">
      <w:pPr>
        <w:widowControl w:val="0"/>
        <w:numPr>
          <w:ilvl w:val="0"/>
          <w:numId w:val="15"/>
        </w:numPr>
        <w:tabs>
          <w:tab w:val="clear" w:pos="720"/>
          <w:tab w:val="num" w:pos="426"/>
        </w:tabs>
        <w:overflowPunct w:val="0"/>
        <w:autoSpaceDE w:val="0"/>
        <w:autoSpaceDN w:val="0"/>
        <w:adjustRightInd w:val="0"/>
        <w:ind w:left="426" w:right="141" w:hanging="364"/>
        <w:jc w:val="both"/>
        <w:rPr>
          <w:color w:val="000000" w:themeColor="text1"/>
        </w:rPr>
      </w:pPr>
      <w:r w:rsidRPr="001D68A7">
        <w:rPr>
          <w:color w:val="000000" w:themeColor="text1"/>
        </w:rPr>
        <w:t>informovať triedneho učiteľa resp. riaditeľa školy o zmene zdrav</w:t>
      </w:r>
      <w:r w:rsidR="00B32B9F" w:rsidRPr="001D68A7">
        <w:rPr>
          <w:color w:val="000000" w:themeColor="text1"/>
        </w:rPr>
        <w:t>otnej spôsobilosti svojho syna/</w:t>
      </w:r>
      <w:r w:rsidRPr="001D68A7">
        <w:rPr>
          <w:color w:val="000000" w:themeColor="text1"/>
        </w:rPr>
        <w:t>dcéry, jeho</w:t>
      </w:r>
      <w:r w:rsidR="00B32B9F" w:rsidRPr="001D68A7">
        <w:rPr>
          <w:color w:val="000000" w:themeColor="text1"/>
        </w:rPr>
        <w:t>/jej</w:t>
      </w:r>
      <w:r w:rsidRPr="001D68A7">
        <w:rPr>
          <w:color w:val="000000" w:themeColor="text1"/>
        </w:rPr>
        <w:t xml:space="preserve"> zdravotných problémoch alebo iných závažných skutočnostiach, ktoré by mohli mať vplyv na výchovu a vzdelávanie, </w:t>
      </w:r>
    </w:p>
    <w:p w:rsidR="0020503F" w:rsidRPr="001D68A7" w:rsidRDefault="0020503F" w:rsidP="0078424C">
      <w:pPr>
        <w:widowControl w:val="0"/>
        <w:numPr>
          <w:ilvl w:val="0"/>
          <w:numId w:val="15"/>
        </w:numPr>
        <w:tabs>
          <w:tab w:val="clear" w:pos="720"/>
          <w:tab w:val="num" w:pos="426"/>
        </w:tabs>
        <w:overflowPunct w:val="0"/>
        <w:autoSpaceDE w:val="0"/>
        <w:autoSpaceDN w:val="0"/>
        <w:adjustRightInd w:val="0"/>
        <w:ind w:left="426" w:right="141" w:hanging="364"/>
        <w:jc w:val="both"/>
        <w:rPr>
          <w:color w:val="000000" w:themeColor="text1"/>
        </w:rPr>
      </w:pPr>
      <w:r w:rsidRPr="001D68A7">
        <w:rPr>
          <w:color w:val="000000" w:themeColor="text1"/>
        </w:rPr>
        <w:t xml:space="preserve">dôvody neprítomnosti žiaka na výchove a vzdelávaní doložiť dokladmi v súlade so školským </w:t>
      </w:r>
      <w:r w:rsidRPr="001D68A7">
        <w:rPr>
          <w:color w:val="000000" w:themeColor="text1"/>
        </w:rPr>
        <w:lastRenderedPageBreak/>
        <w:t xml:space="preserve">poriadkom / časť5/, </w:t>
      </w:r>
    </w:p>
    <w:p w:rsidR="0020503F" w:rsidRPr="001D68A7" w:rsidRDefault="00B32B9F" w:rsidP="0078424C">
      <w:pPr>
        <w:widowControl w:val="0"/>
        <w:numPr>
          <w:ilvl w:val="0"/>
          <w:numId w:val="15"/>
        </w:numPr>
        <w:tabs>
          <w:tab w:val="clear" w:pos="720"/>
          <w:tab w:val="num" w:pos="426"/>
        </w:tabs>
        <w:overflowPunct w:val="0"/>
        <w:autoSpaceDE w:val="0"/>
        <w:autoSpaceDN w:val="0"/>
        <w:adjustRightInd w:val="0"/>
        <w:ind w:left="426" w:right="141" w:hanging="364"/>
        <w:jc w:val="both"/>
        <w:rPr>
          <w:color w:val="000000" w:themeColor="text1"/>
        </w:rPr>
      </w:pPr>
      <w:r w:rsidRPr="001D68A7">
        <w:rPr>
          <w:color w:val="000000" w:themeColor="text1"/>
        </w:rPr>
        <w:t>vytvoriť pre svojho syna/</w:t>
      </w:r>
      <w:r w:rsidR="0020503F" w:rsidRPr="001D68A7">
        <w:rPr>
          <w:color w:val="000000" w:themeColor="text1"/>
        </w:rPr>
        <w:t xml:space="preserve">dcéru podmienky na prípravu na výchovu a vzdelávanie v škole a na plnenie školských povinností, </w:t>
      </w:r>
    </w:p>
    <w:p w:rsidR="0020503F" w:rsidRPr="001D68A7" w:rsidRDefault="0020503F" w:rsidP="0078424C">
      <w:pPr>
        <w:widowControl w:val="0"/>
        <w:numPr>
          <w:ilvl w:val="0"/>
          <w:numId w:val="15"/>
        </w:numPr>
        <w:tabs>
          <w:tab w:val="clear" w:pos="720"/>
          <w:tab w:val="num" w:pos="426"/>
        </w:tabs>
        <w:overflowPunct w:val="0"/>
        <w:autoSpaceDE w:val="0"/>
        <w:autoSpaceDN w:val="0"/>
        <w:adjustRightInd w:val="0"/>
        <w:ind w:left="426" w:right="141" w:hanging="364"/>
        <w:jc w:val="both"/>
        <w:rPr>
          <w:color w:val="000000" w:themeColor="text1"/>
        </w:rPr>
      </w:pPr>
      <w:r w:rsidRPr="001D68A7">
        <w:rPr>
          <w:color w:val="000000" w:themeColor="text1"/>
        </w:rPr>
        <w:t>dodržiavať podmienky výchovno-vzd</w:t>
      </w:r>
      <w:r w:rsidR="00B32B9F" w:rsidRPr="001D68A7">
        <w:rPr>
          <w:color w:val="000000" w:themeColor="text1"/>
        </w:rPr>
        <w:t>elávacieho procesu svojho syna/</w:t>
      </w:r>
      <w:r w:rsidRPr="001D68A7">
        <w:rPr>
          <w:color w:val="000000" w:themeColor="text1"/>
        </w:rPr>
        <w:t xml:space="preserve">dcéry určené školským poriadkom, </w:t>
      </w:r>
    </w:p>
    <w:p w:rsidR="0020503F" w:rsidRPr="001D68A7" w:rsidRDefault="0020503F" w:rsidP="0078424C">
      <w:pPr>
        <w:widowControl w:val="0"/>
        <w:numPr>
          <w:ilvl w:val="0"/>
          <w:numId w:val="15"/>
        </w:numPr>
        <w:tabs>
          <w:tab w:val="clear" w:pos="720"/>
          <w:tab w:val="num" w:pos="426"/>
        </w:tabs>
        <w:overflowPunct w:val="0"/>
        <w:autoSpaceDE w:val="0"/>
        <w:autoSpaceDN w:val="0"/>
        <w:adjustRightInd w:val="0"/>
        <w:ind w:left="426" w:right="141" w:hanging="364"/>
        <w:jc w:val="both"/>
        <w:rPr>
          <w:color w:val="000000" w:themeColor="text1"/>
        </w:rPr>
      </w:pPr>
      <w:r w:rsidRPr="001D68A7">
        <w:rPr>
          <w:color w:val="000000" w:themeColor="text1"/>
        </w:rPr>
        <w:t>dbať na kultúrne a soc</w:t>
      </w:r>
      <w:r w:rsidR="00B32B9F" w:rsidRPr="001D68A7">
        <w:rPr>
          <w:color w:val="000000" w:themeColor="text1"/>
        </w:rPr>
        <w:t>iálne zázemie svojho syna/</w:t>
      </w:r>
      <w:r w:rsidRPr="001D68A7">
        <w:rPr>
          <w:color w:val="000000" w:themeColor="text1"/>
        </w:rPr>
        <w:t xml:space="preserve">dcéry a rešpektovať špeciálne výchovnovzdelávacie potreby, </w:t>
      </w:r>
    </w:p>
    <w:p w:rsidR="0020503F" w:rsidRPr="001D68A7" w:rsidRDefault="0020503F" w:rsidP="0078424C">
      <w:pPr>
        <w:widowControl w:val="0"/>
        <w:numPr>
          <w:ilvl w:val="0"/>
          <w:numId w:val="15"/>
        </w:numPr>
        <w:tabs>
          <w:tab w:val="clear" w:pos="720"/>
          <w:tab w:val="num" w:pos="426"/>
        </w:tabs>
        <w:overflowPunct w:val="0"/>
        <w:autoSpaceDE w:val="0"/>
        <w:autoSpaceDN w:val="0"/>
        <w:adjustRightInd w:val="0"/>
        <w:ind w:left="426" w:right="141" w:hanging="364"/>
        <w:jc w:val="both"/>
        <w:rPr>
          <w:color w:val="000000" w:themeColor="text1"/>
        </w:rPr>
      </w:pPr>
      <w:r w:rsidRPr="001D68A7">
        <w:rPr>
          <w:color w:val="000000" w:themeColor="text1"/>
        </w:rPr>
        <w:t>zabezpečiť žiakovi druh a množstvo školských pomôcok nevyhnutných pre riadn</w:t>
      </w:r>
      <w:r w:rsidR="00EF7FC5" w:rsidRPr="001D68A7">
        <w:rPr>
          <w:color w:val="000000" w:themeColor="text1"/>
        </w:rPr>
        <w:t>y priebeh vzdelávacieho procesu,</w:t>
      </w:r>
    </w:p>
    <w:p w:rsidR="0020503F" w:rsidRPr="001D68A7" w:rsidRDefault="0020503F" w:rsidP="0078424C">
      <w:pPr>
        <w:widowControl w:val="0"/>
        <w:numPr>
          <w:ilvl w:val="0"/>
          <w:numId w:val="15"/>
        </w:numPr>
        <w:tabs>
          <w:tab w:val="clear" w:pos="720"/>
          <w:tab w:val="num" w:pos="426"/>
        </w:tabs>
        <w:overflowPunct w:val="0"/>
        <w:autoSpaceDE w:val="0"/>
        <w:autoSpaceDN w:val="0"/>
        <w:adjustRightInd w:val="0"/>
        <w:ind w:left="426" w:right="141" w:hanging="364"/>
        <w:jc w:val="both"/>
        <w:rPr>
          <w:color w:val="000000" w:themeColor="text1"/>
        </w:rPr>
      </w:pPr>
      <w:r w:rsidRPr="001D68A7">
        <w:rPr>
          <w:color w:val="000000" w:themeColor="text1"/>
        </w:rPr>
        <w:t xml:space="preserve">nahradiť škodu, ktorú žiak úmyselne zavinil, </w:t>
      </w:r>
    </w:p>
    <w:p w:rsidR="0020503F" w:rsidRPr="001D68A7" w:rsidRDefault="0020503F" w:rsidP="0078424C">
      <w:pPr>
        <w:widowControl w:val="0"/>
        <w:numPr>
          <w:ilvl w:val="0"/>
          <w:numId w:val="15"/>
        </w:numPr>
        <w:tabs>
          <w:tab w:val="clear" w:pos="720"/>
          <w:tab w:val="num" w:pos="426"/>
        </w:tabs>
        <w:overflowPunct w:val="0"/>
        <w:autoSpaceDE w:val="0"/>
        <w:autoSpaceDN w:val="0"/>
        <w:adjustRightInd w:val="0"/>
        <w:ind w:left="426" w:right="141" w:hanging="364"/>
        <w:jc w:val="both"/>
        <w:rPr>
          <w:color w:val="000000" w:themeColor="text1"/>
        </w:rPr>
      </w:pPr>
      <w:r w:rsidRPr="001D68A7">
        <w:rPr>
          <w:color w:val="000000" w:themeColor="text1"/>
        </w:rPr>
        <w:t>informovať sa o prospechu a správaní svojho dieťaťa</w:t>
      </w:r>
      <w:r w:rsidR="00EF7FC5" w:rsidRPr="001D68A7">
        <w:rPr>
          <w:color w:val="000000" w:themeColor="text1"/>
        </w:rPr>
        <w:t>,</w:t>
      </w:r>
    </w:p>
    <w:p w:rsidR="0020503F" w:rsidRPr="001D68A7" w:rsidRDefault="0020503F" w:rsidP="0078424C">
      <w:pPr>
        <w:widowControl w:val="0"/>
        <w:numPr>
          <w:ilvl w:val="0"/>
          <w:numId w:val="15"/>
        </w:numPr>
        <w:tabs>
          <w:tab w:val="clear" w:pos="720"/>
          <w:tab w:val="num" w:pos="426"/>
        </w:tabs>
        <w:overflowPunct w:val="0"/>
        <w:autoSpaceDE w:val="0"/>
        <w:autoSpaceDN w:val="0"/>
        <w:adjustRightInd w:val="0"/>
        <w:ind w:left="426" w:right="141" w:hanging="364"/>
        <w:jc w:val="both"/>
        <w:rPr>
          <w:color w:val="000000" w:themeColor="text1"/>
        </w:rPr>
      </w:pPr>
      <w:r w:rsidRPr="001D68A7">
        <w:rPr>
          <w:color w:val="000000" w:themeColor="text1"/>
        </w:rPr>
        <w:t xml:space="preserve">zúčastňovať sa rodičovských združení, </w:t>
      </w:r>
    </w:p>
    <w:p w:rsidR="0020503F" w:rsidRPr="001D68A7" w:rsidRDefault="0020503F" w:rsidP="0078424C">
      <w:pPr>
        <w:widowControl w:val="0"/>
        <w:numPr>
          <w:ilvl w:val="0"/>
          <w:numId w:val="15"/>
        </w:numPr>
        <w:tabs>
          <w:tab w:val="clear" w:pos="720"/>
          <w:tab w:val="num" w:pos="426"/>
        </w:tabs>
        <w:overflowPunct w:val="0"/>
        <w:autoSpaceDE w:val="0"/>
        <w:autoSpaceDN w:val="0"/>
        <w:adjustRightInd w:val="0"/>
        <w:ind w:left="426" w:right="141" w:hanging="364"/>
        <w:jc w:val="both"/>
        <w:rPr>
          <w:color w:val="000000" w:themeColor="text1"/>
        </w:rPr>
      </w:pPr>
      <w:r w:rsidRPr="001D68A7">
        <w:rPr>
          <w:color w:val="000000" w:themeColor="text1"/>
        </w:rPr>
        <w:t>oznámiť spôsob plneni</w:t>
      </w:r>
      <w:r w:rsidR="00B32B9F" w:rsidRPr="001D68A7">
        <w:rPr>
          <w:color w:val="000000" w:themeColor="text1"/>
        </w:rPr>
        <w:t>a povinnej školskej dochádzky v</w:t>
      </w:r>
      <w:r w:rsidRPr="001D68A7">
        <w:rPr>
          <w:color w:val="000000" w:themeColor="text1"/>
        </w:rPr>
        <w:t xml:space="preserve"> škole mimo SR do 15 dní, </w:t>
      </w:r>
    </w:p>
    <w:p w:rsidR="0020503F" w:rsidRPr="001D68A7" w:rsidRDefault="0020503F" w:rsidP="0078424C">
      <w:pPr>
        <w:widowControl w:val="0"/>
        <w:numPr>
          <w:ilvl w:val="0"/>
          <w:numId w:val="15"/>
        </w:numPr>
        <w:tabs>
          <w:tab w:val="clear" w:pos="720"/>
          <w:tab w:val="num" w:pos="426"/>
        </w:tabs>
        <w:overflowPunct w:val="0"/>
        <w:autoSpaceDE w:val="0"/>
        <w:autoSpaceDN w:val="0"/>
        <w:adjustRightInd w:val="0"/>
        <w:ind w:left="426" w:right="141" w:hanging="364"/>
        <w:jc w:val="both"/>
        <w:rPr>
          <w:color w:val="000000" w:themeColor="text1"/>
        </w:rPr>
      </w:pPr>
      <w:r w:rsidRPr="001D68A7">
        <w:rPr>
          <w:color w:val="000000" w:themeColor="text1"/>
        </w:rPr>
        <w:t>poznať školský poriadok a viesť k</w:t>
      </w:r>
      <w:r w:rsidR="00B32B9F" w:rsidRPr="001D68A7">
        <w:rPr>
          <w:color w:val="000000" w:themeColor="text1"/>
        </w:rPr>
        <w:t xml:space="preserve"> jeho dodržiavaniu svojho syna/</w:t>
      </w:r>
      <w:r w:rsidRPr="001D68A7">
        <w:rPr>
          <w:color w:val="000000" w:themeColor="text1"/>
        </w:rPr>
        <w:t xml:space="preserve">dcéru. </w:t>
      </w:r>
    </w:p>
    <w:p w:rsidR="0020503F" w:rsidRPr="001D68A7" w:rsidRDefault="0020503F" w:rsidP="00836A93">
      <w:pPr>
        <w:jc w:val="both"/>
        <w:rPr>
          <w:color w:val="000000" w:themeColor="text1"/>
        </w:rPr>
      </w:pPr>
    </w:p>
    <w:p w:rsidR="0020503F" w:rsidRPr="001D68A7" w:rsidRDefault="0020503F" w:rsidP="00836A93">
      <w:pPr>
        <w:jc w:val="both"/>
        <w:rPr>
          <w:b/>
          <w:color w:val="000000" w:themeColor="text1"/>
        </w:rPr>
      </w:pPr>
      <w:r w:rsidRPr="001D68A7">
        <w:rPr>
          <w:b/>
          <w:color w:val="000000" w:themeColor="text1"/>
        </w:rPr>
        <w:t>Rodič má plnú zodpovednosť za svoje dieťa v čase mimo vyučovania.</w:t>
      </w:r>
    </w:p>
    <w:p w:rsidR="00CD08A5" w:rsidRPr="001D68A7" w:rsidRDefault="00CD08A5" w:rsidP="00836A93">
      <w:pPr>
        <w:jc w:val="both"/>
        <w:rPr>
          <w:color w:val="000000" w:themeColor="text1"/>
        </w:rPr>
      </w:pPr>
    </w:p>
    <w:p w:rsidR="0020503F" w:rsidRPr="001D68A7" w:rsidRDefault="0020503F" w:rsidP="00836A93">
      <w:pPr>
        <w:pStyle w:val="tl1"/>
        <w:spacing w:line="240" w:lineRule="auto"/>
        <w:ind w:left="567" w:hanging="567"/>
        <w:rPr>
          <w:color w:val="000000" w:themeColor="text1"/>
        </w:rPr>
      </w:pPr>
      <w:r w:rsidRPr="001D68A7">
        <w:rPr>
          <w:color w:val="000000" w:themeColor="text1"/>
        </w:rPr>
        <w:t>15.3 pravidlá vzájomných vzťahov a vzťahov s pedagogickými zamestnancami a ďalšími zamestnancami školy</w:t>
      </w:r>
    </w:p>
    <w:p w:rsidR="0020503F" w:rsidRPr="001D68A7" w:rsidRDefault="0020503F" w:rsidP="00836A93">
      <w:pPr>
        <w:jc w:val="both"/>
        <w:rPr>
          <w:color w:val="000000" w:themeColor="text1"/>
        </w:rPr>
      </w:pPr>
    </w:p>
    <w:p w:rsidR="0020503F" w:rsidRPr="001D68A7" w:rsidRDefault="0020503F" w:rsidP="00836A93">
      <w:pPr>
        <w:pStyle w:val="tl1"/>
        <w:spacing w:line="240" w:lineRule="auto"/>
        <w:rPr>
          <w:b w:val="0"/>
          <w:color w:val="000000" w:themeColor="text1"/>
        </w:rPr>
      </w:pPr>
      <w:r w:rsidRPr="001D68A7">
        <w:rPr>
          <w:b w:val="0"/>
          <w:color w:val="000000" w:themeColor="text1"/>
        </w:rPr>
        <w:t>Základné pravidlá vzájomných vzťahov medzi žiakmi školy:</w:t>
      </w:r>
    </w:p>
    <w:p w:rsidR="0020503F" w:rsidRPr="001D68A7" w:rsidRDefault="0020503F" w:rsidP="0078424C">
      <w:pPr>
        <w:pStyle w:val="Odsekzoznamu"/>
        <w:widowControl w:val="0"/>
        <w:numPr>
          <w:ilvl w:val="0"/>
          <w:numId w:val="23"/>
        </w:numPr>
        <w:tabs>
          <w:tab w:val="num" w:pos="704"/>
        </w:tabs>
        <w:overflowPunct w:val="0"/>
        <w:autoSpaceDE w:val="0"/>
        <w:autoSpaceDN w:val="0"/>
        <w:adjustRightInd w:val="0"/>
        <w:ind w:right="186"/>
        <w:jc w:val="both"/>
        <w:rPr>
          <w:color w:val="000000" w:themeColor="text1"/>
        </w:rPr>
      </w:pPr>
      <w:r w:rsidRPr="001D68A7">
        <w:rPr>
          <w:color w:val="000000" w:themeColor="text1"/>
        </w:rPr>
        <w:t xml:space="preserve">žiaci školy navzájom dodržiavajú zásady slušnosti a dobré mravy, </w:t>
      </w:r>
    </w:p>
    <w:p w:rsidR="0020503F" w:rsidRPr="001D68A7" w:rsidRDefault="0020503F" w:rsidP="0078424C">
      <w:pPr>
        <w:pStyle w:val="Odsekzoznamu"/>
        <w:widowControl w:val="0"/>
        <w:numPr>
          <w:ilvl w:val="0"/>
          <w:numId w:val="23"/>
        </w:numPr>
        <w:tabs>
          <w:tab w:val="num" w:pos="704"/>
        </w:tabs>
        <w:overflowPunct w:val="0"/>
        <w:autoSpaceDE w:val="0"/>
        <w:autoSpaceDN w:val="0"/>
        <w:adjustRightInd w:val="0"/>
        <w:ind w:right="186"/>
        <w:jc w:val="both"/>
        <w:rPr>
          <w:color w:val="000000" w:themeColor="text1"/>
        </w:rPr>
      </w:pPr>
      <w:r w:rsidRPr="001D68A7">
        <w:rPr>
          <w:color w:val="000000" w:themeColor="text1"/>
        </w:rPr>
        <w:t xml:space="preserve">žiaci sa k sebe správajú v duchu tolerancie a kamarátstva, </w:t>
      </w:r>
    </w:p>
    <w:p w:rsidR="0020503F" w:rsidRPr="001D68A7" w:rsidRDefault="0020503F" w:rsidP="0078424C">
      <w:pPr>
        <w:pStyle w:val="Odsekzoznamu"/>
        <w:widowControl w:val="0"/>
        <w:numPr>
          <w:ilvl w:val="0"/>
          <w:numId w:val="23"/>
        </w:numPr>
        <w:tabs>
          <w:tab w:val="num" w:pos="704"/>
        </w:tabs>
        <w:overflowPunct w:val="0"/>
        <w:autoSpaceDE w:val="0"/>
        <w:autoSpaceDN w:val="0"/>
        <w:adjustRightInd w:val="0"/>
        <w:ind w:right="186"/>
        <w:jc w:val="both"/>
        <w:rPr>
          <w:color w:val="000000" w:themeColor="text1"/>
        </w:rPr>
      </w:pPr>
      <w:r w:rsidRPr="001D68A7">
        <w:rPr>
          <w:color w:val="000000" w:themeColor="text1"/>
        </w:rPr>
        <w:t xml:space="preserve">žiaci si navzájom pomáhajú, </w:t>
      </w:r>
    </w:p>
    <w:p w:rsidR="0020503F" w:rsidRPr="001D68A7" w:rsidRDefault="00B34B42" w:rsidP="0078424C">
      <w:pPr>
        <w:pStyle w:val="Odsekzoznamu"/>
        <w:widowControl w:val="0"/>
        <w:numPr>
          <w:ilvl w:val="0"/>
          <w:numId w:val="23"/>
        </w:numPr>
        <w:tabs>
          <w:tab w:val="num" w:pos="764"/>
        </w:tabs>
        <w:overflowPunct w:val="0"/>
        <w:autoSpaceDE w:val="0"/>
        <w:autoSpaceDN w:val="0"/>
        <w:adjustRightInd w:val="0"/>
        <w:ind w:right="186"/>
        <w:jc w:val="both"/>
        <w:rPr>
          <w:color w:val="000000" w:themeColor="text1"/>
        </w:rPr>
      </w:pPr>
      <w:r w:rsidRPr="001D68A7">
        <w:rPr>
          <w:color w:val="000000" w:themeColor="text1"/>
        </w:rPr>
        <w:t>žiaci s</w:t>
      </w:r>
      <w:r w:rsidR="0020503F" w:rsidRPr="001D68A7">
        <w:rPr>
          <w:color w:val="000000" w:themeColor="text1"/>
        </w:rPr>
        <w:t xml:space="preserve">a navzájom rešpektujú, </w:t>
      </w:r>
    </w:p>
    <w:p w:rsidR="0020503F" w:rsidRPr="001D68A7" w:rsidRDefault="0020503F" w:rsidP="0078424C">
      <w:pPr>
        <w:pStyle w:val="Odsekzoznamu"/>
        <w:widowControl w:val="0"/>
        <w:numPr>
          <w:ilvl w:val="0"/>
          <w:numId w:val="23"/>
        </w:numPr>
        <w:tabs>
          <w:tab w:val="num" w:pos="704"/>
          <w:tab w:val="num" w:pos="764"/>
        </w:tabs>
        <w:overflowPunct w:val="0"/>
        <w:autoSpaceDE w:val="0"/>
        <w:autoSpaceDN w:val="0"/>
        <w:adjustRightInd w:val="0"/>
        <w:ind w:right="186"/>
        <w:jc w:val="both"/>
        <w:rPr>
          <w:color w:val="000000" w:themeColor="text1"/>
        </w:rPr>
      </w:pPr>
      <w:r w:rsidRPr="001D68A7">
        <w:rPr>
          <w:color w:val="000000" w:themeColor="text1"/>
        </w:rPr>
        <w:t xml:space="preserve">žiaci netolerujú medzi sebou prejavy správania sa, ktorého cieľom je ublížiť, ponížiť, ohroziť alebo zastrašiť iného žiaka, </w:t>
      </w:r>
    </w:p>
    <w:p w:rsidR="0020503F" w:rsidRPr="001D68A7" w:rsidRDefault="0020503F" w:rsidP="0078424C">
      <w:pPr>
        <w:pStyle w:val="Odsekzoznamu"/>
        <w:widowControl w:val="0"/>
        <w:numPr>
          <w:ilvl w:val="0"/>
          <w:numId w:val="25"/>
        </w:numPr>
        <w:tabs>
          <w:tab w:val="num" w:pos="704"/>
        </w:tabs>
        <w:overflowPunct w:val="0"/>
        <w:autoSpaceDE w:val="0"/>
        <w:autoSpaceDN w:val="0"/>
        <w:adjustRightInd w:val="0"/>
        <w:ind w:right="186"/>
        <w:jc w:val="both"/>
        <w:rPr>
          <w:color w:val="000000" w:themeColor="text1"/>
        </w:rPr>
      </w:pPr>
      <w:r w:rsidRPr="001D68A7">
        <w:rPr>
          <w:color w:val="000000" w:themeColor="text1"/>
        </w:rPr>
        <w:t xml:space="preserve">žiadny žiak svojím správaním a konaním neznemožňuje ostatným spolužiakom získavať vedomosti a zodpovedne pracovať. </w:t>
      </w:r>
    </w:p>
    <w:p w:rsidR="0020503F" w:rsidRPr="001D68A7" w:rsidRDefault="0020503F" w:rsidP="00836A93">
      <w:pPr>
        <w:jc w:val="both"/>
        <w:rPr>
          <w:color w:val="000000" w:themeColor="text1"/>
        </w:rPr>
      </w:pPr>
    </w:p>
    <w:p w:rsidR="0020503F" w:rsidRPr="001D68A7" w:rsidRDefault="0020503F" w:rsidP="00836A93">
      <w:pPr>
        <w:pStyle w:val="tl1"/>
        <w:spacing w:line="240" w:lineRule="auto"/>
        <w:rPr>
          <w:b w:val="0"/>
          <w:i/>
          <w:color w:val="000000" w:themeColor="text1"/>
        </w:rPr>
      </w:pPr>
      <w:r w:rsidRPr="001D68A7">
        <w:rPr>
          <w:b w:val="0"/>
          <w:i/>
          <w:color w:val="000000" w:themeColor="text1"/>
        </w:rPr>
        <w:t>základné pravidlá vzájomných vzťahov medzi žiakmi školy a pedagogickými a ďalšími zamestnancami školy:</w:t>
      </w:r>
    </w:p>
    <w:p w:rsidR="0020503F" w:rsidRPr="001D68A7" w:rsidRDefault="0020503F" w:rsidP="0078424C">
      <w:pPr>
        <w:pStyle w:val="Odsekzoznamu"/>
        <w:widowControl w:val="0"/>
        <w:numPr>
          <w:ilvl w:val="0"/>
          <w:numId w:val="25"/>
        </w:numPr>
        <w:tabs>
          <w:tab w:val="num" w:pos="764"/>
        </w:tabs>
        <w:overflowPunct w:val="0"/>
        <w:autoSpaceDE w:val="0"/>
        <w:autoSpaceDN w:val="0"/>
        <w:adjustRightInd w:val="0"/>
        <w:ind w:right="45"/>
        <w:jc w:val="both"/>
        <w:rPr>
          <w:color w:val="000000" w:themeColor="text1"/>
        </w:rPr>
      </w:pPr>
      <w:r w:rsidRPr="001D68A7">
        <w:rPr>
          <w:color w:val="000000" w:themeColor="text1"/>
        </w:rPr>
        <w:t xml:space="preserve">žiaci a zamestnanci školy pri vzájomnom kontakte dodržujú zásady slušnosti a morálky, </w:t>
      </w:r>
    </w:p>
    <w:p w:rsidR="0020503F" w:rsidRPr="001D68A7" w:rsidRDefault="0020503F" w:rsidP="0078424C">
      <w:pPr>
        <w:pStyle w:val="Odsekzoznamu"/>
        <w:widowControl w:val="0"/>
        <w:numPr>
          <w:ilvl w:val="0"/>
          <w:numId w:val="25"/>
        </w:numPr>
        <w:tabs>
          <w:tab w:val="num" w:pos="1120"/>
        </w:tabs>
        <w:overflowPunct w:val="0"/>
        <w:autoSpaceDE w:val="0"/>
        <w:autoSpaceDN w:val="0"/>
        <w:adjustRightInd w:val="0"/>
        <w:ind w:right="45"/>
        <w:jc w:val="both"/>
        <w:rPr>
          <w:color w:val="000000" w:themeColor="text1"/>
        </w:rPr>
      </w:pPr>
      <w:r w:rsidRPr="001D68A7">
        <w:rPr>
          <w:color w:val="000000" w:themeColor="text1"/>
        </w:rPr>
        <w:t xml:space="preserve">žiak sa ku všetkým zamestnancom školy správa slušne a zdvorilo, </w:t>
      </w:r>
    </w:p>
    <w:p w:rsidR="0020503F" w:rsidRPr="001D68A7" w:rsidRDefault="0020503F" w:rsidP="0078424C">
      <w:pPr>
        <w:pStyle w:val="Odsekzoznamu"/>
        <w:widowControl w:val="0"/>
        <w:numPr>
          <w:ilvl w:val="0"/>
          <w:numId w:val="25"/>
        </w:numPr>
        <w:tabs>
          <w:tab w:val="num" w:pos="1120"/>
        </w:tabs>
        <w:overflowPunct w:val="0"/>
        <w:autoSpaceDE w:val="0"/>
        <w:autoSpaceDN w:val="0"/>
        <w:adjustRightInd w:val="0"/>
        <w:ind w:right="45"/>
        <w:jc w:val="both"/>
        <w:rPr>
          <w:color w:val="000000" w:themeColor="text1"/>
        </w:rPr>
      </w:pPr>
      <w:r w:rsidRPr="001D68A7">
        <w:rPr>
          <w:color w:val="000000" w:themeColor="text1"/>
        </w:rPr>
        <w:t xml:space="preserve">žiak rešpektuje pokyny všetkých zamestnancov školy, </w:t>
      </w:r>
    </w:p>
    <w:p w:rsidR="0020503F" w:rsidRPr="001D68A7" w:rsidRDefault="0020503F" w:rsidP="0078424C">
      <w:pPr>
        <w:pStyle w:val="Odsekzoznamu"/>
        <w:widowControl w:val="0"/>
        <w:numPr>
          <w:ilvl w:val="0"/>
          <w:numId w:val="25"/>
        </w:numPr>
        <w:tabs>
          <w:tab w:val="num" w:pos="1120"/>
        </w:tabs>
        <w:overflowPunct w:val="0"/>
        <w:autoSpaceDE w:val="0"/>
        <w:autoSpaceDN w:val="0"/>
        <w:adjustRightInd w:val="0"/>
        <w:ind w:right="45"/>
        <w:jc w:val="both"/>
        <w:rPr>
          <w:color w:val="000000" w:themeColor="text1"/>
        </w:rPr>
      </w:pPr>
      <w:r w:rsidRPr="001D68A7">
        <w:rPr>
          <w:color w:val="000000" w:themeColor="text1"/>
        </w:rPr>
        <w:t xml:space="preserve">zamestnanci školy rešpektujú dôstojnosť žiaka, </w:t>
      </w:r>
    </w:p>
    <w:p w:rsidR="0020503F" w:rsidRPr="001D68A7" w:rsidRDefault="0020503F" w:rsidP="0078424C">
      <w:pPr>
        <w:pStyle w:val="Odsekzoznamu"/>
        <w:widowControl w:val="0"/>
        <w:numPr>
          <w:ilvl w:val="0"/>
          <w:numId w:val="25"/>
        </w:numPr>
        <w:tabs>
          <w:tab w:val="num" w:pos="1120"/>
        </w:tabs>
        <w:overflowPunct w:val="0"/>
        <w:autoSpaceDE w:val="0"/>
        <w:autoSpaceDN w:val="0"/>
        <w:adjustRightInd w:val="0"/>
        <w:ind w:right="45"/>
        <w:jc w:val="both"/>
        <w:rPr>
          <w:color w:val="000000" w:themeColor="text1"/>
        </w:rPr>
      </w:pPr>
      <w:r w:rsidRPr="001D68A7">
        <w:rPr>
          <w:color w:val="000000" w:themeColor="text1"/>
        </w:rPr>
        <w:t xml:space="preserve">žiaci školy zdravia zamestnancov školy, </w:t>
      </w:r>
    </w:p>
    <w:p w:rsidR="0020503F" w:rsidRPr="001D68A7" w:rsidRDefault="00B32B9F" w:rsidP="00B32B9F">
      <w:pPr>
        <w:pStyle w:val="Odsekzoznamu"/>
        <w:widowControl w:val="0"/>
        <w:numPr>
          <w:ilvl w:val="0"/>
          <w:numId w:val="25"/>
        </w:numPr>
        <w:overflowPunct w:val="0"/>
        <w:autoSpaceDE w:val="0"/>
        <w:autoSpaceDN w:val="0"/>
        <w:adjustRightInd w:val="0"/>
        <w:ind w:right="45"/>
        <w:jc w:val="both"/>
        <w:rPr>
          <w:color w:val="000000" w:themeColor="text1"/>
        </w:rPr>
      </w:pPr>
      <w:r w:rsidRPr="001D68A7">
        <w:rPr>
          <w:color w:val="000000" w:themeColor="text1"/>
        </w:rPr>
        <w:t xml:space="preserve">pedagogickí zamestnanci počas vyučovacieho procesu prejavujú zodpovednosť, </w:t>
      </w:r>
      <w:r w:rsidR="0020503F" w:rsidRPr="001D68A7">
        <w:rPr>
          <w:color w:val="000000" w:themeColor="text1"/>
        </w:rPr>
        <w:t xml:space="preserve">trpezlivosť a zásadovosť, </w:t>
      </w:r>
    </w:p>
    <w:p w:rsidR="0020503F" w:rsidRPr="001D68A7" w:rsidRDefault="0020503F" w:rsidP="0078424C">
      <w:pPr>
        <w:pStyle w:val="Odsekzoznamu"/>
        <w:widowControl w:val="0"/>
        <w:numPr>
          <w:ilvl w:val="0"/>
          <w:numId w:val="25"/>
        </w:numPr>
        <w:overflowPunct w:val="0"/>
        <w:autoSpaceDE w:val="0"/>
        <w:autoSpaceDN w:val="0"/>
        <w:adjustRightInd w:val="0"/>
        <w:ind w:right="45"/>
        <w:jc w:val="both"/>
        <w:rPr>
          <w:color w:val="000000" w:themeColor="text1"/>
        </w:rPr>
      </w:pPr>
      <w:r w:rsidRPr="001D68A7">
        <w:rPr>
          <w:color w:val="000000" w:themeColor="text1"/>
        </w:rPr>
        <w:t xml:space="preserve">základnou zásadou pri hodnotení vo vyučovacom procese je rovnosť šancí pre všetkých žiakov, </w:t>
      </w:r>
    </w:p>
    <w:p w:rsidR="0020503F" w:rsidRPr="001D68A7" w:rsidRDefault="00B32B9F" w:rsidP="0078424C">
      <w:pPr>
        <w:pStyle w:val="Odsekzoznamu"/>
        <w:widowControl w:val="0"/>
        <w:numPr>
          <w:ilvl w:val="0"/>
          <w:numId w:val="25"/>
        </w:numPr>
        <w:tabs>
          <w:tab w:val="num" w:pos="1120"/>
        </w:tabs>
        <w:overflowPunct w:val="0"/>
        <w:autoSpaceDE w:val="0"/>
        <w:autoSpaceDN w:val="0"/>
        <w:adjustRightInd w:val="0"/>
        <w:ind w:right="45"/>
        <w:jc w:val="both"/>
        <w:rPr>
          <w:color w:val="000000" w:themeColor="text1"/>
        </w:rPr>
      </w:pPr>
      <w:r w:rsidRPr="001D68A7">
        <w:rPr>
          <w:color w:val="000000" w:themeColor="text1"/>
        </w:rPr>
        <w:t>žiaci školy sa počas vyučovacieho procesu</w:t>
      </w:r>
      <w:r w:rsidR="0020503F" w:rsidRPr="001D68A7">
        <w:rPr>
          <w:color w:val="000000" w:themeColor="text1"/>
        </w:rPr>
        <w:t xml:space="preserve"> správajú zodpovedne a disciplinovane. </w:t>
      </w:r>
    </w:p>
    <w:p w:rsidR="0020503F" w:rsidRPr="001D68A7" w:rsidRDefault="0020503F" w:rsidP="00836A93">
      <w:pPr>
        <w:jc w:val="both"/>
        <w:rPr>
          <w:color w:val="000000" w:themeColor="text1"/>
        </w:rPr>
      </w:pPr>
    </w:p>
    <w:p w:rsidR="0020503F" w:rsidRPr="001D68A7" w:rsidRDefault="0020503F" w:rsidP="00836A93">
      <w:pPr>
        <w:jc w:val="both"/>
        <w:rPr>
          <w:color w:val="000000" w:themeColor="text1"/>
        </w:rPr>
      </w:pPr>
      <w:r w:rsidRPr="001D68A7">
        <w:rPr>
          <w:bCs/>
          <w:color w:val="000000" w:themeColor="text1"/>
        </w:rPr>
        <w:t>Výkon  práv  a  povinností  vyplývajúcich  zo  školského  poriadku  musí  byť  v súlade s dobrými mravmi. Nikto nesmie tieto práva a povinnosti zneužívať na škodu druhého. Žiak nesmie byť</w:t>
      </w:r>
      <w:r w:rsidR="00B32B9F" w:rsidRPr="001D68A7">
        <w:rPr>
          <w:bCs/>
          <w:color w:val="000000" w:themeColor="text1"/>
        </w:rPr>
        <w:t xml:space="preserve">                </w:t>
      </w:r>
      <w:r w:rsidRPr="001D68A7">
        <w:rPr>
          <w:bCs/>
          <w:color w:val="000000" w:themeColor="text1"/>
        </w:rPr>
        <w:t>v súvislosti s výkonom svojich práv postihovaný za to, že podá na iného žiaka, pedagogického zamestnanca či zamestnanca školy</w:t>
      </w:r>
      <w:r w:rsidR="00D63F86" w:rsidRPr="001D68A7">
        <w:rPr>
          <w:bCs/>
          <w:color w:val="000000" w:themeColor="text1"/>
        </w:rPr>
        <w:t xml:space="preserve"> </w:t>
      </w:r>
      <w:r w:rsidRPr="001D68A7">
        <w:rPr>
          <w:bCs/>
          <w:color w:val="000000" w:themeColor="text1"/>
        </w:rPr>
        <w:t>sťažnosť.</w:t>
      </w:r>
    </w:p>
    <w:p w:rsidR="0020503F" w:rsidRPr="001D68A7" w:rsidRDefault="0020503F" w:rsidP="00836A93">
      <w:pPr>
        <w:jc w:val="both"/>
        <w:rPr>
          <w:color w:val="000000" w:themeColor="text1"/>
        </w:rPr>
      </w:pPr>
    </w:p>
    <w:p w:rsidR="00A3567F" w:rsidRPr="001D68A7" w:rsidRDefault="00A3567F" w:rsidP="00836A93">
      <w:pPr>
        <w:jc w:val="both"/>
        <w:rPr>
          <w:color w:val="000000" w:themeColor="text1"/>
        </w:rPr>
      </w:pPr>
    </w:p>
    <w:p w:rsidR="00A3567F" w:rsidRPr="001D68A7" w:rsidRDefault="00A3567F" w:rsidP="00836A93">
      <w:pPr>
        <w:jc w:val="both"/>
        <w:rPr>
          <w:color w:val="000000" w:themeColor="text1"/>
        </w:rPr>
      </w:pPr>
    </w:p>
    <w:p w:rsidR="0020503F" w:rsidRPr="001D68A7" w:rsidRDefault="0020503F" w:rsidP="0078424C">
      <w:pPr>
        <w:pStyle w:val="Nadpis-SkVP"/>
        <w:numPr>
          <w:ilvl w:val="0"/>
          <w:numId w:val="34"/>
        </w:numPr>
        <w:spacing w:after="0"/>
        <w:ind w:left="426"/>
        <w:jc w:val="both"/>
        <w:rPr>
          <w:rFonts w:cs="Times New Roman"/>
          <w:color w:val="000000" w:themeColor="text1"/>
          <w:sz w:val="22"/>
        </w:rPr>
      </w:pPr>
      <w:bookmarkStart w:id="22" w:name="_Toc290885888"/>
      <w:proofErr w:type="spellStart"/>
      <w:r w:rsidRPr="001D68A7">
        <w:rPr>
          <w:rFonts w:cs="Times New Roman"/>
          <w:color w:val="000000" w:themeColor="text1"/>
        </w:rPr>
        <w:t>postup</w:t>
      </w:r>
      <w:proofErr w:type="spellEnd"/>
      <w:r w:rsidR="00CD08A5" w:rsidRPr="001D68A7">
        <w:rPr>
          <w:rFonts w:cs="Times New Roman"/>
          <w:color w:val="000000" w:themeColor="text1"/>
        </w:rPr>
        <w:t xml:space="preserve"> </w:t>
      </w:r>
      <w:proofErr w:type="spellStart"/>
      <w:r w:rsidRPr="001D68A7">
        <w:rPr>
          <w:rFonts w:cs="Times New Roman"/>
          <w:color w:val="000000" w:themeColor="text1"/>
        </w:rPr>
        <w:t>školy</w:t>
      </w:r>
      <w:proofErr w:type="spellEnd"/>
      <w:r w:rsidR="00B32B9F" w:rsidRPr="001D68A7">
        <w:rPr>
          <w:rFonts w:cs="Times New Roman"/>
          <w:color w:val="000000" w:themeColor="text1"/>
        </w:rPr>
        <w:t xml:space="preserve">  </w:t>
      </w:r>
      <w:proofErr w:type="spellStart"/>
      <w:r w:rsidRPr="001D68A7">
        <w:rPr>
          <w:rFonts w:cs="Times New Roman"/>
          <w:color w:val="000000" w:themeColor="text1"/>
        </w:rPr>
        <w:t>pri</w:t>
      </w:r>
      <w:proofErr w:type="spellEnd"/>
      <w:r w:rsidR="00CD08A5" w:rsidRPr="001D68A7">
        <w:rPr>
          <w:rFonts w:cs="Times New Roman"/>
          <w:color w:val="000000" w:themeColor="text1"/>
        </w:rPr>
        <w:t xml:space="preserve"> </w:t>
      </w:r>
      <w:proofErr w:type="spellStart"/>
      <w:r w:rsidRPr="001D68A7">
        <w:rPr>
          <w:rFonts w:cs="Times New Roman"/>
          <w:color w:val="000000" w:themeColor="text1"/>
        </w:rPr>
        <w:t>zanedbávaní</w:t>
      </w:r>
      <w:proofErr w:type="spellEnd"/>
      <w:r w:rsidR="00CD08A5" w:rsidRPr="001D68A7">
        <w:rPr>
          <w:rFonts w:cs="Times New Roman"/>
          <w:color w:val="000000" w:themeColor="text1"/>
        </w:rPr>
        <w:t xml:space="preserve"> </w:t>
      </w:r>
      <w:r w:rsidR="00B32B9F" w:rsidRPr="001D68A7">
        <w:rPr>
          <w:rFonts w:cs="Times New Roman"/>
          <w:color w:val="000000" w:themeColor="text1"/>
        </w:rPr>
        <w:t xml:space="preserve">  </w:t>
      </w:r>
      <w:proofErr w:type="spellStart"/>
      <w:r w:rsidRPr="001D68A7">
        <w:rPr>
          <w:rFonts w:cs="Times New Roman"/>
          <w:color w:val="000000" w:themeColor="text1"/>
        </w:rPr>
        <w:t>povinnej</w:t>
      </w:r>
      <w:proofErr w:type="spellEnd"/>
      <w:r w:rsidR="00CD08A5" w:rsidRPr="001D68A7">
        <w:rPr>
          <w:rFonts w:cs="Times New Roman"/>
          <w:color w:val="000000" w:themeColor="text1"/>
        </w:rPr>
        <w:t xml:space="preserve"> </w:t>
      </w:r>
      <w:proofErr w:type="spellStart"/>
      <w:r w:rsidRPr="001D68A7">
        <w:rPr>
          <w:rFonts w:cs="Times New Roman"/>
          <w:color w:val="000000" w:themeColor="text1"/>
        </w:rPr>
        <w:t>školskej</w:t>
      </w:r>
      <w:proofErr w:type="spellEnd"/>
      <w:r w:rsidR="00CD08A5" w:rsidRPr="001D68A7">
        <w:rPr>
          <w:rFonts w:cs="Times New Roman"/>
          <w:color w:val="000000" w:themeColor="text1"/>
        </w:rPr>
        <w:t xml:space="preserve"> </w:t>
      </w:r>
      <w:proofErr w:type="spellStart"/>
      <w:r w:rsidRPr="001D68A7">
        <w:rPr>
          <w:rFonts w:cs="Times New Roman"/>
          <w:color w:val="000000" w:themeColor="text1"/>
        </w:rPr>
        <w:t>dochádzky</w:t>
      </w:r>
      <w:proofErr w:type="spellEnd"/>
      <w:r w:rsidR="00CD08A5" w:rsidRPr="001D68A7">
        <w:rPr>
          <w:rFonts w:cs="Times New Roman"/>
          <w:color w:val="000000" w:themeColor="text1"/>
        </w:rPr>
        <w:t xml:space="preserve"> </w:t>
      </w:r>
      <w:proofErr w:type="spellStart"/>
      <w:r w:rsidRPr="001D68A7">
        <w:rPr>
          <w:rFonts w:cs="Times New Roman"/>
          <w:color w:val="000000" w:themeColor="text1"/>
        </w:rPr>
        <w:t>žiaka</w:t>
      </w:r>
      <w:proofErr w:type="spellEnd"/>
      <w:r w:rsidR="00B32B9F" w:rsidRPr="001D68A7">
        <w:rPr>
          <w:rFonts w:cs="Times New Roman"/>
          <w:color w:val="000000" w:themeColor="text1"/>
        </w:rPr>
        <w:t xml:space="preserve">  </w:t>
      </w:r>
      <w:r w:rsidRPr="001D68A7">
        <w:rPr>
          <w:rFonts w:cs="Times New Roman"/>
          <w:color w:val="000000" w:themeColor="text1"/>
          <w:sz w:val="22"/>
        </w:rPr>
        <w:t xml:space="preserve">/§18 </w:t>
      </w:r>
      <w:proofErr w:type="spellStart"/>
      <w:r w:rsidRPr="001D68A7">
        <w:rPr>
          <w:rFonts w:cs="Times New Roman"/>
          <w:color w:val="000000" w:themeColor="text1"/>
          <w:sz w:val="22"/>
        </w:rPr>
        <w:t>ods</w:t>
      </w:r>
      <w:proofErr w:type="spellEnd"/>
      <w:r w:rsidRPr="001D68A7">
        <w:rPr>
          <w:rFonts w:cs="Times New Roman"/>
          <w:color w:val="000000" w:themeColor="text1"/>
          <w:sz w:val="22"/>
        </w:rPr>
        <w:t xml:space="preserve">. 2 </w:t>
      </w:r>
      <w:proofErr w:type="spellStart"/>
      <w:r w:rsidRPr="001D68A7">
        <w:rPr>
          <w:rFonts w:cs="Times New Roman"/>
          <w:color w:val="000000" w:themeColor="text1"/>
          <w:sz w:val="22"/>
        </w:rPr>
        <w:t>zákona</w:t>
      </w:r>
      <w:proofErr w:type="spellEnd"/>
      <w:r w:rsidRPr="001D68A7">
        <w:rPr>
          <w:rFonts w:cs="Times New Roman"/>
          <w:color w:val="000000" w:themeColor="text1"/>
          <w:sz w:val="22"/>
        </w:rPr>
        <w:t xml:space="preserve"> č. 281/2002 Z. z. o </w:t>
      </w:r>
      <w:proofErr w:type="spellStart"/>
      <w:r w:rsidRPr="001D68A7">
        <w:rPr>
          <w:rFonts w:cs="Times New Roman"/>
          <w:color w:val="000000" w:themeColor="text1"/>
          <w:sz w:val="22"/>
        </w:rPr>
        <w:t>prídavku</w:t>
      </w:r>
      <w:proofErr w:type="spellEnd"/>
      <w:r w:rsidR="00CD08A5" w:rsidRPr="001D68A7">
        <w:rPr>
          <w:rFonts w:cs="Times New Roman"/>
          <w:color w:val="000000" w:themeColor="text1"/>
          <w:sz w:val="22"/>
        </w:rPr>
        <w:t xml:space="preserve"> </w:t>
      </w:r>
      <w:proofErr w:type="spellStart"/>
      <w:r w:rsidRPr="001D68A7">
        <w:rPr>
          <w:rFonts w:cs="Times New Roman"/>
          <w:color w:val="000000" w:themeColor="text1"/>
          <w:sz w:val="22"/>
        </w:rPr>
        <w:t>na</w:t>
      </w:r>
      <w:proofErr w:type="spellEnd"/>
      <w:r w:rsidR="00CD08A5" w:rsidRPr="001D68A7">
        <w:rPr>
          <w:rFonts w:cs="Times New Roman"/>
          <w:color w:val="000000" w:themeColor="text1"/>
          <w:sz w:val="22"/>
        </w:rPr>
        <w:t xml:space="preserve"> </w:t>
      </w:r>
      <w:proofErr w:type="spellStart"/>
      <w:r w:rsidRPr="001D68A7">
        <w:rPr>
          <w:rFonts w:cs="Times New Roman"/>
          <w:color w:val="000000" w:themeColor="text1"/>
          <w:sz w:val="22"/>
        </w:rPr>
        <w:t>dieťa</w:t>
      </w:r>
      <w:proofErr w:type="spellEnd"/>
      <w:r w:rsidRPr="001D68A7">
        <w:rPr>
          <w:rFonts w:cs="Times New Roman"/>
          <w:color w:val="000000" w:themeColor="text1"/>
          <w:sz w:val="22"/>
        </w:rPr>
        <w:t>/</w:t>
      </w:r>
      <w:bookmarkEnd w:id="22"/>
    </w:p>
    <w:p w:rsidR="0020503F" w:rsidRPr="001D68A7" w:rsidRDefault="0020503F" w:rsidP="00836A93">
      <w:pPr>
        <w:pStyle w:val="Nadpis-SkVP"/>
        <w:spacing w:after="0"/>
        <w:ind w:left="720"/>
        <w:jc w:val="both"/>
        <w:rPr>
          <w:rFonts w:cs="Times New Roman"/>
          <w:i/>
          <w:color w:val="000000" w:themeColor="text1"/>
        </w:rPr>
      </w:pPr>
    </w:p>
    <w:p w:rsidR="00767AE4" w:rsidRPr="001D68A7" w:rsidRDefault="00767AE4" w:rsidP="0078424C">
      <w:pPr>
        <w:widowControl w:val="0"/>
        <w:numPr>
          <w:ilvl w:val="0"/>
          <w:numId w:val="16"/>
        </w:numPr>
        <w:tabs>
          <w:tab w:val="clear" w:pos="720"/>
          <w:tab w:val="num" w:pos="364"/>
        </w:tabs>
        <w:overflowPunct w:val="0"/>
        <w:autoSpaceDE w:val="0"/>
        <w:autoSpaceDN w:val="0"/>
        <w:adjustRightInd w:val="0"/>
        <w:ind w:left="364" w:right="45" w:hanging="364"/>
        <w:jc w:val="both"/>
        <w:rPr>
          <w:color w:val="000000" w:themeColor="text1"/>
        </w:rPr>
      </w:pPr>
      <w:r w:rsidRPr="001D68A7">
        <w:rPr>
          <w:color w:val="000000" w:themeColor="text1"/>
        </w:rPr>
        <w:t>Každú neospravedlnenú neúčasť na vyučovaní</w:t>
      </w:r>
      <w:r w:rsidR="00DE2D22" w:rsidRPr="001D68A7">
        <w:rPr>
          <w:color w:val="000000" w:themeColor="text1"/>
        </w:rPr>
        <w:t xml:space="preserve"> je triedny učiteľ povinný oznámiť preukázateľným spôsobom zákonnému zástupcovi žiaka a pozve ho na pohovor, z ktorého sa vyhotoví zápisnica.</w:t>
      </w:r>
    </w:p>
    <w:p w:rsidR="00DE2D22" w:rsidRPr="001D68A7" w:rsidRDefault="00DE2D22" w:rsidP="0078424C">
      <w:pPr>
        <w:widowControl w:val="0"/>
        <w:numPr>
          <w:ilvl w:val="0"/>
          <w:numId w:val="16"/>
        </w:numPr>
        <w:tabs>
          <w:tab w:val="clear" w:pos="720"/>
          <w:tab w:val="num" w:pos="364"/>
        </w:tabs>
        <w:overflowPunct w:val="0"/>
        <w:autoSpaceDE w:val="0"/>
        <w:autoSpaceDN w:val="0"/>
        <w:adjustRightInd w:val="0"/>
        <w:ind w:left="364" w:right="45" w:hanging="364"/>
        <w:jc w:val="both"/>
        <w:rPr>
          <w:color w:val="000000" w:themeColor="text1"/>
        </w:rPr>
      </w:pPr>
      <w:r w:rsidRPr="001D68A7">
        <w:rPr>
          <w:color w:val="000000" w:themeColor="text1"/>
        </w:rPr>
        <w:t xml:space="preserve">Ak žiak vynechá viac ako 15 neospravedlnených hodín v mesiaci, túto skutočnosť oznámi škola v zmysle ustanovenia §5 ods. 9 a 10 zákona 596/2003 Zb. o štátnej správe  </w:t>
      </w:r>
      <w:r w:rsidR="00B32B9F" w:rsidRPr="001D68A7">
        <w:rPr>
          <w:color w:val="000000" w:themeColor="text1"/>
        </w:rPr>
        <w:t xml:space="preserve">v školstve a šk. samospráve </w:t>
      </w:r>
      <w:r w:rsidRPr="001D68A7">
        <w:rPr>
          <w:color w:val="000000" w:themeColor="text1"/>
        </w:rPr>
        <w:t xml:space="preserve">obci, v ktorej má zákonný zástupca dieťaťa trvalý pobyt a sociálnemu úradu, v ktorého územnej pôsobnosti sa obec nachádza. </w:t>
      </w:r>
    </w:p>
    <w:p w:rsidR="0020503F" w:rsidRPr="001D68A7" w:rsidRDefault="0020503F" w:rsidP="0078424C">
      <w:pPr>
        <w:widowControl w:val="0"/>
        <w:numPr>
          <w:ilvl w:val="0"/>
          <w:numId w:val="16"/>
        </w:numPr>
        <w:tabs>
          <w:tab w:val="clear" w:pos="720"/>
          <w:tab w:val="num" w:pos="364"/>
        </w:tabs>
        <w:overflowPunct w:val="0"/>
        <w:autoSpaceDE w:val="0"/>
        <w:autoSpaceDN w:val="0"/>
        <w:adjustRightInd w:val="0"/>
        <w:ind w:left="364" w:right="45" w:hanging="364"/>
        <w:jc w:val="both"/>
        <w:rPr>
          <w:color w:val="000000" w:themeColor="text1"/>
        </w:rPr>
      </w:pPr>
      <w:r w:rsidRPr="001D68A7">
        <w:rPr>
          <w:color w:val="000000" w:themeColor="text1"/>
        </w:rPr>
        <w:t>Za neospravedlnenú ne</w:t>
      </w:r>
      <w:r w:rsidR="00767AE4" w:rsidRPr="001D68A7">
        <w:rPr>
          <w:color w:val="000000" w:themeColor="text1"/>
        </w:rPr>
        <w:t>prítomnosť žiaka v rozsahu 1 - 6</w:t>
      </w:r>
      <w:r w:rsidRPr="001D68A7">
        <w:rPr>
          <w:color w:val="000000" w:themeColor="text1"/>
        </w:rPr>
        <w:t xml:space="preserve"> vyučov</w:t>
      </w:r>
      <w:r w:rsidR="00767AE4" w:rsidRPr="001D68A7">
        <w:rPr>
          <w:color w:val="000000" w:themeColor="text1"/>
        </w:rPr>
        <w:t>acích hodín udelí riaditeľ školy žiakovi pokarhanie riaditeľom školy.</w:t>
      </w:r>
    </w:p>
    <w:p w:rsidR="0020503F" w:rsidRPr="001D68A7" w:rsidRDefault="0020503F" w:rsidP="0078424C">
      <w:pPr>
        <w:widowControl w:val="0"/>
        <w:numPr>
          <w:ilvl w:val="0"/>
          <w:numId w:val="16"/>
        </w:numPr>
        <w:tabs>
          <w:tab w:val="clear" w:pos="720"/>
          <w:tab w:val="num" w:pos="364"/>
        </w:tabs>
        <w:overflowPunct w:val="0"/>
        <w:autoSpaceDE w:val="0"/>
        <w:autoSpaceDN w:val="0"/>
        <w:adjustRightInd w:val="0"/>
        <w:ind w:left="364" w:right="45" w:hanging="364"/>
        <w:jc w:val="both"/>
        <w:rPr>
          <w:color w:val="000000" w:themeColor="text1"/>
        </w:rPr>
      </w:pPr>
      <w:r w:rsidRPr="001D68A7">
        <w:rPr>
          <w:color w:val="000000" w:themeColor="text1"/>
        </w:rPr>
        <w:t>Za</w:t>
      </w:r>
      <w:r w:rsidR="00767AE4" w:rsidRPr="001D68A7">
        <w:rPr>
          <w:color w:val="000000" w:themeColor="text1"/>
        </w:rPr>
        <w:t xml:space="preserve"> neospravedlnenú neúčasť na viac ako 7</w:t>
      </w:r>
      <w:r w:rsidR="00B32B9F" w:rsidRPr="001D68A7">
        <w:rPr>
          <w:color w:val="000000" w:themeColor="text1"/>
        </w:rPr>
        <w:t xml:space="preserve"> </w:t>
      </w:r>
      <w:r w:rsidR="00767AE4" w:rsidRPr="001D68A7">
        <w:rPr>
          <w:color w:val="000000" w:themeColor="text1"/>
        </w:rPr>
        <w:t>-</w:t>
      </w:r>
      <w:r w:rsidR="00B32B9F" w:rsidRPr="001D68A7">
        <w:rPr>
          <w:color w:val="000000" w:themeColor="text1"/>
        </w:rPr>
        <w:t xml:space="preserve"> </w:t>
      </w:r>
      <w:r w:rsidR="00767AE4" w:rsidRPr="001D68A7">
        <w:rPr>
          <w:color w:val="000000" w:themeColor="text1"/>
        </w:rPr>
        <w:t>18</w:t>
      </w:r>
      <w:r w:rsidRPr="001D68A7">
        <w:rPr>
          <w:color w:val="000000" w:themeColor="text1"/>
        </w:rPr>
        <w:t xml:space="preserve"> vyučovacích hodinách alebo neospravedlnenú neúčasť trvajúcu viac ako 2 vyučovacie dni sa udelí žiako</w:t>
      </w:r>
      <w:r w:rsidR="00767AE4" w:rsidRPr="001D68A7">
        <w:rPr>
          <w:color w:val="000000" w:themeColor="text1"/>
        </w:rPr>
        <w:t>vi znížená známka zo správania na druhý stupeň.</w:t>
      </w:r>
    </w:p>
    <w:p w:rsidR="0020503F" w:rsidRPr="001D68A7" w:rsidRDefault="00767AE4" w:rsidP="0078424C">
      <w:pPr>
        <w:widowControl w:val="0"/>
        <w:numPr>
          <w:ilvl w:val="0"/>
          <w:numId w:val="17"/>
        </w:numPr>
        <w:tabs>
          <w:tab w:val="clear" w:pos="720"/>
          <w:tab w:val="num" w:pos="364"/>
        </w:tabs>
        <w:overflowPunct w:val="0"/>
        <w:autoSpaceDE w:val="0"/>
        <w:autoSpaceDN w:val="0"/>
        <w:adjustRightInd w:val="0"/>
        <w:ind w:left="364" w:right="45" w:hanging="364"/>
        <w:jc w:val="both"/>
        <w:rPr>
          <w:color w:val="000000" w:themeColor="text1"/>
        </w:rPr>
      </w:pPr>
      <w:r w:rsidRPr="001D68A7">
        <w:rPr>
          <w:color w:val="000000" w:themeColor="text1"/>
        </w:rPr>
        <w:t>Za n</w:t>
      </w:r>
      <w:r w:rsidR="0020503F" w:rsidRPr="001D68A7">
        <w:rPr>
          <w:color w:val="000000" w:themeColor="text1"/>
        </w:rPr>
        <w:t>eospravedln</w:t>
      </w:r>
      <w:r w:rsidRPr="001D68A7">
        <w:rPr>
          <w:color w:val="000000" w:themeColor="text1"/>
        </w:rPr>
        <w:t>enú  neúčasť v rozsahu  19</w:t>
      </w:r>
      <w:r w:rsidR="00B32B9F" w:rsidRPr="001D68A7">
        <w:rPr>
          <w:color w:val="000000" w:themeColor="text1"/>
        </w:rPr>
        <w:t xml:space="preserve"> </w:t>
      </w:r>
      <w:r w:rsidRPr="001D68A7">
        <w:rPr>
          <w:color w:val="000000" w:themeColor="text1"/>
        </w:rPr>
        <w:t>-</w:t>
      </w:r>
      <w:r w:rsidR="00B32B9F" w:rsidRPr="001D68A7">
        <w:rPr>
          <w:color w:val="000000" w:themeColor="text1"/>
        </w:rPr>
        <w:t xml:space="preserve"> </w:t>
      </w:r>
      <w:r w:rsidRPr="001D68A7">
        <w:rPr>
          <w:color w:val="000000" w:themeColor="text1"/>
        </w:rPr>
        <w:t>60</w:t>
      </w:r>
      <w:r w:rsidR="0020503F" w:rsidRPr="001D68A7">
        <w:rPr>
          <w:color w:val="000000" w:themeColor="text1"/>
        </w:rPr>
        <w:t xml:space="preserve"> vyučovacích h</w:t>
      </w:r>
      <w:r w:rsidRPr="001D68A7">
        <w:rPr>
          <w:color w:val="000000" w:themeColor="text1"/>
        </w:rPr>
        <w:t>odín sa udelí žiakovi znížená známka zo správania na tretí stupeň.</w:t>
      </w:r>
    </w:p>
    <w:p w:rsidR="00767AE4" w:rsidRPr="001D68A7" w:rsidRDefault="00767AE4" w:rsidP="0078424C">
      <w:pPr>
        <w:widowControl w:val="0"/>
        <w:numPr>
          <w:ilvl w:val="0"/>
          <w:numId w:val="17"/>
        </w:numPr>
        <w:tabs>
          <w:tab w:val="clear" w:pos="720"/>
          <w:tab w:val="num" w:pos="364"/>
        </w:tabs>
        <w:overflowPunct w:val="0"/>
        <w:autoSpaceDE w:val="0"/>
        <w:autoSpaceDN w:val="0"/>
        <w:adjustRightInd w:val="0"/>
        <w:ind w:left="364" w:right="45" w:hanging="364"/>
        <w:jc w:val="both"/>
        <w:rPr>
          <w:color w:val="000000" w:themeColor="text1"/>
        </w:rPr>
      </w:pPr>
      <w:r w:rsidRPr="001D68A7">
        <w:rPr>
          <w:color w:val="000000" w:themeColor="text1"/>
        </w:rPr>
        <w:t>Za neospravedlnenú neúčasť nad 60 vyučovacích hodín sa udelí žiakovi znížená známka zo správania na štvrtý stupeň.</w:t>
      </w:r>
    </w:p>
    <w:p w:rsidR="00767AE4" w:rsidRPr="001D68A7" w:rsidRDefault="00767AE4" w:rsidP="00836A93">
      <w:pPr>
        <w:widowControl w:val="0"/>
        <w:overflowPunct w:val="0"/>
        <w:autoSpaceDE w:val="0"/>
        <w:autoSpaceDN w:val="0"/>
        <w:adjustRightInd w:val="0"/>
        <w:ind w:left="364" w:right="45"/>
        <w:jc w:val="both"/>
        <w:rPr>
          <w:color w:val="000000" w:themeColor="text1"/>
        </w:rPr>
      </w:pPr>
    </w:p>
    <w:p w:rsidR="00A3567F" w:rsidRPr="001D68A7" w:rsidRDefault="00A3567F" w:rsidP="00836A93">
      <w:pPr>
        <w:widowControl w:val="0"/>
        <w:overflowPunct w:val="0"/>
        <w:autoSpaceDE w:val="0"/>
        <w:autoSpaceDN w:val="0"/>
        <w:adjustRightInd w:val="0"/>
        <w:ind w:left="364" w:right="45"/>
        <w:jc w:val="both"/>
        <w:rPr>
          <w:color w:val="000000" w:themeColor="text1"/>
        </w:rPr>
      </w:pPr>
    </w:p>
    <w:p w:rsidR="0020503F" w:rsidRPr="001D68A7" w:rsidRDefault="0020503F" w:rsidP="0078424C">
      <w:pPr>
        <w:pStyle w:val="Nadpis-SkVP"/>
        <w:numPr>
          <w:ilvl w:val="0"/>
          <w:numId w:val="34"/>
        </w:numPr>
        <w:spacing w:after="0"/>
        <w:ind w:left="426"/>
        <w:jc w:val="both"/>
        <w:rPr>
          <w:rFonts w:cs="Times New Roman"/>
          <w:color w:val="000000" w:themeColor="text1"/>
        </w:rPr>
      </w:pPr>
      <w:bookmarkStart w:id="23" w:name="_Toc290885889"/>
      <w:proofErr w:type="spellStart"/>
      <w:r w:rsidRPr="001D68A7">
        <w:rPr>
          <w:rFonts w:cs="Times New Roman"/>
          <w:color w:val="000000" w:themeColor="text1"/>
        </w:rPr>
        <w:t>stratégia</w:t>
      </w:r>
      <w:proofErr w:type="spellEnd"/>
      <w:r w:rsidR="00CD08A5" w:rsidRPr="001D68A7">
        <w:rPr>
          <w:rFonts w:cs="Times New Roman"/>
          <w:color w:val="000000" w:themeColor="text1"/>
        </w:rPr>
        <w:t xml:space="preserve"> </w:t>
      </w:r>
      <w:r w:rsidR="006F071C" w:rsidRPr="001D68A7">
        <w:rPr>
          <w:rFonts w:cs="Times New Roman"/>
          <w:color w:val="000000" w:themeColor="text1"/>
        </w:rPr>
        <w:t xml:space="preserve"> </w:t>
      </w:r>
      <w:proofErr w:type="spellStart"/>
      <w:r w:rsidRPr="001D68A7">
        <w:rPr>
          <w:rFonts w:cs="Times New Roman"/>
          <w:color w:val="000000" w:themeColor="text1"/>
        </w:rPr>
        <w:t>zvládania</w:t>
      </w:r>
      <w:proofErr w:type="spellEnd"/>
      <w:r w:rsidR="00CD08A5" w:rsidRPr="001D68A7">
        <w:rPr>
          <w:rFonts w:cs="Times New Roman"/>
          <w:color w:val="000000" w:themeColor="text1"/>
        </w:rPr>
        <w:t xml:space="preserve"> </w:t>
      </w:r>
      <w:r w:rsidR="006F071C" w:rsidRPr="001D68A7">
        <w:rPr>
          <w:rFonts w:cs="Times New Roman"/>
          <w:color w:val="000000" w:themeColor="text1"/>
        </w:rPr>
        <w:t xml:space="preserve"> </w:t>
      </w:r>
      <w:proofErr w:type="spellStart"/>
      <w:r w:rsidRPr="001D68A7">
        <w:rPr>
          <w:rFonts w:cs="Times New Roman"/>
          <w:color w:val="000000" w:themeColor="text1"/>
        </w:rPr>
        <w:t>šikanovania</w:t>
      </w:r>
      <w:proofErr w:type="spellEnd"/>
      <w:r w:rsidRPr="001D68A7">
        <w:rPr>
          <w:rFonts w:cs="Times New Roman"/>
          <w:color w:val="000000" w:themeColor="text1"/>
        </w:rPr>
        <w:t xml:space="preserve"> a </w:t>
      </w:r>
      <w:proofErr w:type="spellStart"/>
      <w:r w:rsidRPr="001D68A7">
        <w:rPr>
          <w:rFonts w:cs="Times New Roman"/>
          <w:color w:val="000000" w:themeColor="text1"/>
        </w:rPr>
        <w:t>násilia</w:t>
      </w:r>
      <w:proofErr w:type="spellEnd"/>
      <w:r w:rsidRPr="001D68A7">
        <w:rPr>
          <w:rFonts w:cs="Times New Roman"/>
          <w:color w:val="000000" w:themeColor="text1"/>
        </w:rPr>
        <w:t xml:space="preserve"> v </w:t>
      </w:r>
      <w:proofErr w:type="spellStart"/>
      <w:r w:rsidRPr="001D68A7">
        <w:rPr>
          <w:rFonts w:cs="Times New Roman"/>
          <w:color w:val="000000" w:themeColor="text1"/>
        </w:rPr>
        <w:t>škole</w:t>
      </w:r>
      <w:bookmarkEnd w:id="23"/>
      <w:proofErr w:type="spellEnd"/>
    </w:p>
    <w:p w:rsidR="00A3567F" w:rsidRPr="001D68A7" w:rsidRDefault="00A3567F" w:rsidP="00A3567F">
      <w:pPr>
        <w:pStyle w:val="Nadpis-SkVP"/>
        <w:spacing w:after="0"/>
        <w:ind w:left="426"/>
        <w:jc w:val="both"/>
        <w:rPr>
          <w:rFonts w:cs="Times New Roman"/>
          <w:color w:val="000000" w:themeColor="text1"/>
        </w:rPr>
      </w:pPr>
    </w:p>
    <w:p w:rsidR="0020503F" w:rsidRPr="001D68A7" w:rsidRDefault="0020503F" w:rsidP="00836A93">
      <w:pPr>
        <w:pStyle w:val="Nadpis-SkVP"/>
        <w:spacing w:after="0"/>
        <w:ind w:left="720"/>
        <w:jc w:val="both"/>
        <w:rPr>
          <w:rFonts w:cs="Times New Roman"/>
          <w:i/>
          <w:color w:val="000000" w:themeColor="text1"/>
        </w:rPr>
      </w:pPr>
    </w:p>
    <w:p w:rsidR="0020503F" w:rsidRPr="001D68A7" w:rsidRDefault="0020503F" w:rsidP="00836A93">
      <w:pPr>
        <w:overflowPunct w:val="0"/>
        <w:ind w:right="600"/>
        <w:jc w:val="both"/>
        <w:rPr>
          <w:color w:val="000000" w:themeColor="text1"/>
        </w:rPr>
      </w:pPr>
      <w:r w:rsidRPr="001D68A7">
        <w:rPr>
          <w:rStyle w:val="tl1Char"/>
          <w:color w:val="000000" w:themeColor="text1"/>
        </w:rPr>
        <w:t>Šikanovanie</w:t>
      </w:r>
      <w:r w:rsidR="00D63F86" w:rsidRPr="001D68A7">
        <w:rPr>
          <w:rStyle w:val="tl1Char"/>
          <w:color w:val="000000" w:themeColor="text1"/>
        </w:rPr>
        <w:t xml:space="preserve"> </w:t>
      </w:r>
      <w:r w:rsidRPr="001D68A7">
        <w:rPr>
          <w:color w:val="000000" w:themeColor="text1"/>
        </w:rPr>
        <w:t>je zámerné opakované ubližovanie druhému /či už fyzické alebo psychické/jednotlivcom alebo skupinou žiakov, napr. bitie, strkanie, krádež peňazí a vecí, schovávanie a ničenie vecí, ohováranie, nadávky, vyl</w:t>
      </w:r>
      <w:r w:rsidR="00B32B9F" w:rsidRPr="001D68A7">
        <w:rPr>
          <w:color w:val="000000" w:themeColor="text1"/>
        </w:rPr>
        <w:t>účenie zo spoločnosti ostatných, šikanovanie na sociálnych sieťach.</w:t>
      </w:r>
    </w:p>
    <w:p w:rsidR="0020503F" w:rsidRPr="001D68A7" w:rsidRDefault="0020503F" w:rsidP="00836A93">
      <w:pPr>
        <w:jc w:val="both"/>
        <w:rPr>
          <w:color w:val="000000" w:themeColor="text1"/>
        </w:rPr>
      </w:pPr>
      <w:r w:rsidRPr="001D68A7">
        <w:rPr>
          <w:color w:val="000000" w:themeColor="text1"/>
        </w:rPr>
        <w:t>Jednorazové akcie sa väčšinou za šikanovanie nepovažujú.</w:t>
      </w:r>
    </w:p>
    <w:p w:rsidR="00A3567F" w:rsidRPr="001D68A7" w:rsidRDefault="00A3567F" w:rsidP="00836A93">
      <w:pPr>
        <w:jc w:val="both"/>
        <w:rPr>
          <w:color w:val="000000" w:themeColor="text1"/>
        </w:rPr>
      </w:pPr>
    </w:p>
    <w:p w:rsidR="00A3567F" w:rsidRPr="001D68A7" w:rsidRDefault="00A3567F" w:rsidP="00836A93">
      <w:pPr>
        <w:jc w:val="both"/>
        <w:rPr>
          <w:color w:val="000000" w:themeColor="text1"/>
        </w:rPr>
      </w:pPr>
    </w:p>
    <w:p w:rsidR="00A3567F" w:rsidRPr="001D68A7" w:rsidRDefault="00A3567F" w:rsidP="00836A93">
      <w:pPr>
        <w:jc w:val="both"/>
        <w:rPr>
          <w:color w:val="000000" w:themeColor="text1"/>
        </w:rPr>
      </w:pPr>
    </w:p>
    <w:p w:rsidR="0020503F" w:rsidRPr="001D68A7" w:rsidRDefault="0020503F" w:rsidP="00836A93">
      <w:pPr>
        <w:pStyle w:val="tl1"/>
        <w:spacing w:line="240" w:lineRule="auto"/>
        <w:rPr>
          <w:color w:val="000000" w:themeColor="text1"/>
        </w:rPr>
      </w:pPr>
      <w:r w:rsidRPr="001D68A7">
        <w:rPr>
          <w:color w:val="000000" w:themeColor="text1"/>
        </w:rPr>
        <w:t>Obeť /šikanovaný žiak/</w:t>
      </w:r>
    </w:p>
    <w:p w:rsidR="0020503F" w:rsidRPr="001D68A7" w:rsidRDefault="0020503F" w:rsidP="0078424C">
      <w:pPr>
        <w:pStyle w:val="Odsekzoznamu"/>
        <w:widowControl w:val="0"/>
        <w:numPr>
          <w:ilvl w:val="0"/>
          <w:numId w:val="25"/>
        </w:numPr>
        <w:tabs>
          <w:tab w:val="num" w:pos="724"/>
        </w:tabs>
        <w:overflowPunct w:val="0"/>
        <w:autoSpaceDE w:val="0"/>
        <w:autoSpaceDN w:val="0"/>
        <w:adjustRightInd w:val="0"/>
        <w:jc w:val="both"/>
        <w:rPr>
          <w:color w:val="000000" w:themeColor="text1"/>
        </w:rPr>
      </w:pPr>
      <w:r w:rsidRPr="001D68A7">
        <w:rPr>
          <w:color w:val="000000" w:themeColor="text1"/>
        </w:rPr>
        <w:t xml:space="preserve">býva slabý, ustráchaný jedinec, spravidla prehráva pri 1. testovaní útočníkom </w:t>
      </w:r>
    </w:p>
    <w:p w:rsidR="0020503F" w:rsidRPr="001D68A7" w:rsidRDefault="0020503F" w:rsidP="0078424C">
      <w:pPr>
        <w:pStyle w:val="Odsekzoznamu"/>
        <w:widowControl w:val="0"/>
        <w:numPr>
          <w:ilvl w:val="0"/>
          <w:numId w:val="25"/>
        </w:numPr>
        <w:tabs>
          <w:tab w:val="num" w:pos="724"/>
        </w:tabs>
        <w:overflowPunct w:val="0"/>
        <w:autoSpaceDE w:val="0"/>
        <w:autoSpaceDN w:val="0"/>
        <w:adjustRightInd w:val="0"/>
        <w:jc w:val="both"/>
        <w:rPr>
          <w:color w:val="000000" w:themeColor="text1"/>
        </w:rPr>
      </w:pPr>
      <w:r w:rsidRPr="001D68A7">
        <w:rPr>
          <w:color w:val="000000" w:themeColor="text1"/>
        </w:rPr>
        <w:t xml:space="preserve">máva nízke sebavedomie </w:t>
      </w:r>
    </w:p>
    <w:p w:rsidR="0020503F" w:rsidRPr="001D68A7" w:rsidRDefault="0020503F" w:rsidP="0078424C">
      <w:pPr>
        <w:pStyle w:val="Odsekzoznamu"/>
        <w:widowControl w:val="0"/>
        <w:numPr>
          <w:ilvl w:val="0"/>
          <w:numId w:val="25"/>
        </w:numPr>
        <w:tabs>
          <w:tab w:val="num" w:pos="724"/>
        </w:tabs>
        <w:overflowPunct w:val="0"/>
        <w:autoSpaceDE w:val="0"/>
        <w:autoSpaceDN w:val="0"/>
        <w:adjustRightInd w:val="0"/>
        <w:jc w:val="both"/>
        <w:rPr>
          <w:color w:val="000000" w:themeColor="text1"/>
        </w:rPr>
      </w:pPr>
      <w:r w:rsidRPr="001D68A7">
        <w:rPr>
          <w:color w:val="000000" w:themeColor="text1"/>
        </w:rPr>
        <w:t xml:space="preserve">spravidla býva menej zdatný agresor </w:t>
      </w:r>
    </w:p>
    <w:p w:rsidR="0020503F" w:rsidRPr="001D68A7" w:rsidRDefault="0020503F" w:rsidP="0078424C">
      <w:pPr>
        <w:pStyle w:val="Odsekzoznamu"/>
        <w:widowControl w:val="0"/>
        <w:numPr>
          <w:ilvl w:val="0"/>
          <w:numId w:val="25"/>
        </w:numPr>
        <w:tabs>
          <w:tab w:val="num" w:pos="724"/>
        </w:tabs>
        <w:overflowPunct w:val="0"/>
        <w:autoSpaceDE w:val="0"/>
        <w:autoSpaceDN w:val="0"/>
        <w:adjustRightInd w:val="0"/>
        <w:jc w:val="both"/>
        <w:rPr>
          <w:color w:val="000000" w:themeColor="text1"/>
        </w:rPr>
      </w:pPr>
      <w:r w:rsidRPr="001D68A7">
        <w:rPr>
          <w:color w:val="000000" w:themeColor="text1"/>
        </w:rPr>
        <w:t xml:space="preserve">má odmietavý vzťah k násiliu </w:t>
      </w:r>
    </w:p>
    <w:p w:rsidR="0020503F" w:rsidRPr="001D68A7" w:rsidRDefault="0020503F" w:rsidP="0078424C">
      <w:pPr>
        <w:pStyle w:val="Odsekzoznamu"/>
        <w:widowControl w:val="0"/>
        <w:numPr>
          <w:ilvl w:val="0"/>
          <w:numId w:val="25"/>
        </w:numPr>
        <w:tabs>
          <w:tab w:val="num" w:pos="724"/>
        </w:tabs>
        <w:overflowPunct w:val="0"/>
        <w:autoSpaceDE w:val="0"/>
        <w:autoSpaceDN w:val="0"/>
        <w:adjustRightInd w:val="0"/>
        <w:jc w:val="both"/>
        <w:rPr>
          <w:color w:val="000000" w:themeColor="text1"/>
        </w:rPr>
      </w:pPr>
      <w:r w:rsidRPr="001D68A7">
        <w:rPr>
          <w:color w:val="000000" w:themeColor="text1"/>
        </w:rPr>
        <w:t xml:space="preserve">ťažko sa presadzuje medzi vrstovníkmi /deti osamelé, bez kamarátov/ </w:t>
      </w:r>
    </w:p>
    <w:p w:rsidR="0020503F" w:rsidRPr="001D68A7" w:rsidRDefault="0020503F" w:rsidP="0078424C">
      <w:pPr>
        <w:pStyle w:val="Odsekzoznamu"/>
        <w:widowControl w:val="0"/>
        <w:numPr>
          <w:ilvl w:val="0"/>
          <w:numId w:val="25"/>
        </w:numPr>
        <w:tabs>
          <w:tab w:val="num" w:pos="724"/>
        </w:tabs>
        <w:overflowPunct w:val="0"/>
        <w:autoSpaceDE w:val="0"/>
        <w:autoSpaceDN w:val="0"/>
        <w:adjustRightInd w:val="0"/>
        <w:jc w:val="both"/>
        <w:rPr>
          <w:color w:val="000000" w:themeColor="text1"/>
        </w:rPr>
      </w:pPr>
      <w:r w:rsidRPr="001D68A7">
        <w:rPr>
          <w:color w:val="000000" w:themeColor="text1"/>
        </w:rPr>
        <w:t xml:space="preserve">nadmerne ochraňovaný rodičmi </w:t>
      </w:r>
    </w:p>
    <w:p w:rsidR="0020503F" w:rsidRPr="001D68A7" w:rsidRDefault="0020503F" w:rsidP="0078424C">
      <w:pPr>
        <w:pStyle w:val="Odsekzoznamu"/>
        <w:widowControl w:val="0"/>
        <w:numPr>
          <w:ilvl w:val="0"/>
          <w:numId w:val="25"/>
        </w:numPr>
        <w:tabs>
          <w:tab w:val="num" w:pos="724"/>
        </w:tabs>
        <w:overflowPunct w:val="0"/>
        <w:autoSpaceDE w:val="0"/>
        <w:autoSpaceDN w:val="0"/>
        <w:adjustRightInd w:val="0"/>
        <w:jc w:val="both"/>
        <w:rPr>
          <w:color w:val="000000" w:themeColor="text1"/>
        </w:rPr>
      </w:pPr>
      <w:r w:rsidRPr="001D68A7">
        <w:rPr>
          <w:color w:val="000000" w:themeColor="text1"/>
        </w:rPr>
        <w:t xml:space="preserve">provokujúci správaním </w:t>
      </w:r>
    </w:p>
    <w:p w:rsidR="0020503F" w:rsidRPr="001D68A7" w:rsidRDefault="0020503F" w:rsidP="0078424C">
      <w:pPr>
        <w:pStyle w:val="Odsekzoznamu"/>
        <w:widowControl w:val="0"/>
        <w:numPr>
          <w:ilvl w:val="0"/>
          <w:numId w:val="25"/>
        </w:numPr>
        <w:tabs>
          <w:tab w:val="num" w:pos="724"/>
        </w:tabs>
        <w:overflowPunct w:val="0"/>
        <w:autoSpaceDE w:val="0"/>
        <w:autoSpaceDN w:val="0"/>
        <w:adjustRightInd w:val="0"/>
        <w:jc w:val="both"/>
        <w:rPr>
          <w:color w:val="000000" w:themeColor="text1"/>
        </w:rPr>
      </w:pPr>
      <w:r w:rsidRPr="001D68A7">
        <w:rPr>
          <w:color w:val="000000" w:themeColor="text1"/>
        </w:rPr>
        <w:t xml:space="preserve">v kolektíve málo obľúbený </w:t>
      </w:r>
    </w:p>
    <w:p w:rsidR="0020503F" w:rsidRPr="001D68A7" w:rsidRDefault="0020503F" w:rsidP="00836A93">
      <w:pPr>
        <w:pStyle w:val="tl1"/>
        <w:spacing w:line="240" w:lineRule="auto"/>
        <w:rPr>
          <w:color w:val="000000" w:themeColor="text1"/>
        </w:rPr>
      </w:pPr>
      <w:r w:rsidRPr="001D68A7">
        <w:rPr>
          <w:color w:val="000000" w:themeColor="text1"/>
        </w:rPr>
        <w:t>Postup triedneho učiteľa, koordinátora prevencie  a výchovného poradcu pri výskyte šikanovania v triede:</w:t>
      </w:r>
    </w:p>
    <w:p w:rsidR="0020503F" w:rsidRPr="001D68A7" w:rsidRDefault="0020503F" w:rsidP="0078424C">
      <w:pPr>
        <w:pStyle w:val="Odsekzoznamu"/>
        <w:widowControl w:val="0"/>
        <w:numPr>
          <w:ilvl w:val="0"/>
          <w:numId w:val="26"/>
        </w:numPr>
        <w:autoSpaceDE w:val="0"/>
        <w:autoSpaceDN w:val="0"/>
        <w:adjustRightInd w:val="0"/>
        <w:ind w:left="360"/>
        <w:jc w:val="both"/>
        <w:rPr>
          <w:color w:val="000000" w:themeColor="text1"/>
        </w:rPr>
      </w:pPr>
      <w:r w:rsidRPr="001D68A7">
        <w:rPr>
          <w:color w:val="000000" w:themeColor="text1"/>
        </w:rPr>
        <w:t>V triede s výskytom šikanovania zistiť pomocou dotazníka závažnosť problému (anonymný dotazník vyplnia všetci žiaci triedy)</w:t>
      </w:r>
    </w:p>
    <w:p w:rsidR="0020503F" w:rsidRPr="001D68A7" w:rsidRDefault="0020503F" w:rsidP="0078424C">
      <w:pPr>
        <w:pStyle w:val="Odsekzoznamu"/>
        <w:widowControl w:val="0"/>
        <w:numPr>
          <w:ilvl w:val="0"/>
          <w:numId w:val="26"/>
        </w:numPr>
        <w:autoSpaceDE w:val="0"/>
        <w:autoSpaceDN w:val="0"/>
        <w:adjustRightInd w:val="0"/>
        <w:ind w:left="360"/>
        <w:jc w:val="both"/>
        <w:rPr>
          <w:color w:val="000000" w:themeColor="text1"/>
        </w:rPr>
      </w:pPr>
      <w:r w:rsidRPr="001D68A7">
        <w:rPr>
          <w:color w:val="000000" w:themeColor="text1"/>
        </w:rPr>
        <w:t>Pohovor triedneho učiteľa, výchovného poradcu, prípadne vedenia školy s obeťou</w:t>
      </w:r>
      <w:r w:rsidR="006F071C" w:rsidRPr="001D68A7">
        <w:rPr>
          <w:color w:val="000000" w:themeColor="text1"/>
        </w:rPr>
        <w:t xml:space="preserve"> šikanovania. Musia byť prítomní</w:t>
      </w:r>
      <w:r w:rsidRPr="001D68A7">
        <w:rPr>
          <w:color w:val="000000" w:themeColor="text1"/>
        </w:rPr>
        <w:t xml:space="preserve"> najmenej dvaja pedagógovia.</w:t>
      </w:r>
    </w:p>
    <w:p w:rsidR="0020503F" w:rsidRPr="001D68A7" w:rsidRDefault="0020503F" w:rsidP="0078424C">
      <w:pPr>
        <w:pStyle w:val="Odsekzoznamu"/>
        <w:widowControl w:val="0"/>
        <w:numPr>
          <w:ilvl w:val="0"/>
          <w:numId w:val="26"/>
        </w:numPr>
        <w:autoSpaceDE w:val="0"/>
        <w:autoSpaceDN w:val="0"/>
        <w:adjustRightInd w:val="0"/>
        <w:ind w:left="360"/>
        <w:jc w:val="both"/>
        <w:rPr>
          <w:color w:val="000000" w:themeColor="text1"/>
        </w:rPr>
      </w:pPr>
      <w:r w:rsidRPr="001D68A7">
        <w:rPr>
          <w:color w:val="000000" w:themeColor="text1"/>
        </w:rPr>
        <w:lastRenderedPageBreak/>
        <w:t>Nájdenie vhodných svedkov, individuálne konfrontačné rozhovory so svedkami, nikdy nie konfrontácia obete a agresora súčasne.</w:t>
      </w:r>
    </w:p>
    <w:p w:rsidR="0020503F" w:rsidRPr="001D68A7" w:rsidRDefault="0020503F" w:rsidP="0078424C">
      <w:pPr>
        <w:pStyle w:val="Odsekzoznamu"/>
        <w:widowControl w:val="0"/>
        <w:numPr>
          <w:ilvl w:val="0"/>
          <w:numId w:val="26"/>
        </w:numPr>
        <w:autoSpaceDE w:val="0"/>
        <w:autoSpaceDN w:val="0"/>
        <w:adjustRightInd w:val="0"/>
        <w:ind w:left="360"/>
        <w:jc w:val="both"/>
        <w:rPr>
          <w:color w:val="000000" w:themeColor="text1"/>
        </w:rPr>
      </w:pPr>
      <w:r w:rsidRPr="001D68A7">
        <w:rPr>
          <w:color w:val="000000" w:themeColor="text1"/>
        </w:rPr>
        <w:t>Rozhovor s agresorom /agresormi.</w:t>
      </w:r>
    </w:p>
    <w:p w:rsidR="0020503F" w:rsidRPr="001D68A7" w:rsidRDefault="0020503F" w:rsidP="0078424C">
      <w:pPr>
        <w:pStyle w:val="Odsekzoznamu"/>
        <w:widowControl w:val="0"/>
        <w:numPr>
          <w:ilvl w:val="0"/>
          <w:numId w:val="26"/>
        </w:numPr>
        <w:autoSpaceDE w:val="0"/>
        <w:autoSpaceDN w:val="0"/>
        <w:adjustRightInd w:val="0"/>
        <w:ind w:left="360"/>
        <w:jc w:val="both"/>
        <w:rPr>
          <w:color w:val="000000" w:themeColor="text1"/>
        </w:rPr>
      </w:pPr>
      <w:r w:rsidRPr="001D68A7">
        <w:rPr>
          <w:color w:val="000000" w:themeColor="text1"/>
        </w:rPr>
        <w:t xml:space="preserve">Pohovor s rodičmi zúčastnených strán samostatne. </w:t>
      </w:r>
    </w:p>
    <w:p w:rsidR="0020503F" w:rsidRPr="001D68A7" w:rsidRDefault="0020503F" w:rsidP="0078424C">
      <w:pPr>
        <w:pStyle w:val="Odsekzoznamu"/>
        <w:widowControl w:val="0"/>
        <w:numPr>
          <w:ilvl w:val="0"/>
          <w:numId w:val="26"/>
        </w:numPr>
        <w:autoSpaceDE w:val="0"/>
        <w:autoSpaceDN w:val="0"/>
        <w:adjustRightInd w:val="0"/>
        <w:ind w:left="360"/>
        <w:jc w:val="both"/>
        <w:rPr>
          <w:color w:val="000000" w:themeColor="text1"/>
        </w:rPr>
      </w:pPr>
      <w:r w:rsidRPr="001D68A7">
        <w:rPr>
          <w:color w:val="000000" w:themeColor="text1"/>
        </w:rPr>
        <w:t>V prípade viacerých útokov riešenie situácie s políciou, so sociálnou kurátorkou.</w:t>
      </w:r>
    </w:p>
    <w:p w:rsidR="0020503F" w:rsidRPr="001D68A7" w:rsidRDefault="0020503F" w:rsidP="00836A93">
      <w:pPr>
        <w:jc w:val="both"/>
        <w:rPr>
          <w:color w:val="000000" w:themeColor="text1"/>
        </w:rPr>
      </w:pPr>
    </w:p>
    <w:p w:rsidR="0020503F" w:rsidRPr="001D68A7" w:rsidRDefault="0020503F" w:rsidP="00836A93">
      <w:pPr>
        <w:jc w:val="both"/>
        <w:rPr>
          <w:color w:val="000000" w:themeColor="text1"/>
        </w:rPr>
      </w:pPr>
    </w:p>
    <w:p w:rsidR="0020503F" w:rsidRPr="001D68A7" w:rsidRDefault="0020503F" w:rsidP="00836A93">
      <w:pPr>
        <w:pStyle w:val="Nadpis-SkVP"/>
        <w:spacing w:after="0"/>
        <w:ind w:left="426" w:hanging="349"/>
        <w:jc w:val="both"/>
        <w:rPr>
          <w:rFonts w:cs="Times New Roman"/>
          <w:i/>
          <w:color w:val="000000" w:themeColor="text1"/>
        </w:rPr>
      </w:pPr>
      <w:bookmarkStart w:id="24" w:name="_Toc290885890"/>
      <w:r w:rsidRPr="001D68A7">
        <w:rPr>
          <w:rFonts w:cs="Times New Roman"/>
          <w:color w:val="000000" w:themeColor="text1"/>
        </w:rPr>
        <w:t xml:space="preserve">18. </w:t>
      </w:r>
      <w:proofErr w:type="spellStart"/>
      <w:r w:rsidRPr="001D68A7">
        <w:rPr>
          <w:rFonts w:cs="Times New Roman"/>
          <w:color w:val="000000" w:themeColor="text1"/>
        </w:rPr>
        <w:t>zásady</w:t>
      </w:r>
      <w:proofErr w:type="spellEnd"/>
      <w:r w:rsidR="00CD08A5" w:rsidRPr="001D68A7">
        <w:rPr>
          <w:rFonts w:cs="Times New Roman"/>
          <w:color w:val="000000" w:themeColor="text1"/>
        </w:rPr>
        <w:t xml:space="preserve"> </w:t>
      </w:r>
      <w:proofErr w:type="spellStart"/>
      <w:r w:rsidRPr="001D68A7">
        <w:rPr>
          <w:rFonts w:cs="Times New Roman"/>
          <w:color w:val="000000" w:themeColor="text1"/>
        </w:rPr>
        <w:t>na</w:t>
      </w:r>
      <w:proofErr w:type="spellEnd"/>
      <w:r w:rsidR="00CD08A5" w:rsidRPr="001D68A7">
        <w:rPr>
          <w:rFonts w:cs="Times New Roman"/>
          <w:color w:val="000000" w:themeColor="text1"/>
        </w:rPr>
        <w:t xml:space="preserve"> </w:t>
      </w:r>
      <w:proofErr w:type="spellStart"/>
      <w:r w:rsidRPr="001D68A7">
        <w:rPr>
          <w:rFonts w:cs="Times New Roman"/>
          <w:color w:val="000000" w:themeColor="text1"/>
        </w:rPr>
        <w:t>ochranu</w:t>
      </w:r>
      <w:proofErr w:type="spellEnd"/>
      <w:r w:rsidR="00CD08A5" w:rsidRPr="001D68A7">
        <w:rPr>
          <w:rFonts w:cs="Times New Roman"/>
          <w:color w:val="000000" w:themeColor="text1"/>
        </w:rPr>
        <w:t xml:space="preserve"> </w:t>
      </w:r>
      <w:proofErr w:type="spellStart"/>
      <w:r w:rsidRPr="001D68A7">
        <w:rPr>
          <w:rFonts w:cs="Times New Roman"/>
          <w:color w:val="000000" w:themeColor="text1"/>
        </w:rPr>
        <w:t>žiakov</w:t>
      </w:r>
      <w:proofErr w:type="spellEnd"/>
      <w:r w:rsidR="00CD08A5" w:rsidRPr="001D68A7">
        <w:rPr>
          <w:rFonts w:cs="Times New Roman"/>
          <w:color w:val="000000" w:themeColor="text1"/>
        </w:rPr>
        <w:t xml:space="preserve"> </w:t>
      </w:r>
      <w:proofErr w:type="spellStart"/>
      <w:r w:rsidRPr="001D68A7">
        <w:rPr>
          <w:rFonts w:cs="Times New Roman"/>
          <w:color w:val="000000" w:themeColor="text1"/>
        </w:rPr>
        <w:t>pred</w:t>
      </w:r>
      <w:proofErr w:type="spellEnd"/>
      <w:r w:rsidR="00CD08A5" w:rsidRPr="001D68A7">
        <w:rPr>
          <w:rFonts w:cs="Times New Roman"/>
          <w:color w:val="000000" w:themeColor="text1"/>
        </w:rPr>
        <w:t xml:space="preserve"> </w:t>
      </w:r>
      <w:proofErr w:type="spellStart"/>
      <w:r w:rsidRPr="001D68A7">
        <w:rPr>
          <w:rFonts w:cs="Times New Roman"/>
          <w:color w:val="000000" w:themeColor="text1"/>
        </w:rPr>
        <w:t>šírením</w:t>
      </w:r>
      <w:proofErr w:type="spellEnd"/>
      <w:r w:rsidR="00B32B9F" w:rsidRPr="001D68A7">
        <w:rPr>
          <w:rFonts w:cs="Times New Roman"/>
          <w:color w:val="000000" w:themeColor="text1"/>
        </w:rPr>
        <w:t xml:space="preserve"> </w:t>
      </w:r>
      <w:r w:rsidR="00CD08A5" w:rsidRPr="001D68A7">
        <w:rPr>
          <w:rFonts w:cs="Times New Roman"/>
          <w:color w:val="000000" w:themeColor="text1"/>
        </w:rPr>
        <w:t xml:space="preserve"> </w:t>
      </w:r>
      <w:proofErr w:type="spellStart"/>
      <w:r w:rsidRPr="001D68A7">
        <w:rPr>
          <w:rFonts w:cs="Times New Roman"/>
          <w:color w:val="000000" w:themeColor="text1"/>
        </w:rPr>
        <w:t>legálnych</w:t>
      </w:r>
      <w:proofErr w:type="spellEnd"/>
      <w:r w:rsidRPr="001D68A7">
        <w:rPr>
          <w:rFonts w:cs="Times New Roman"/>
          <w:color w:val="000000" w:themeColor="text1"/>
        </w:rPr>
        <w:t xml:space="preserve"> a </w:t>
      </w:r>
      <w:proofErr w:type="spellStart"/>
      <w:r w:rsidRPr="001D68A7">
        <w:rPr>
          <w:rFonts w:cs="Times New Roman"/>
          <w:color w:val="000000" w:themeColor="text1"/>
        </w:rPr>
        <w:t>nelegálnych</w:t>
      </w:r>
      <w:proofErr w:type="spellEnd"/>
      <w:r w:rsidR="00CD08A5" w:rsidRPr="001D68A7">
        <w:rPr>
          <w:rFonts w:cs="Times New Roman"/>
          <w:color w:val="000000" w:themeColor="text1"/>
        </w:rPr>
        <w:t xml:space="preserve"> </w:t>
      </w:r>
      <w:proofErr w:type="spellStart"/>
      <w:r w:rsidRPr="001D68A7">
        <w:rPr>
          <w:rFonts w:cs="Times New Roman"/>
          <w:color w:val="000000" w:themeColor="text1"/>
        </w:rPr>
        <w:t>látok</w:t>
      </w:r>
      <w:bookmarkEnd w:id="24"/>
      <w:proofErr w:type="spellEnd"/>
    </w:p>
    <w:p w:rsidR="0020503F" w:rsidRPr="001D68A7" w:rsidRDefault="0020503F" w:rsidP="00836A93">
      <w:pPr>
        <w:pStyle w:val="tl1"/>
        <w:spacing w:line="240" w:lineRule="auto"/>
        <w:rPr>
          <w:color w:val="000000" w:themeColor="text1"/>
        </w:rPr>
      </w:pPr>
    </w:p>
    <w:p w:rsidR="0020503F" w:rsidRPr="001D68A7" w:rsidRDefault="0020503F" w:rsidP="00836A93">
      <w:pPr>
        <w:pStyle w:val="tl1"/>
        <w:spacing w:line="240" w:lineRule="auto"/>
        <w:rPr>
          <w:i/>
          <w:color w:val="000000" w:themeColor="text1"/>
        </w:rPr>
      </w:pPr>
      <w:r w:rsidRPr="001D68A7">
        <w:rPr>
          <w:i/>
          <w:color w:val="000000" w:themeColor="text1"/>
        </w:rPr>
        <w:t>žiakom nie je dovolené:</w:t>
      </w:r>
    </w:p>
    <w:p w:rsidR="0020503F" w:rsidRPr="001D68A7" w:rsidRDefault="0020503F" w:rsidP="0078424C">
      <w:pPr>
        <w:pStyle w:val="Odsekzoznamu"/>
        <w:widowControl w:val="0"/>
        <w:numPr>
          <w:ilvl w:val="0"/>
          <w:numId w:val="25"/>
        </w:numPr>
        <w:overflowPunct w:val="0"/>
        <w:autoSpaceDE w:val="0"/>
        <w:autoSpaceDN w:val="0"/>
        <w:adjustRightInd w:val="0"/>
        <w:ind w:right="186"/>
        <w:jc w:val="both"/>
        <w:rPr>
          <w:color w:val="000000" w:themeColor="text1"/>
        </w:rPr>
      </w:pPr>
      <w:r w:rsidRPr="001D68A7">
        <w:rPr>
          <w:color w:val="000000" w:themeColor="text1"/>
        </w:rPr>
        <w:t xml:space="preserve">fajčiť v priestoroch školy, v okolí školy a pri všetkých činnostiach organizovaných školou; </w:t>
      </w:r>
    </w:p>
    <w:p w:rsidR="0020503F" w:rsidRPr="001D68A7" w:rsidRDefault="0020503F" w:rsidP="0078424C">
      <w:pPr>
        <w:pStyle w:val="Odsekzoznamu"/>
        <w:widowControl w:val="0"/>
        <w:numPr>
          <w:ilvl w:val="0"/>
          <w:numId w:val="27"/>
        </w:numPr>
        <w:overflowPunct w:val="0"/>
        <w:autoSpaceDE w:val="0"/>
        <w:autoSpaceDN w:val="0"/>
        <w:adjustRightInd w:val="0"/>
        <w:ind w:right="186"/>
        <w:jc w:val="both"/>
        <w:rPr>
          <w:color w:val="000000" w:themeColor="text1"/>
        </w:rPr>
      </w:pPr>
      <w:r w:rsidRPr="001D68A7">
        <w:rPr>
          <w:color w:val="000000" w:themeColor="text1"/>
        </w:rPr>
        <w:t xml:space="preserve">prinášať do školy alebo na činnosti organizované školou alkoholické nápoje,  pyrotechniku, drogy a iné zdraviu škodlivé látky, používať ich v škole alebo pri  činnostiach organizovaných školou. </w:t>
      </w:r>
    </w:p>
    <w:p w:rsidR="0020503F" w:rsidRPr="001D68A7" w:rsidRDefault="0020503F" w:rsidP="00836A93">
      <w:pPr>
        <w:ind w:left="4"/>
        <w:jc w:val="both"/>
        <w:rPr>
          <w:color w:val="000000" w:themeColor="text1"/>
        </w:rPr>
      </w:pPr>
      <w:r w:rsidRPr="001D68A7">
        <w:rPr>
          <w:color w:val="000000" w:themeColor="text1"/>
        </w:rPr>
        <w:t xml:space="preserve">Porušenie týchto nariadení sa bude klasifikovať ako </w:t>
      </w:r>
      <w:r w:rsidRPr="001D68A7">
        <w:rPr>
          <w:b/>
          <w:bCs/>
          <w:i/>
          <w:color w:val="000000" w:themeColor="text1"/>
        </w:rPr>
        <w:t>hrubé porušenie školského poriadku</w:t>
      </w:r>
      <w:r w:rsidRPr="001D68A7">
        <w:rPr>
          <w:color w:val="000000" w:themeColor="text1"/>
        </w:rPr>
        <w:t>.</w:t>
      </w:r>
    </w:p>
    <w:p w:rsidR="0020503F" w:rsidRPr="001D68A7" w:rsidRDefault="0020503F" w:rsidP="00836A93">
      <w:pPr>
        <w:jc w:val="both"/>
        <w:rPr>
          <w:color w:val="000000" w:themeColor="text1"/>
        </w:rPr>
      </w:pPr>
    </w:p>
    <w:p w:rsidR="0020503F" w:rsidRPr="001D68A7" w:rsidRDefault="0020503F" w:rsidP="00836A93">
      <w:pPr>
        <w:pStyle w:val="tl2"/>
        <w:spacing w:line="240" w:lineRule="auto"/>
        <w:rPr>
          <w:b/>
          <w:color w:val="000000" w:themeColor="text1"/>
        </w:rPr>
      </w:pPr>
      <w:r w:rsidRPr="001D68A7">
        <w:rPr>
          <w:b/>
          <w:color w:val="000000" w:themeColor="text1"/>
        </w:rPr>
        <w:t xml:space="preserve">Na škole sa stanovujú tieto opatrenia proti šíreniu legálnych i nelegálnych látok: </w:t>
      </w:r>
    </w:p>
    <w:p w:rsidR="0020503F" w:rsidRPr="001D68A7" w:rsidRDefault="0020503F" w:rsidP="0078424C">
      <w:pPr>
        <w:pStyle w:val="Odsekzoznamu"/>
        <w:widowControl w:val="0"/>
        <w:numPr>
          <w:ilvl w:val="0"/>
          <w:numId w:val="27"/>
        </w:numPr>
        <w:overflowPunct w:val="0"/>
        <w:autoSpaceDE w:val="0"/>
        <w:autoSpaceDN w:val="0"/>
        <w:adjustRightInd w:val="0"/>
        <w:ind w:right="186"/>
        <w:jc w:val="both"/>
        <w:rPr>
          <w:color w:val="000000" w:themeColor="text1"/>
        </w:rPr>
      </w:pPr>
      <w:r w:rsidRPr="001D68A7">
        <w:rPr>
          <w:color w:val="000000" w:themeColor="text1"/>
        </w:rPr>
        <w:t xml:space="preserve">Vstup do budovy cudzím osobám len po ohlásení u vedenia školy, prípadne u </w:t>
      </w:r>
      <w:proofErr w:type="spellStart"/>
      <w:r w:rsidRPr="001D68A7">
        <w:rPr>
          <w:color w:val="000000" w:themeColor="text1"/>
        </w:rPr>
        <w:t>dozorkonajúceho</w:t>
      </w:r>
      <w:proofErr w:type="spellEnd"/>
      <w:r w:rsidRPr="001D68A7">
        <w:rPr>
          <w:color w:val="000000" w:themeColor="text1"/>
        </w:rPr>
        <w:t xml:space="preserve"> učiteľa.</w:t>
      </w:r>
    </w:p>
    <w:p w:rsidR="0020503F" w:rsidRPr="001D68A7" w:rsidRDefault="0020503F" w:rsidP="0078424C">
      <w:pPr>
        <w:pStyle w:val="Odsekzoznamu"/>
        <w:widowControl w:val="0"/>
        <w:numPr>
          <w:ilvl w:val="0"/>
          <w:numId w:val="27"/>
        </w:numPr>
        <w:overflowPunct w:val="0"/>
        <w:autoSpaceDE w:val="0"/>
        <w:autoSpaceDN w:val="0"/>
        <w:adjustRightInd w:val="0"/>
        <w:ind w:right="186"/>
        <w:jc w:val="both"/>
        <w:rPr>
          <w:color w:val="000000" w:themeColor="text1"/>
        </w:rPr>
      </w:pPr>
      <w:r w:rsidRPr="001D68A7">
        <w:rPr>
          <w:color w:val="000000" w:themeColor="text1"/>
        </w:rPr>
        <w:t xml:space="preserve">Učitelia a zamestnanci školy sú povinní upozorniť na podozrivé správanie žiakov. </w:t>
      </w:r>
    </w:p>
    <w:p w:rsidR="0020503F" w:rsidRPr="001D68A7" w:rsidRDefault="0020503F" w:rsidP="0078424C">
      <w:pPr>
        <w:pStyle w:val="Odsekzoznamu"/>
        <w:widowControl w:val="0"/>
        <w:numPr>
          <w:ilvl w:val="0"/>
          <w:numId w:val="27"/>
        </w:numPr>
        <w:overflowPunct w:val="0"/>
        <w:autoSpaceDE w:val="0"/>
        <w:autoSpaceDN w:val="0"/>
        <w:adjustRightInd w:val="0"/>
        <w:ind w:right="186"/>
        <w:jc w:val="both"/>
        <w:rPr>
          <w:color w:val="000000" w:themeColor="text1"/>
        </w:rPr>
      </w:pPr>
      <w:r w:rsidRPr="001D68A7">
        <w:rPr>
          <w:color w:val="000000" w:themeColor="text1"/>
        </w:rPr>
        <w:t xml:space="preserve">V prípade podozrenia na požitie drogy alebo omamnej látky okamžite riešia situáciu v spolupráci s vedením školy. </w:t>
      </w:r>
    </w:p>
    <w:p w:rsidR="0020503F" w:rsidRPr="001D68A7" w:rsidRDefault="0020503F" w:rsidP="0078424C">
      <w:pPr>
        <w:pStyle w:val="Odsekzoznamu"/>
        <w:widowControl w:val="0"/>
        <w:numPr>
          <w:ilvl w:val="0"/>
          <w:numId w:val="27"/>
        </w:numPr>
        <w:tabs>
          <w:tab w:val="num" w:pos="724"/>
        </w:tabs>
        <w:overflowPunct w:val="0"/>
        <w:autoSpaceDE w:val="0"/>
        <w:autoSpaceDN w:val="0"/>
        <w:adjustRightInd w:val="0"/>
        <w:ind w:right="186"/>
        <w:jc w:val="both"/>
        <w:rPr>
          <w:color w:val="000000" w:themeColor="text1"/>
        </w:rPr>
      </w:pPr>
      <w:r w:rsidRPr="001D68A7">
        <w:rPr>
          <w:color w:val="000000" w:themeColor="text1"/>
        </w:rPr>
        <w:t xml:space="preserve">V spolupráci s vedením školy kontaktujú zákonného zástupcu žiaka. </w:t>
      </w:r>
    </w:p>
    <w:p w:rsidR="0020503F" w:rsidRPr="001D68A7" w:rsidRDefault="0020503F" w:rsidP="0078424C">
      <w:pPr>
        <w:pStyle w:val="Odsekzoznamu"/>
        <w:widowControl w:val="0"/>
        <w:numPr>
          <w:ilvl w:val="0"/>
          <w:numId w:val="27"/>
        </w:numPr>
        <w:tabs>
          <w:tab w:val="num" w:pos="724"/>
        </w:tabs>
        <w:overflowPunct w:val="0"/>
        <w:autoSpaceDE w:val="0"/>
        <w:autoSpaceDN w:val="0"/>
        <w:adjustRightInd w:val="0"/>
        <w:ind w:right="186"/>
        <w:jc w:val="both"/>
        <w:rPr>
          <w:color w:val="000000" w:themeColor="text1"/>
        </w:rPr>
      </w:pPr>
      <w:r w:rsidRPr="001D68A7">
        <w:rPr>
          <w:color w:val="000000" w:themeColor="text1"/>
        </w:rPr>
        <w:t xml:space="preserve">V prípade potvrdenia podozrenia z užívania legálnych alebo nelegálnych látok vyvodí riaditeľ školy náležité výchovné opatrenia, ktoré prerokuje v pedagogickej rade, prípadne rade školy. </w:t>
      </w:r>
    </w:p>
    <w:p w:rsidR="0020503F" w:rsidRPr="001D68A7" w:rsidRDefault="0020503F" w:rsidP="00836A93">
      <w:pPr>
        <w:overflowPunct w:val="0"/>
        <w:ind w:right="720"/>
        <w:jc w:val="both"/>
        <w:rPr>
          <w:color w:val="000000" w:themeColor="text1"/>
        </w:rPr>
      </w:pPr>
    </w:p>
    <w:p w:rsidR="0020503F" w:rsidRPr="001D68A7" w:rsidRDefault="0020503F" w:rsidP="00836A93">
      <w:pPr>
        <w:overflowPunct w:val="0"/>
        <w:ind w:right="720"/>
        <w:jc w:val="both"/>
        <w:rPr>
          <w:color w:val="000000" w:themeColor="text1"/>
        </w:rPr>
      </w:pPr>
      <w:r w:rsidRPr="001D68A7">
        <w:rPr>
          <w:color w:val="000000" w:themeColor="text1"/>
        </w:rPr>
        <w:t xml:space="preserve">O jej rozhodnutí bude informovaný zákonný zástupca žiaka najneskôr do troch dní od zasadania pedagogickej rady. </w:t>
      </w:r>
    </w:p>
    <w:p w:rsidR="0020503F" w:rsidRPr="001D68A7" w:rsidRDefault="0020503F" w:rsidP="00836A93">
      <w:pPr>
        <w:overflowPunct w:val="0"/>
        <w:ind w:right="720"/>
        <w:jc w:val="both"/>
        <w:rPr>
          <w:color w:val="000000" w:themeColor="text1"/>
        </w:rPr>
      </w:pPr>
    </w:p>
    <w:p w:rsidR="0020503F" w:rsidRPr="001D68A7" w:rsidRDefault="0020503F" w:rsidP="00B32B9F">
      <w:pPr>
        <w:pStyle w:val="Nadpis-SkVP"/>
        <w:numPr>
          <w:ilvl w:val="0"/>
          <w:numId w:val="56"/>
        </w:numPr>
        <w:spacing w:after="0"/>
        <w:jc w:val="both"/>
        <w:rPr>
          <w:rStyle w:val="Intenzvnezvraznenie"/>
          <w:rFonts w:cs="Times New Roman"/>
          <w:b/>
          <w:i w:val="0"/>
          <w:color w:val="000000" w:themeColor="text1"/>
        </w:rPr>
      </w:pPr>
      <w:bookmarkStart w:id="25" w:name="_Toc290885891"/>
      <w:proofErr w:type="spellStart"/>
      <w:r w:rsidRPr="001D68A7">
        <w:rPr>
          <w:rStyle w:val="Intenzvnezvraznenie"/>
          <w:rFonts w:cs="Times New Roman"/>
          <w:b/>
          <w:i w:val="0"/>
          <w:color w:val="000000" w:themeColor="text1"/>
        </w:rPr>
        <w:t>záverečné</w:t>
      </w:r>
      <w:proofErr w:type="spellEnd"/>
      <w:r w:rsidR="00CD08A5" w:rsidRPr="001D68A7">
        <w:rPr>
          <w:rStyle w:val="Intenzvnezvraznenie"/>
          <w:rFonts w:cs="Times New Roman"/>
          <w:b/>
          <w:i w:val="0"/>
          <w:color w:val="000000" w:themeColor="text1"/>
        </w:rPr>
        <w:t xml:space="preserve"> </w:t>
      </w:r>
      <w:r w:rsidR="00B32B9F" w:rsidRPr="001D68A7">
        <w:rPr>
          <w:rStyle w:val="Intenzvnezvraznenie"/>
          <w:rFonts w:cs="Times New Roman"/>
          <w:b/>
          <w:i w:val="0"/>
          <w:color w:val="000000" w:themeColor="text1"/>
        </w:rPr>
        <w:t xml:space="preserve">  </w:t>
      </w:r>
      <w:proofErr w:type="spellStart"/>
      <w:r w:rsidRPr="001D68A7">
        <w:rPr>
          <w:rStyle w:val="Intenzvnezvraznenie"/>
          <w:rFonts w:cs="Times New Roman"/>
          <w:b/>
          <w:i w:val="0"/>
          <w:color w:val="000000" w:themeColor="text1"/>
        </w:rPr>
        <w:t>ustanovenia</w:t>
      </w:r>
      <w:bookmarkEnd w:id="25"/>
      <w:proofErr w:type="spellEnd"/>
    </w:p>
    <w:p w:rsidR="00A3567F" w:rsidRPr="001D68A7" w:rsidRDefault="00A3567F" w:rsidP="00A3567F">
      <w:pPr>
        <w:pStyle w:val="Nadpis-SkVP"/>
        <w:spacing w:after="0"/>
        <w:ind w:left="735"/>
        <w:jc w:val="both"/>
        <w:rPr>
          <w:rStyle w:val="Intenzvnezvraznenie"/>
          <w:rFonts w:cs="Times New Roman"/>
          <w:b/>
          <w:i w:val="0"/>
          <w:color w:val="000000" w:themeColor="text1"/>
        </w:rPr>
      </w:pPr>
    </w:p>
    <w:p w:rsidR="0020503F" w:rsidRPr="001D68A7" w:rsidRDefault="0020503F" w:rsidP="00836A93">
      <w:pPr>
        <w:pStyle w:val="Nadpis-SkVP"/>
        <w:spacing w:after="0"/>
        <w:ind w:left="720"/>
        <w:jc w:val="both"/>
        <w:rPr>
          <w:rStyle w:val="Intenzvnezvraznenie"/>
          <w:rFonts w:cs="Times New Roman"/>
          <w:b/>
          <w:color w:val="000000" w:themeColor="text1"/>
        </w:rPr>
      </w:pPr>
    </w:p>
    <w:p w:rsidR="0020503F" w:rsidRPr="001D68A7" w:rsidRDefault="0020503F" w:rsidP="00836A93">
      <w:pPr>
        <w:pStyle w:val="tl1"/>
        <w:spacing w:line="240" w:lineRule="auto"/>
        <w:rPr>
          <w:color w:val="000000" w:themeColor="text1"/>
        </w:rPr>
      </w:pPr>
      <w:r w:rsidRPr="001D68A7">
        <w:rPr>
          <w:color w:val="000000" w:themeColor="text1"/>
        </w:rPr>
        <w:t>Školský  poriadok bol spracovaný v zmysle týchto platných predpisov:</w:t>
      </w:r>
    </w:p>
    <w:p w:rsidR="00A3567F" w:rsidRPr="001D68A7" w:rsidRDefault="00A3567F" w:rsidP="00836A93">
      <w:pPr>
        <w:pStyle w:val="tl1"/>
        <w:spacing w:line="240" w:lineRule="auto"/>
        <w:rPr>
          <w:color w:val="000000" w:themeColor="text1"/>
        </w:rPr>
      </w:pPr>
    </w:p>
    <w:p w:rsidR="0020503F" w:rsidRPr="001D68A7" w:rsidRDefault="0020503F" w:rsidP="00836A93">
      <w:pPr>
        <w:pStyle w:val="tl1"/>
        <w:spacing w:line="240" w:lineRule="auto"/>
        <w:rPr>
          <w:color w:val="000000" w:themeColor="text1"/>
        </w:rPr>
      </w:pPr>
    </w:p>
    <w:p w:rsidR="0020503F" w:rsidRPr="001D68A7" w:rsidRDefault="0020503F" w:rsidP="0078424C">
      <w:pPr>
        <w:widowControl w:val="0"/>
        <w:numPr>
          <w:ilvl w:val="0"/>
          <w:numId w:val="28"/>
        </w:numPr>
        <w:tabs>
          <w:tab w:val="clear" w:pos="720"/>
          <w:tab w:val="num" w:pos="360"/>
        </w:tabs>
        <w:overflowPunct w:val="0"/>
        <w:autoSpaceDE w:val="0"/>
        <w:autoSpaceDN w:val="0"/>
        <w:adjustRightInd w:val="0"/>
        <w:ind w:left="360"/>
        <w:jc w:val="both"/>
        <w:rPr>
          <w:color w:val="000000" w:themeColor="text1"/>
        </w:rPr>
      </w:pPr>
      <w:r w:rsidRPr="001D68A7">
        <w:rPr>
          <w:color w:val="000000" w:themeColor="text1"/>
        </w:rPr>
        <w:t xml:space="preserve">Zákon č. 245/2008 </w:t>
      </w:r>
      <w:proofErr w:type="spellStart"/>
      <w:r w:rsidRPr="001D68A7">
        <w:rPr>
          <w:color w:val="000000" w:themeColor="text1"/>
        </w:rPr>
        <w:t>Z.z</w:t>
      </w:r>
      <w:proofErr w:type="spellEnd"/>
      <w:r w:rsidRPr="001D68A7">
        <w:rPr>
          <w:color w:val="000000" w:themeColor="text1"/>
        </w:rPr>
        <w:t xml:space="preserve">. o výchove a vzdelávaní (školský zákon) a o zmene a doplnení niektorých zákonov, </w:t>
      </w:r>
    </w:p>
    <w:p w:rsidR="0020503F" w:rsidRPr="001D68A7" w:rsidRDefault="0020503F" w:rsidP="0078424C">
      <w:pPr>
        <w:widowControl w:val="0"/>
        <w:numPr>
          <w:ilvl w:val="0"/>
          <w:numId w:val="28"/>
        </w:numPr>
        <w:tabs>
          <w:tab w:val="clear" w:pos="720"/>
          <w:tab w:val="num" w:pos="360"/>
        </w:tabs>
        <w:overflowPunct w:val="0"/>
        <w:autoSpaceDE w:val="0"/>
        <w:autoSpaceDN w:val="0"/>
        <w:adjustRightInd w:val="0"/>
        <w:ind w:left="360"/>
        <w:jc w:val="both"/>
        <w:rPr>
          <w:color w:val="000000" w:themeColor="text1"/>
        </w:rPr>
      </w:pPr>
      <w:r w:rsidRPr="001D68A7">
        <w:rPr>
          <w:color w:val="000000" w:themeColor="text1"/>
        </w:rPr>
        <w:t xml:space="preserve">Zákon o správnom konaní (správny poriadok) č.138/2004 </w:t>
      </w:r>
      <w:proofErr w:type="spellStart"/>
      <w:r w:rsidRPr="001D68A7">
        <w:rPr>
          <w:color w:val="000000" w:themeColor="text1"/>
        </w:rPr>
        <w:t>Z.z</w:t>
      </w:r>
      <w:proofErr w:type="spellEnd"/>
      <w:r w:rsidRPr="001D68A7">
        <w:rPr>
          <w:color w:val="000000" w:themeColor="text1"/>
        </w:rPr>
        <w:t xml:space="preserve">. – úplné znenie zákona č.71/1967 </w:t>
      </w:r>
      <w:proofErr w:type="spellStart"/>
      <w:r w:rsidRPr="001D68A7">
        <w:rPr>
          <w:color w:val="000000" w:themeColor="text1"/>
        </w:rPr>
        <w:t>Z.z</w:t>
      </w:r>
      <w:proofErr w:type="spellEnd"/>
      <w:r w:rsidRPr="001D68A7">
        <w:rPr>
          <w:color w:val="000000" w:themeColor="text1"/>
        </w:rPr>
        <w:t xml:space="preserve">. o správnom konaní, </w:t>
      </w:r>
    </w:p>
    <w:p w:rsidR="0020503F" w:rsidRPr="001D68A7" w:rsidRDefault="0020503F" w:rsidP="0078424C">
      <w:pPr>
        <w:widowControl w:val="0"/>
        <w:numPr>
          <w:ilvl w:val="0"/>
          <w:numId w:val="28"/>
        </w:numPr>
        <w:tabs>
          <w:tab w:val="clear" w:pos="720"/>
          <w:tab w:val="num" w:pos="360"/>
        </w:tabs>
        <w:overflowPunct w:val="0"/>
        <w:autoSpaceDE w:val="0"/>
        <w:autoSpaceDN w:val="0"/>
        <w:adjustRightInd w:val="0"/>
        <w:ind w:left="360"/>
        <w:jc w:val="both"/>
        <w:rPr>
          <w:color w:val="000000" w:themeColor="text1"/>
        </w:rPr>
      </w:pPr>
      <w:r w:rsidRPr="001D68A7">
        <w:rPr>
          <w:color w:val="000000" w:themeColor="text1"/>
        </w:rPr>
        <w:t xml:space="preserve">Zákon NR SR č. 596/2003 </w:t>
      </w:r>
      <w:proofErr w:type="spellStart"/>
      <w:r w:rsidRPr="001D68A7">
        <w:rPr>
          <w:color w:val="000000" w:themeColor="text1"/>
        </w:rPr>
        <w:t>Z.z</w:t>
      </w:r>
      <w:proofErr w:type="spellEnd"/>
      <w:r w:rsidRPr="001D68A7">
        <w:rPr>
          <w:color w:val="000000" w:themeColor="text1"/>
        </w:rPr>
        <w:t xml:space="preserve">. o štátnej správe a samospráve v školstve a o zmene a doplnení niektorých zákonov v znení neskorších zmien a doplnkov, </w:t>
      </w:r>
    </w:p>
    <w:p w:rsidR="0020503F" w:rsidRPr="001D68A7" w:rsidRDefault="00F937F7" w:rsidP="0078424C">
      <w:pPr>
        <w:widowControl w:val="0"/>
        <w:numPr>
          <w:ilvl w:val="0"/>
          <w:numId w:val="28"/>
        </w:numPr>
        <w:tabs>
          <w:tab w:val="clear" w:pos="720"/>
          <w:tab w:val="num" w:pos="360"/>
        </w:tabs>
        <w:overflowPunct w:val="0"/>
        <w:autoSpaceDE w:val="0"/>
        <w:autoSpaceDN w:val="0"/>
        <w:adjustRightInd w:val="0"/>
        <w:ind w:left="360"/>
        <w:jc w:val="both"/>
        <w:rPr>
          <w:color w:val="000000" w:themeColor="text1"/>
        </w:rPr>
      </w:pPr>
      <w:r w:rsidRPr="001D68A7">
        <w:rPr>
          <w:color w:val="000000" w:themeColor="text1"/>
        </w:rPr>
        <w:t>Zákon NR SR č. 138/2019</w:t>
      </w:r>
      <w:r w:rsidR="0020503F" w:rsidRPr="001D68A7">
        <w:rPr>
          <w:color w:val="000000" w:themeColor="text1"/>
        </w:rPr>
        <w:t xml:space="preserve"> </w:t>
      </w:r>
      <w:proofErr w:type="spellStart"/>
      <w:r w:rsidR="0020503F" w:rsidRPr="001D68A7">
        <w:rPr>
          <w:color w:val="000000" w:themeColor="text1"/>
        </w:rPr>
        <w:t>Z.z</w:t>
      </w:r>
      <w:proofErr w:type="spellEnd"/>
      <w:r w:rsidR="0020503F" w:rsidRPr="001D68A7">
        <w:rPr>
          <w:color w:val="000000" w:themeColor="text1"/>
        </w:rPr>
        <w:t xml:space="preserve">. o pedagogických zamestnancoch a odborných zamestnancoch, </w:t>
      </w:r>
    </w:p>
    <w:p w:rsidR="0020503F" w:rsidRPr="001D68A7" w:rsidRDefault="0020503F" w:rsidP="0078424C">
      <w:pPr>
        <w:widowControl w:val="0"/>
        <w:numPr>
          <w:ilvl w:val="0"/>
          <w:numId w:val="28"/>
        </w:numPr>
        <w:tabs>
          <w:tab w:val="clear" w:pos="720"/>
          <w:tab w:val="num" w:pos="360"/>
        </w:tabs>
        <w:overflowPunct w:val="0"/>
        <w:autoSpaceDE w:val="0"/>
        <w:autoSpaceDN w:val="0"/>
        <w:adjustRightInd w:val="0"/>
        <w:ind w:left="360"/>
        <w:jc w:val="both"/>
        <w:rPr>
          <w:color w:val="000000" w:themeColor="text1"/>
        </w:rPr>
      </w:pPr>
      <w:r w:rsidRPr="001D68A7">
        <w:rPr>
          <w:color w:val="000000" w:themeColor="text1"/>
        </w:rPr>
        <w:t xml:space="preserve">Zákon NR SR č. 215/2004 </w:t>
      </w:r>
      <w:proofErr w:type="spellStart"/>
      <w:r w:rsidRPr="001D68A7">
        <w:rPr>
          <w:color w:val="000000" w:themeColor="text1"/>
        </w:rPr>
        <w:t>Z.z</w:t>
      </w:r>
      <w:proofErr w:type="spellEnd"/>
      <w:r w:rsidRPr="001D68A7">
        <w:rPr>
          <w:color w:val="000000" w:themeColor="text1"/>
        </w:rPr>
        <w:t>. o ochrane utajovaných skutočností</w:t>
      </w:r>
    </w:p>
    <w:p w:rsidR="0020503F" w:rsidRPr="001D68A7" w:rsidRDefault="0020503F" w:rsidP="0078424C">
      <w:pPr>
        <w:widowControl w:val="0"/>
        <w:numPr>
          <w:ilvl w:val="0"/>
          <w:numId w:val="28"/>
        </w:numPr>
        <w:tabs>
          <w:tab w:val="clear" w:pos="720"/>
          <w:tab w:val="num" w:pos="360"/>
        </w:tabs>
        <w:overflowPunct w:val="0"/>
        <w:autoSpaceDE w:val="0"/>
        <w:autoSpaceDN w:val="0"/>
        <w:adjustRightInd w:val="0"/>
        <w:ind w:left="360"/>
        <w:jc w:val="both"/>
        <w:rPr>
          <w:color w:val="000000" w:themeColor="text1"/>
        </w:rPr>
      </w:pPr>
      <w:r w:rsidRPr="001D68A7">
        <w:rPr>
          <w:color w:val="000000" w:themeColor="text1"/>
        </w:rPr>
        <w:t xml:space="preserve">Vyhláška MŠ SR č. 320/2008 o základných školách, vrátane zmien v zmysle č. 224/2011 </w:t>
      </w:r>
      <w:proofErr w:type="spellStart"/>
      <w:r w:rsidRPr="001D68A7">
        <w:rPr>
          <w:color w:val="000000" w:themeColor="text1"/>
        </w:rPr>
        <w:t>Z.z</w:t>
      </w:r>
      <w:proofErr w:type="spellEnd"/>
      <w:r w:rsidRPr="001D68A7">
        <w:rPr>
          <w:color w:val="000000" w:themeColor="text1"/>
        </w:rPr>
        <w:t>.</w:t>
      </w:r>
    </w:p>
    <w:p w:rsidR="0020503F" w:rsidRPr="001D68A7" w:rsidRDefault="0020503F" w:rsidP="0078424C">
      <w:pPr>
        <w:widowControl w:val="0"/>
        <w:numPr>
          <w:ilvl w:val="0"/>
          <w:numId w:val="28"/>
        </w:numPr>
        <w:tabs>
          <w:tab w:val="clear" w:pos="720"/>
          <w:tab w:val="num" w:pos="360"/>
        </w:tabs>
        <w:overflowPunct w:val="0"/>
        <w:autoSpaceDE w:val="0"/>
        <w:autoSpaceDN w:val="0"/>
        <w:adjustRightInd w:val="0"/>
        <w:ind w:left="360"/>
        <w:jc w:val="both"/>
        <w:rPr>
          <w:color w:val="000000" w:themeColor="text1"/>
        </w:rPr>
      </w:pPr>
      <w:r w:rsidRPr="001D68A7">
        <w:rPr>
          <w:color w:val="000000" w:themeColor="text1"/>
        </w:rPr>
        <w:t xml:space="preserve">Vyhláška MŠ SR č. 231/2009 o podrobnostiach o organizácii školského roka na ZŠ a SŠ </w:t>
      </w:r>
    </w:p>
    <w:p w:rsidR="00A3567F" w:rsidRPr="001D68A7" w:rsidRDefault="0020503F" w:rsidP="00A3567F">
      <w:pPr>
        <w:widowControl w:val="0"/>
        <w:numPr>
          <w:ilvl w:val="0"/>
          <w:numId w:val="28"/>
        </w:numPr>
        <w:tabs>
          <w:tab w:val="clear" w:pos="720"/>
          <w:tab w:val="num" w:pos="360"/>
        </w:tabs>
        <w:overflowPunct w:val="0"/>
        <w:autoSpaceDE w:val="0"/>
        <w:autoSpaceDN w:val="0"/>
        <w:adjustRightInd w:val="0"/>
        <w:ind w:left="360"/>
        <w:jc w:val="both"/>
        <w:rPr>
          <w:color w:val="000000" w:themeColor="text1"/>
        </w:rPr>
      </w:pPr>
      <w:r w:rsidRPr="001D68A7">
        <w:rPr>
          <w:color w:val="000000" w:themeColor="text1"/>
        </w:rPr>
        <w:t xml:space="preserve">Metodický pokyn MŠ SR  č. 22/2011   na hodnotenie a klasifikáciu žiakov základných škôl. </w:t>
      </w:r>
    </w:p>
    <w:p w:rsidR="0020503F" w:rsidRPr="001D68A7" w:rsidRDefault="0020503F" w:rsidP="00836A93">
      <w:pPr>
        <w:jc w:val="both"/>
        <w:rPr>
          <w:color w:val="000000" w:themeColor="text1"/>
        </w:rPr>
      </w:pPr>
    </w:p>
    <w:p w:rsidR="0020503F" w:rsidRPr="001D68A7" w:rsidRDefault="0020503F" w:rsidP="006F1A4E">
      <w:pPr>
        <w:overflowPunct w:val="0"/>
        <w:jc w:val="both"/>
        <w:rPr>
          <w:b/>
          <w:color w:val="000000" w:themeColor="text1"/>
        </w:rPr>
      </w:pPr>
      <w:r w:rsidRPr="001D68A7">
        <w:rPr>
          <w:b/>
          <w:color w:val="000000" w:themeColor="text1"/>
        </w:rPr>
        <w:lastRenderedPageBreak/>
        <w:t>Všetci žiaci a zamestnanci školy musia byť so školským poriadkom oboznámení. Školský poriadok musí byť prístupný všetkým zamestnancom, je záväzný pre všetkých zamestnancov školy, jeho porušenie sa posudzuje ako porušenie pracovnej disciplíny. Je doplnkom školského vzdelávacieho programu a pracovného poriadku.</w:t>
      </w:r>
    </w:p>
    <w:p w:rsidR="00836A93" w:rsidRPr="001D68A7" w:rsidRDefault="00836A93" w:rsidP="00836A93">
      <w:pPr>
        <w:jc w:val="both"/>
        <w:rPr>
          <w:color w:val="000000" w:themeColor="text1"/>
        </w:rPr>
      </w:pPr>
    </w:p>
    <w:p w:rsidR="0020503F" w:rsidRPr="001D68A7" w:rsidRDefault="0020503F" w:rsidP="00B32B9F">
      <w:pPr>
        <w:overflowPunct w:val="0"/>
        <w:spacing w:line="360" w:lineRule="auto"/>
        <w:jc w:val="both"/>
        <w:rPr>
          <w:color w:val="000000" w:themeColor="text1"/>
        </w:rPr>
      </w:pPr>
      <w:r w:rsidRPr="001D68A7">
        <w:rPr>
          <w:color w:val="000000" w:themeColor="text1"/>
        </w:rPr>
        <w:t>Školský poriadok bol prer</w:t>
      </w:r>
      <w:r w:rsidR="00BA0883" w:rsidRPr="001D68A7">
        <w:rPr>
          <w:color w:val="000000" w:themeColor="text1"/>
        </w:rPr>
        <w:t>o</w:t>
      </w:r>
      <w:r w:rsidR="00B32B9F" w:rsidRPr="001D68A7">
        <w:rPr>
          <w:color w:val="000000" w:themeColor="text1"/>
        </w:rPr>
        <w:t xml:space="preserve">kovaný pedagogickou radou dňa </w:t>
      </w:r>
      <w:r w:rsidR="00040CDE" w:rsidRPr="001D68A7">
        <w:rPr>
          <w:color w:val="000000" w:themeColor="text1"/>
        </w:rPr>
        <w:t>31</w:t>
      </w:r>
      <w:r w:rsidR="00BA0883" w:rsidRPr="001D68A7">
        <w:rPr>
          <w:color w:val="000000" w:themeColor="text1"/>
        </w:rPr>
        <w:t>.</w:t>
      </w:r>
      <w:r w:rsidR="00B32B9F" w:rsidRPr="001D68A7">
        <w:rPr>
          <w:color w:val="000000" w:themeColor="text1"/>
        </w:rPr>
        <w:t xml:space="preserve"> 0</w:t>
      </w:r>
      <w:r w:rsidR="00040CDE" w:rsidRPr="001D68A7">
        <w:rPr>
          <w:color w:val="000000" w:themeColor="text1"/>
        </w:rPr>
        <w:t>8</w:t>
      </w:r>
      <w:r w:rsidR="00BA0883" w:rsidRPr="001D68A7">
        <w:rPr>
          <w:color w:val="000000" w:themeColor="text1"/>
        </w:rPr>
        <w:t>.</w:t>
      </w:r>
      <w:r w:rsidR="00040CDE" w:rsidRPr="001D68A7">
        <w:rPr>
          <w:color w:val="000000" w:themeColor="text1"/>
        </w:rPr>
        <w:t xml:space="preserve"> 2020</w:t>
      </w:r>
      <w:r w:rsidR="00134185" w:rsidRPr="001D68A7">
        <w:rPr>
          <w:color w:val="000000" w:themeColor="text1"/>
        </w:rPr>
        <w:t>.</w:t>
      </w:r>
    </w:p>
    <w:p w:rsidR="00B32B9F" w:rsidRPr="001D68A7" w:rsidRDefault="0020503F" w:rsidP="00B32B9F">
      <w:pPr>
        <w:overflowPunct w:val="0"/>
        <w:spacing w:line="360" w:lineRule="auto"/>
        <w:jc w:val="both"/>
        <w:rPr>
          <w:color w:val="000000" w:themeColor="text1"/>
        </w:rPr>
      </w:pPr>
      <w:r w:rsidRPr="001D68A7">
        <w:rPr>
          <w:color w:val="000000" w:themeColor="text1"/>
        </w:rPr>
        <w:t xml:space="preserve">Školský poriadok bol </w:t>
      </w:r>
      <w:r w:rsidR="004D15E1" w:rsidRPr="001D68A7">
        <w:rPr>
          <w:color w:val="000000" w:themeColor="text1"/>
        </w:rPr>
        <w:t>schválený riaditeľom</w:t>
      </w:r>
      <w:r w:rsidR="00BA0883" w:rsidRPr="001D68A7">
        <w:rPr>
          <w:color w:val="000000" w:themeColor="text1"/>
        </w:rPr>
        <w:t xml:space="preserve"> školy dňa </w:t>
      </w:r>
      <w:r w:rsidR="00040CDE" w:rsidRPr="001D68A7">
        <w:rPr>
          <w:color w:val="000000" w:themeColor="text1"/>
        </w:rPr>
        <w:t>31. 08. 2020</w:t>
      </w:r>
      <w:r w:rsidR="00134185" w:rsidRPr="001D68A7">
        <w:rPr>
          <w:color w:val="000000" w:themeColor="text1"/>
        </w:rPr>
        <w:t>.</w:t>
      </w:r>
      <w:r w:rsidR="00B32B9F" w:rsidRPr="001D68A7">
        <w:rPr>
          <w:color w:val="000000" w:themeColor="text1"/>
        </w:rPr>
        <w:t xml:space="preserve"> </w:t>
      </w:r>
    </w:p>
    <w:p w:rsidR="0020503F" w:rsidRPr="001D68A7" w:rsidRDefault="0020503F" w:rsidP="00B32B9F">
      <w:pPr>
        <w:overflowPunct w:val="0"/>
        <w:spacing w:line="360" w:lineRule="auto"/>
        <w:jc w:val="both"/>
        <w:rPr>
          <w:color w:val="000000" w:themeColor="text1"/>
        </w:rPr>
      </w:pPr>
      <w:r w:rsidRPr="001D68A7">
        <w:rPr>
          <w:color w:val="000000" w:themeColor="text1"/>
        </w:rPr>
        <w:t>Škol</w:t>
      </w:r>
      <w:r w:rsidR="00BA0883" w:rsidRPr="001D68A7">
        <w:rPr>
          <w:color w:val="000000" w:themeColor="text1"/>
        </w:rPr>
        <w:t xml:space="preserve">ský poriadok nadobúda účinnosť </w:t>
      </w:r>
      <w:r w:rsidR="00134185" w:rsidRPr="001D68A7">
        <w:rPr>
          <w:color w:val="000000" w:themeColor="text1"/>
        </w:rPr>
        <w:t xml:space="preserve">dňom </w:t>
      </w:r>
      <w:r w:rsidR="00B32B9F" w:rsidRPr="001D68A7">
        <w:rPr>
          <w:color w:val="000000" w:themeColor="text1"/>
        </w:rPr>
        <w:t>0</w:t>
      </w:r>
      <w:r w:rsidR="005775AE" w:rsidRPr="001D68A7">
        <w:rPr>
          <w:color w:val="000000" w:themeColor="text1"/>
        </w:rPr>
        <w:t>1</w:t>
      </w:r>
      <w:r w:rsidR="00BA0883" w:rsidRPr="001D68A7">
        <w:rPr>
          <w:bCs/>
          <w:color w:val="000000" w:themeColor="text1"/>
        </w:rPr>
        <w:t xml:space="preserve">. </w:t>
      </w:r>
      <w:r w:rsidR="00040CDE" w:rsidRPr="001D68A7">
        <w:rPr>
          <w:bCs/>
          <w:color w:val="000000" w:themeColor="text1"/>
        </w:rPr>
        <w:t>09. 2020</w:t>
      </w:r>
      <w:r w:rsidR="00134185" w:rsidRPr="001D68A7">
        <w:rPr>
          <w:bCs/>
          <w:color w:val="000000" w:themeColor="text1"/>
        </w:rPr>
        <w:t>.</w:t>
      </w:r>
    </w:p>
    <w:p w:rsidR="0020503F" w:rsidRPr="001D68A7" w:rsidRDefault="0020503F" w:rsidP="004D15E1">
      <w:pPr>
        <w:jc w:val="both"/>
        <w:rPr>
          <w:color w:val="000000" w:themeColor="text1"/>
        </w:rPr>
      </w:pPr>
    </w:p>
    <w:p w:rsidR="004D15E1" w:rsidRPr="001D68A7" w:rsidRDefault="004D15E1" w:rsidP="004D15E1">
      <w:pPr>
        <w:jc w:val="both"/>
        <w:rPr>
          <w:color w:val="000000" w:themeColor="text1"/>
        </w:rPr>
      </w:pPr>
    </w:p>
    <w:p w:rsidR="004D15E1" w:rsidRPr="001D68A7" w:rsidRDefault="00F937F7" w:rsidP="004D15E1">
      <w:pPr>
        <w:jc w:val="both"/>
        <w:rPr>
          <w:color w:val="000000" w:themeColor="text1"/>
        </w:rPr>
      </w:pPr>
      <w:r w:rsidRPr="001D68A7">
        <w:rPr>
          <w:color w:val="000000" w:themeColor="text1"/>
        </w:rPr>
        <w:t>V Lokci 31. 08. 2020</w:t>
      </w:r>
    </w:p>
    <w:p w:rsidR="004D15E1" w:rsidRPr="001D68A7" w:rsidRDefault="004D15E1" w:rsidP="004D15E1">
      <w:pPr>
        <w:rPr>
          <w:color w:val="000000" w:themeColor="text1"/>
        </w:rPr>
      </w:pPr>
    </w:p>
    <w:p w:rsidR="004D15E1" w:rsidRPr="001D68A7" w:rsidRDefault="004D15E1" w:rsidP="004D15E1">
      <w:pPr>
        <w:rPr>
          <w:color w:val="000000" w:themeColor="text1"/>
        </w:rPr>
      </w:pPr>
    </w:p>
    <w:p w:rsidR="004D15E1" w:rsidRPr="001D68A7" w:rsidRDefault="004D15E1" w:rsidP="004D15E1">
      <w:pPr>
        <w:rPr>
          <w:color w:val="000000" w:themeColor="text1"/>
        </w:rPr>
      </w:pPr>
    </w:p>
    <w:p w:rsidR="000B5C46" w:rsidRPr="001D68A7" w:rsidRDefault="004D15E1" w:rsidP="004D15E1">
      <w:pPr>
        <w:tabs>
          <w:tab w:val="left" w:pos="6975"/>
        </w:tabs>
        <w:rPr>
          <w:color w:val="000000" w:themeColor="text1"/>
        </w:rPr>
      </w:pPr>
      <w:r w:rsidRPr="001D68A7">
        <w:rPr>
          <w:color w:val="000000" w:themeColor="text1"/>
        </w:rPr>
        <w:tab/>
      </w:r>
      <w:r w:rsidR="000B5C46" w:rsidRPr="001D68A7">
        <w:rPr>
          <w:color w:val="000000" w:themeColor="text1"/>
        </w:rPr>
        <w:tab/>
        <w:t>Mgr. Ivan Dudáš</w:t>
      </w:r>
    </w:p>
    <w:p w:rsidR="004D15E1" w:rsidRPr="004F6225" w:rsidRDefault="000B5C46" w:rsidP="004D15E1">
      <w:pPr>
        <w:tabs>
          <w:tab w:val="left" w:pos="6975"/>
        </w:tabs>
        <w:rPr>
          <w:color w:val="000000" w:themeColor="text1"/>
        </w:rPr>
      </w:pPr>
      <w:r w:rsidRPr="001D68A7">
        <w:rPr>
          <w:color w:val="000000" w:themeColor="text1"/>
        </w:rPr>
        <w:tab/>
      </w:r>
      <w:r w:rsidRPr="001D68A7">
        <w:rPr>
          <w:color w:val="000000" w:themeColor="text1"/>
        </w:rPr>
        <w:tab/>
        <w:t xml:space="preserve">   </w:t>
      </w:r>
      <w:r w:rsidR="004D15E1" w:rsidRPr="001D68A7">
        <w:rPr>
          <w:color w:val="000000" w:themeColor="text1"/>
        </w:rPr>
        <w:t>riaditeľ školy</w:t>
      </w:r>
    </w:p>
    <w:sectPr w:rsidR="004D15E1" w:rsidRPr="004F6225" w:rsidSect="00F57C7E">
      <w:headerReference w:type="even" r:id="rId12"/>
      <w:headerReference w:type="default" r:id="rId13"/>
      <w:footerReference w:type="even" r:id="rId14"/>
      <w:footerReference w:type="default" r:id="rId15"/>
      <w:headerReference w:type="first" r:id="rId16"/>
      <w:footerReference w:type="first" r:id="rId17"/>
      <w:pgSz w:w="11906" w:h="16838"/>
      <w:pgMar w:top="2097" w:right="566" w:bottom="993" w:left="1417" w:header="993" w:footer="4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CC7" w:rsidRDefault="00C45CC7" w:rsidP="000D0611">
      <w:r>
        <w:separator/>
      </w:r>
    </w:p>
  </w:endnote>
  <w:endnote w:type="continuationSeparator" w:id="0">
    <w:p w:rsidR="00C45CC7" w:rsidRDefault="00C45CC7" w:rsidP="000D0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8620195"/>
      <w:docPartObj>
        <w:docPartGallery w:val="Page Numbers (Bottom of Page)"/>
        <w:docPartUnique/>
      </w:docPartObj>
    </w:sdtPr>
    <w:sdtEndPr/>
    <w:sdtContent>
      <w:p w:rsidR="00D510C3" w:rsidRDefault="00D510C3">
        <w:pPr>
          <w:pStyle w:val="Pta"/>
          <w:jc w:val="center"/>
        </w:pPr>
        <w:r>
          <w:fldChar w:fldCharType="begin"/>
        </w:r>
        <w:r>
          <w:instrText xml:space="preserve"> PAGE   \* MERGEFORMAT </w:instrText>
        </w:r>
        <w:r>
          <w:fldChar w:fldCharType="separate"/>
        </w:r>
        <w:r w:rsidR="001D68A7">
          <w:rPr>
            <w:noProof/>
          </w:rPr>
          <w:t>2</w:t>
        </w:r>
        <w:r>
          <w:rPr>
            <w:noProof/>
          </w:rPr>
          <w:fldChar w:fldCharType="end"/>
        </w:r>
      </w:p>
    </w:sdtContent>
  </w:sdt>
  <w:p w:rsidR="00D510C3" w:rsidRDefault="00D510C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0C3" w:rsidRDefault="00D510C3">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0C3" w:rsidRPr="00D307CA" w:rsidRDefault="00D510C3" w:rsidP="00680B9F">
    <w:pPr>
      <w:pBdr>
        <w:top w:val="single" w:sz="4" w:space="0" w:color="auto"/>
        <w:between w:val="single" w:sz="4" w:space="1" w:color="auto"/>
      </w:pBdr>
      <w:shd w:val="clear" w:color="auto" w:fill="FFFFFF"/>
      <w:ind w:left="-851"/>
      <w:jc w:val="center"/>
      <w:rPr>
        <w:rFonts w:ascii="Tahoma" w:hAnsi="Tahoma" w:cs="Tahoma"/>
        <w:sz w:val="14"/>
        <w:szCs w:val="16"/>
      </w:rPr>
    </w:pPr>
    <w:r w:rsidRPr="00D307CA">
      <w:rPr>
        <w:rFonts w:ascii="Tahoma" w:hAnsi="Tahoma" w:cs="Tahoma"/>
        <w:b/>
        <w:spacing w:val="-4"/>
        <w:sz w:val="14"/>
        <w:szCs w:val="16"/>
      </w:rPr>
      <w:t>telefón</w:t>
    </w:r>
    <w:r w:rsidRPr="00D307CA">
      <w:rPr>
        <w:rFonts w:ascii="Tahoma" w:hAnsi="Tahoma" w:cs="Tahoma"/>
        <w:spacing w:val="-4"/>
        <w:sz w:val="14"/>
        <w:szCs w:val="16"/>
      </w:rPr>
      <w:t>: 043/55245 10, 55912 05, 5524511</w:t>
    </w:r>
    <w:r w:rsidRPr="00D307CA">
      <w:rPr>
        <w:rFonts w:ascii="Tahoma" w:hAnsi="Tahoma" w:cs="Tahoma"/>
        <w:b/>
        <w:spacing w:val="-4"/>
        <w:sz w:val="14"/>
        <w:szCs w:val="16"/>
      </w:rPr>
      <w:t xml:space="preserve"> :::fax</w:t>
    </w:r>
    <w:r w:rsidRPr="00D307CA">
      <w:rPr>
        <w:rFonts w:ascii="Tahoma" w:hAnsi="Tahoma" w:cs="Tahoma"/>
        <w:spacing w:val="-4"/>
        <w:sz w:val="14"/>
        <w:szCs w:val="16"/>
      </w:rPr>
      <w:t xml:space="preserve">: 043/ 5591205 </w:t>
    </w:r>
    <w:r w:rsidRPr="00D307CA">
      <w:rPr>
        <w:rFonts w:ascii="Tahoma" w:hAnsi="Tahoma" w:cs="Tahoma"/>
        <w:b/>
        <w:spacing w:val="-4"/>
        <w:sz w:val="14"/>
        <w:szCs w:val="16"/>
      </w:rPr>
      <w:t>:::e-mail</w:t>
    </w:r>
    <w:r w:rsidRPr="00D307CA">
      <w:rPr>
        <w:rFonts w:ascii="Tahoma" w:hAnsi="Tahoma" w:cs="Tahoma"/>
        <w:spacing w:val="-4"/>
        <w:sz w:val="14"/>
        <w:szCs w:val="16"/>
      </w:rPr>
      <w:t xml:space="preserve">: </w:t>
    </w:r>
    <w:hyperlink r:id="rId1" w:history="1">
      <w:r w:rsidRPr="00D307CA">
        <w:rPr>
          <w:rStyle w:val="Hypertextovprepojenie"/>
          <w:rFonts w:ascii="Tahoma" w:hAnsi="Tahoma" w:cs="Tahoma"/>
          <w:spacing w:val="-4"/>
          <w:sz w:val="14"/>
          <w:szCs w:val="16"/>
        </w:rPr>
        <w:t>zs.lokca@stonline.sk</w:t>
      </w:r>
    </w:hyperlink>
    <w:r w:rsidRPr="00D307CA">
      <w:rPr>
        <w:rFonts w:ascii="Tahoma" w:hAnsi="Tahoma" w:cs="Tahoma"/>
        <w:b/>
        <w:spacing w:val="-4"/>
        <w:sz w:val="14"/>
        <w:szCs w:val="16"/>
      </w:rPr>
      <w:t xml:space="preserve"> ::: </w:t>
    </w:r>
    <w:r w:rsidRPr="00D307CA">
      <w:rPr>
        <w:rFonts w:ascii="Tahoma" w:hAnsi="Tahoma" w:cs="Tahoma"/>
        <w:b/>
        <w:sz w:val="14"/>
        <w:szCs w:val="16"/>
      </w:rPr>
      <w:t>web</w:t>
    </w:r>
    <w:r w:rsidRPr="00D307CA">
      <w:rPr>
        <w:rFonts w:ascii="Tahoma" w:hAnsi="Tahoma" w:cs="Tahoma"/>
        <w:sz w:val="14"/>
        <w:szCs w:val="16"/>
      </w:rPr>
      <w:t xml:space="preserve">: </w:t>
    </w:r>
    <w:r w:rsidRPr="00D307CA">
      <w:rPr>
        <w:rFonts w:ascii="Tahoma" w:hAnsi="Tahoma" w:cs="Tahoma"/>
        <w:sz w:val="14"/>
        <w:szCs w:val="16"/>
        <w:u w:val="single"/>
      </w:rPr>
      <w:t>zslokca.edupage.org</w:t>
    </w:r>
    <w:r w:rsidRPr="00D307CA">
      <w:rPr>
        <w:rFonts w:ascii="Tahoma" w:hAnsi="Tahoma" w:cs="Tahoma"/>
        <w:b/>
        <w:sz w:val="14"/>
        <w:szCs w:val="16"/>
      </w:rPr>
      <w:t xml:space="preserve"> ::: IČO</w:t>
    </w:r>
    <w:r w:rsidRPr="00D307CA">
      <w:rPr>
        <w:rFonts w:ascii="Tahoma" w:hAnsi="Tahoma" w:cs="Tahoma"/>
        <w:sz w:val="14"/>
        <w:szCs w:val="16"/>
      </w:rPr>
      <w:t xml:space="preserve">: 37813099 </w:t>
    </w:r>
    <w:r w:rsidRPr="00D307CA">
      <w:rPr>
        <w:rFonts w:ascii="Tahoma" w:hAnsi="Tahoma" w:cs="Tahoma"/>
        <w:b/>
        <w:sz w:val="14"/>
        <w:szCs w:val="16"/>
      </w:rPr>
      <w:t>:::DIČ</w:t>
    </w:r>
    <w:r w:rsidRPr="00D307CA">
      <w:rPr>
        <w:rFonts w:ascii="Tahoma" w:hAnsi="Tahoma" w:cs="Tahoma"/>
        <w:sz w:val="14"/>
        <w:szCs w:val="16"/>
      </w:rPr>
      <w:t>: 2021678450</w:t>
    </w:r>
  </w:p>
  <w:p w:rsidR="00D510C3" w:rsidRPr="00680B9F" w:rsidRDefault="00D510C3" w:rsidP="00680B9F">
    <w:pPr>
      <w:pStyle w:val="Pta"/>
      <w:rPr>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0C3" w:rsidRDefault="00D510C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CC7" w:rsidRDefault="00C45CC7" w:rsidP="000D0611">
      <w:r>
        <w:separator/>
      </w:r>
    </w:p>
  </w:footnote>
  <w:footnote w:type="continuationSeparator" w:id="0">
    <w:p w:rsidR="00C45CC7" w:rsidRDefault="00C45CC7" w:rsidP="000D0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0C3" w:rsidRPr="00A40D3F" w:rsidRDefault="00D510C3" w:rsidP="00DD5D15">
    <w:pPr>
      <w:pStyle w:val="Hlavika"/>
      <w:jc w:val="center"/>
      <w:rPr>
        <w:rFonts w:ascii="Cambria" w:hAnsi="Cambria"/>
        <w:color w:val="95B3D7"/>
      </w:rPr>
    </w:pPr>
  </w:p>
  <w:p w:rsidR="00D510C3" w:rsidRDefault="00D510C3">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0C3" w:rsidRPr="00A40D3F" w:rsidRDefault="00D510C3" w:rsidP="00DD5D15">
    <w:pPr>
      <w:pStyle w:val="Hlavika"/>
      <w:jc w:val="center"/>
      <w:rPr>
        <w:rFonts w:ascii="Cambria" w:hAnsi="Cambria"/>
        <w:color w:val="95B3D7"/>
      </w:rPr>
    </w:pPr>
  </w:p>
  <w:p w:rsidR="00D510C3" w:rsidRDefault="00D510C3">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0C3" w:rsidRDefault="00D510C3">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0C3" w:rsidRPr="00352E2A" w:rsidRDefault="00D510C3" w:rsidP="00865AB0">
    <w:pPr>
      <w:pBdr>
        <w:bottom w:val="single" w:sz="4" w:space="1" w:color="auto"/>
      </w:pBdr>
      <w:shd w:val="clear" w:color="auto" w:fill="FFFFFF"/>
      <w:tabs>
        <w:tab w:val="right" w:pos="9070"/>
      </w:tabs>
      <w:ind w:left="851"/>
      <w:jc w:val="center"/>
      <w:rPr>
        <w:rFonts w:ascii="Tahoma" w:hAnsi="Tahoma" w:cs="Tahoma"/>
      </w:rPr>
    </w:pPr>
    <w:r>
      <w:rPr>
        <w:rFonts w:ascii="Tahoma" w:hAnsi="Tahoma" w:cs="Tahoma"/>
        <w:b/>
        <w:iCs/>
        <w:noProof/>
        <w:spacing w:val="8"/>
      </w:rPr>
      <w:drawing>
        <wp:anchor distT="0" distB="0" distL="114300" distR="114300" simplePos="0" relativeHeight="251660288" behindDoc="0" locked="0" layoutInCell="1" allowOverlap="0">
          <wp:simplePos x="0" y="0"/>
          <wp:positionH relativeFrom="column">
            <wp:posOffset>-375920</wp:posOffset>
          </wp:positionH>
          <wp:positionV relativeFrom="paragraph">
            <wp:posOffset>-382905</wp:posOffset>
          </wp:positionV>
          <wp:extent cx="571500" cy="942975"/>
          <wp:effectExtent l="19050" t="0" r="0" b="0"/>
          <wp:wrapNone/>
          <wp:docPr id="1" name="Obrázok 1" descr="zs-lokca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lokca_LOGO_final"/>
                  <pic:cNvPicPr>
                    <a:picLocks noChangeAspect="1" noChangeArrowheads="1"/>
                  </pic:cNvPicPr>
                </pic:nvPicPr>
                <pic:blipFill>
                  <a:blip r:embed="rId1"/>
                  <a:srcRect/>
                  <a:stretch>
                    <a:fillRect/>
                  </a:stretch>
                </pic:blipFill>
                <pic:spPr bwMode="auto">
                  <a:xfrm>
                    <a:off x="0" y="0"/>
                    <a:ext cx="571500" cy="942975"/>
                  </a:xfrm>
                  <a:prstGeom prst="rect">
                    <a:avLst/>
                  </a:prstGeom>
                  <a:solidFill>
                    <a:srgbClr val="808080"/>
                  </a:solidFill>
                </pic:spPr>
              </pic:pic>
            </a:graphicData>
          </a:graphic>
        </wp:anchor>
      </w:drawing>
    </w:r>
    <w:r w:rsidRPr="00352E2A">
      <w:rPr>
        <w:rFonts w:ascii="Tahoma" w:hAnsi="Tahoma" w:cs="Tahoma"/>
        <w:b/>
        <w:iCs/>
        <w:spacing w:val="8"/>
      </w:rPr>
      <w:t>ZÁKLADNÁ ŠKOLA S MATERSKOU ŠKOLOU</w:t>
    </w:r>
    <w:r>
      <w:rPr>
        <w:rFonts w:ascii="Tahoma" w:hAnsi="Tahoma" w:cs="Tahoma"/>
        <w:b/>
        <w:iCs/>
        <w:spacing w:val="8"/>
      </w:rPr>
      <w:t xml:space="preserve"> LOKCA</w:t>
    </w:r>
  </w:p>
  <w:p w:rsidR="00D510C3" w:rsidRDefault="00D510C3">
    <w:pPr>
      <w:pStyle w:val="Hlavik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0C3" w:rsidRDefault="00D510C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D3"/>
    <w:multiLevelType w:val="hybridMultilevel"/>
    <w:tmpl w:val="00000E90"/>
    <w:lvl w:ilvl="0" w:tplc="00003A2D">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384"/>
    <w:multiLevelType w:val="hybridMultilevel"/>
    <w:tmpl w:val="00007F4F"/>
    <w:lvl w:ilvl="0" w:tplc="0000494A">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47E"/>
    <w:multiLevelType w:val="hybridMultilevel"/>
    <w:tmpl w:val="0000422D"/>
    <w:lvl w:ilvl="0" w:tplc="000054D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BDB"/>
    <w:multiLevelType w:val="hybridMultilevel"/>
    <w:tmpl w:val="000056AE"/>
    <w:lvl w:ilvl="0" w:tplc="00000732">
      <w:start w:val="1"/>
      <w:numFmt w:val="decimal"/>
      <w:lvlText w:val="%1."/>
      <w:lvlJc w:val="left"/>
      <w:pPr>
        <w:tabs>
          <w:tab w:val="num" w:pos="720"/>
        </w:tabs>
        <w:ind w:left="720" w:hanging="360"/>
      </w:pPr>
      <w:rPr>
        <w:rFonts w:cs="Times New Roman"/>
      </w:rPr>
    </w:lvl>
    <w:lvl w:ilvl="1" w:tplc="00000120">
      <w:start w:val="5"/>
      <w:numFmt w:val="lowerRoman"/>
      <w:lvlText w:val="%2"/>
      <w:lvlJc w:val="left"/>
      <w:pPr>
        <w:tabs>
          <w:tab w:val="num" w:pos="1440"/>
        </w:tabs>
        <w:ind w:left="1440" w:hanging="360"/>
      </w:pPr>
      <w:rPr>
        <w:rFonts w:cs="Times New Roman"/>
      </w:rPr>
    </w:lvl>
    <w:lvl w:ilvl="2" w:tplc="0000759A">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1916"/>
    <w:multiLevelType w:val="hybridMultilevel"/>
    <w:tmpl w:val="00006172"/>
    <w:lvl w:ilvl="0" w:tplc="00006B7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1AF4"/>
    <w:multiLevelType w:val="hybridMultilevel"/>
    <w:tmpl w:val="00000ECC"/>
    <w:lvl w:ilvl="0" w:tplc="000046C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22CD"/>
    <w:multiLevelType w:val="hybridMultilevel"/>
    <w:tmpl w:val="F3FEFEF0"/>
    <w:lvl w:ilvl="0" w:tplc="FD18436E">
      <w:start w:val="1"/>
      <w:numFmt w:val="decimal"/>
      <w:lvlText w:val="%1."/>
      <w:lvlJc w:val="left"/>
      <w:pPr>
        <w:tabs>
          <w:tab w:val="num" w:pos="928"/>
        </w:tabs>
        <w:ind w:left="928" w:hanging="360"/>
      </w:pPr>
      <w:rPr>
        <w:rFonts w:cs="Times New Roman"/>
        <w:i w:val="0"/>
      </w:rPr>
    </w:lvl>
    <w:lvl w:ilvl="1" w:tplc="00005E9D">
      <w:start w:val="1"/>
      <w:numFmt w:val="bullet"/>
      <w:lvlText w:val="„"/>
      <w:lvlJc w:val="left"/>
      <w:pPr>
        <w:tabs>
          <w:tab w:val="num" w:pos="1440"/>
        </w:tabs>
        <w:ind w:left="1440" w:hanging="360"/>
      </w:pPr>
    </w:lvl>
    <w:lvl w:ilvl="2" w:tplc="0000489C">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32E6"/>
    <w:multiLevelType w:val="hybridMultilevel"/>
    <w:tmpl w:val="0000401D"/>
    <w:lvl w:ilvl="0" w:tplc="000071F0">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368E"/>
    <w:multiLevelType w:val="hybridMultilevel"/>
    <w:tmpl w:val="00000D66"/>
    <w:lvl w:ilvl="0" w:tplc="0000798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4230"/>
    <w:multiLevelType w:val="hybridMultilevel"/>
    <w:tmpl w:val="00007EB7"/>
    <w:lvl w:ilvl="0" w:tplc="00006032">
      <w:start w:val="1"/>
      <w:numFmt w:val="decimal"/>
      <w:lvlText w:val="%1."/>
      <w:lvlJc w:val="left"/>
      <w:pPr>
        <w:tabs>
          <w:tab w:val="num" w:pos="643"/>
        </w:tabs>
        <w:ind w:left="643" w:hanging="360"/>
      </w:pPr>
      <w:rPr>
        <w:rFonts w:cs="Times New Roman"/>
      </w:rPr>
    </w:lvl>
    <w:lvl w:ilvl="1" w:tplc="00002C3B">
      <w:start w:val="1"/>
      <w:numFmt w:val="bullet"/>
      <w:lvlText w:val=""/>
      <w:lvlJc w:val="left"/>
      <w:pPr>
        <w:tabs>
          <w:tab w:val="num" w:pos="1440"/>
        </w:tabs>
        <w:ind w:left="1440" w:hanging="360"/>
      </w:pPr>
    </w:lvl>
    <w:lvl w:ilvl="2" w:tplc="000015A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75EF"/>
    <w:multiLevelType w:val="hybridMultilevel"/>
    <w:tmpl w:val="00004657"/>
    <w:lvl w:ilvl="0" w:tplc="00002C4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52C0FDB"/>
    <w:multiLevelType w:val="hybridMultilevel"/>
    <w:tmpl w:val="AF2216AC"/>
    <w:lvl w:ilvl="0" w:tplc="041B000B">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15:restartNumberingAfterBreak="0">
    <w:nsid w:val="078E7066"/>
    <w:multiLevelType w:val="hybridMultilevel"/>
    <w:tmpl w:val="D3BA229E"/>
    <w:lvl w:ilvl="0" w:tplc="559C98F4">
      <w:start w:val="1"/>
      <w:numFmt w:val="decimal"/>
      <w:lvlText w:val="%1."/>
      <w:lvlJc w:val="left"/>
      <w:pPr>
        <w:ind w:left="720" w:hanging="360"/>
      </w:pPr>
      <w:rPr>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07CD62D8"/>
    <w:multiLevelType w:val="hybridMultilevel"/>
    <w:tmpl w:val="8A2C3794"/>
    <w:lvl w:ilvl="0" w:tplc="2A7407F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087A6214"/>
    <w:multiLevelType w:val="hybridMultilevel"/>
    <w:tmpl w:val="CB40F0BC"/>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0E7309D1"/>
    <w:multiLevelType w:val="hybridMultilevel"/>
    <w:tmpl w:val="81A03A08"/>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0FC64074"/>
    <w:multiLevelType w:val="hybridMultilevel"/>
    <w:tmpl w:val="8450699A"/>
    <w:lvl w:ilvl="0" w:tplc="041B000B">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7" w15:restartNumberingAfterBreak="0">
    <w:nsid w:val="11F92C3C"/>
    <w:multiLevelType w:val="hybridMultilevel"/>
    <w:tmpl w:val="005C461E"/>
    <w:lvl w:ilvl="0" w:tplc="3586D3D4">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18" w15:restartNumberingAfterBreak="0">
    <w:nsid w:val="12D223FA"/>
    <w:multiLevelType w:val="hybridMultilevel"/>
    <w:tmpl w:val="8D601D32"/>
    <w:lvl w:ilvl="0" w:tplc="9DB831A2">
      <w:start w:val="1"/>
      <w:numFmt w:val="lowerLetter"/>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19" w15:restartNumberingAfterBreak="0">
    <w:nsid w:val="18FE0568"/>
    <w:multiLevelType w:val="hybridMultilevel"/>
    <w:tmpl w:val="25349288"/>
    <w:lvl w:ilvl="0" w:tplc="3C2CBC4C">
      <w:start w:val="6"/>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A393A21"/>
    <w:multiLevelType w:val="hybridMultilevel"/>
    <w:tmpl w:val="8286D496"/>
    <w:lvl w:ilvl="0" w:tplc="94ACF55E">
      <w:numFmt w:val="bullet"/>
      <w:lvlText w:val="–"/>
      <w:lvlJc w:val="left"/>
      <w:pPr>
        <w:ind w:left="480" w:hanging="360"/>
      </w:pPr>
      <w:rPr>
        <w:rFonts w:ascii="Times New Roman" w:eastAsia="Times New Roman" w:hAnsi="Times New Roman" w:cs="Times New Roman"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1" w15:restartNumberingAfterBreak="0">
    <w:nsid w:val="1B98448D"/>
    <w:multiLevelType w:val="hybridMultilevel"/>
    <w:tmpl w:val="370E72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1C936EB1"/>
    <w:multiLevelType w:val="hybridMultilevel"/>
    <w:tmpl w:val="8F36B7D0"/>
    <w:lvl w:ilvl="0" w:tplc="2A7407FA">
      <w:start w:val="1"/>
      <w:numFmt w:val="bullet"/>
      <w:lvlText w:val=""/>
      <w:lvlJc w:val="left"/>
      <w:pPr>
        <w:ind w:left="724" w:hanging="360"/>
      </w:pPr>
      <w:rPr>
        <w:rFonts w:ascii="Symbol" w:hAnsi="Symbol" w:hint="default"/>
      </w:rPr>
    </w:lvl>
    <w:lvl w:ilvl="1" w:tplc="041B0003" w:tentative="1">
      <w:start w:val="1"/>
      <w:numFmt w:val="bullet"/>
      <w:lvlText w:val="o"/>
      <w:lvlJc w:val="left"/>
      <w:pPr>
        <w:ind w:left="1444" w:hanging="360"/>
      </w:pPr>
      <w:rPr>
        <w:rFonts w:ascii="Courier New" w:hAnsi="Courier New" w:cs="Courier New" w:hint="default"/>
      </w:rPr>
    </w:lvl>
    <w:lvl w:ilvl="2" w:tplc="041B0005" w:tentative="1">
      <w:start w:val="1"/>
      <w:numFmt w:val="bullet"/>
      <w:lvlText w:val=""/>
      <w:lvlJc w:val="left"/>
      <w:pPr>
        <w:ind w:left="2164" w:hanging="360"/>
      </w:pPr>
      <w:rPr>
        <w:rFonts w:ascii="Wingdings" w:hAnsi="Wingdings" w:hint="default"/>
      </w:rPr>
    </w:lvl>
    <w:lvl w:ilvl="3" w:tplc="041B0001" w:tentative="1">
      <w:start w:val="1"/>
      <w:numFmt w:val="bullet"/>
      <w:lvlText w:val=""/>
      <w:lvlJc w:val="left"/>
      <w:pPr>
        <w:ind w:left="2884" w:hanging="360"/>
      </w:pPr>
      <w:rPr>
        <w:rFonts w:ascii="Symbol" w:hAnsi="Symbol" w:hint="default"/>
      </w:rPr>
    </w:lvl>
    <w:lvl w:ilvl="4" w:tplc="041B0003" w:tentative="1">
      <w:start w:val="1"/>
      <w:numFmt w:val="bullet"/>
      <w:lvlText w:val="o"/>
      <w:lvlJc w:val="left"/>
      <w:pPr>
        <w:ind w:left="3604" w:hanging="360"/>
      </w:pPr>
      <w:rPr>
        <w:rFonts w:ascii="Courier New" w:hAnsi="Courier New" w:cs="Courier New" w:hint="default"/>
      </w:rPr>
    </w:lvl>
    <w:lvl w:ilvl="5" w:tplc="041B0005" w:tentative="1">
      <w:start w:val="1"/>
      <w:numFmt w:val="bullet"/>
      <w:lvlText w:val=""/>
      <w:lvlJc w:val="left"/>
      <w:pPr>
        <w:ind w:left="4324" w:hanging="360"/>
      </w:pPr>
      <w:rPr>
        <w:rFonts w:ascii="Wingdings" w:hAnsi="Wingdings" w:hint="default"/>
      </w:rPr>
    </w:lvl>
    <w:lvl w:ilvl="6" w:tplc="041B0001" w:tentative="1">
      <w:start w:val="1"/>
      <w:numFmt w:val="bullet"/>
      <w:lvlText w:val=""/>
      <w:lvlJc w:val="left"/>
      <w:pPr>
        <w:ind w:left="5044" w:hanging="360"/>
      </w:pPr>
      <w:rPr>
        <w:rFonts w:ascii="Symbol" w:hAnsi="Symbol" w:hint="default"/>
      </w:rPr>
    </w:lvl>
    <w:lvl w:ilvl="7" w:tplc="041B0003" w:tentative="1">
      <w:start w:val="1"/>
      <w:numFmt w:val="bullet"/>
      <w:lvlText w:val="o"/>
      <w:lvlJc w:val="left"/>
      <w:pPr>
        <w:ind w:left="5764" w:hanging="360"/>
      </w:pPr>
      <w:rPr>
        <w:rFonts w:ascii="Courier New" w:hAnsi="Courier New" w:cs="Courier New" w:hint="default"/>
      </w:rPr>
    </w:lvl>
    <w:lvl w:ilvl="8" w:tplc="041B0005" w:tentative="1">
      <w:start w:val="1"/>
      <w:numFmt w:val="bullet"/>
      <w:lvlText w:val=""/>
      <w:lvlJc w:val="left"/>
      <w:pPr>
        <w:ind w:left="6484" w:hanging="360"/>
      </w:pPr>
      <w:rPr>
        <w:rFonts w:ascii="Wingdings" w:hAnsi="Wingdings" w:hint="default"/>
      </w:rPr>
    </w:lvl>
  </w:abstractNum>
  <w:abstractNum w:abstractNumId="23" w15:restartNumberingAfterBreak="0">
    <w:nsid w:val="1D6E3B5A"/>
    <w:multiLevelType w:val="hybridMultilevel"/>
    <w:tmpl w:val="C51A14EE"/>
    <w:lvl w:ilvl="0" w:tplc="43C2E3A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F43093A"/>
    <w:multiLevelType w:val="hybridMultilevel"/>
    <w:tmpl w:val="36C467D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22D33B7B"/>
    <w:multiLevelType w:val="hybridMultilevel"/>
    <w:tmpl w:val="504860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3EB22BA"/>
    <w:multiLevelType w:val="hybridMultilevel"/>
    <w:tmpl w:val="F080089C"/>
    <w:lvl w:ilvl="0" w:tplc="2A7407FA">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7" w15:restartNumberingAfterBreak="0">
    <w:nsid w:val="251F4BA1"/>
    <w:multiLevelType w:val="hybridMultilevel"/>
    <w:tmpl w:val="F98E489A"/>
    <w:lvl w:ilvl="0" w:tplc="041B000D">
      <w:start w:val="1"/>
      <w:numFmt w:val="bullet"/>
      <w:lvlText w:val=""/>
      <w:lvlJc w:val="left"/>
      <w:pPr>
        <w:ind w:left="360" w:hanging="360"/>
      </w:pPr>
      <w:rPr>
        <w:rFonts w:ascii="Wingdings" w:hAnsi="Wingdings" w:hint="default"/>
      </w:rPr>
    </w:lvl>
    <w:lvl w:ilvl="1" w:tplc="C0E21D46">
      <w:start w:val="1"/>
      <w:numFmt w:val="bullet"/>
      <w:lvlText w:val="-"/>
      <w:lvlJc w:val="left"/>
      <w:pPr>
        <w:ind w:left="1440" w:hanging="360"/>
      </w:pPr>
      <w:rPr>
        <w:rFonts w:ascii="Times New Roman" w:eastAsia="Times New Roman"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2DAF5A80"/>
    <w:multiLevelType w:val="hybridMultilevel"/>
    <w:tmpl w:val="E0000C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6A34568"/>
    <w:multiLevelType w:val="hybridMultilevel"/>
    <w:tmpl w:val="963CE2C4"/>
    <w:lvl w:ilvl="0" w:tplc="27E2695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AEB7C3D"/>
    <w:multiLevelType w:val="hybridMultilevel"/>
    <w:tmpl w:val="0666BC86"/>
    <w:lvl w:ilvl="0" w:tplc="57EC5796">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DB21E2F"/>
    <w:multiLevelType w:val="hybridMultilevel"/>
    <w:tmpl w:val="EBE66B2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4291161"/>
    <w:multiLevelType w:val="hybridMultilevel"/>
    <w:tmpl w:val="F41C77F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44746552"/>
    <w:multiLevelType w:val="hybridMultilevel"/>
    <w:tmpl w:val="96023F3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447F04DB"/>
    <w:multiLevelType w:val="hybridMultilevel"/>
    <w:tmpl w:val="51D863CE"/>
    <w:lvl w:ilvl="0" w:tplc="041B000B">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5" w15:restartNumberingAfterBreak="0">
    <w:nsid w:val="44D84357"/>
    <w:multiLevelType w:val="hybridMultilevel"/>
    <w:tmpl w:val="59A6A43C"/>
    <w:lvl w:ilvl="0" w:tplc="CD5E4536">
      <w:start w:val="1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54A6E56"/>
    <w:multiLevelType w:val="hybridMultilevel"/>
    <w:tmpl w:val="5B04227A"/>
    <w:lvl w:ilvl="0" w:tplc="041B000F">
      <w:start w:val="1"/>
      <w:numFmt w:val="upperRoman"/>
      <w:pStyle w:val="Nadpis5"/>
      <w:lvlText w:val="%1."/>
      <w:lvlJc w:val="left"/>
      <w:pPr>
        <w:tabs>
          <w:tab w:val="num" w:pos="720"/>
        </w:tabs>
        <w:ind w:left="720" w:hanging="720"/>
      </w:pPr>
      <w:rPr>
        <w:b/>
      </w:rPr>
    </w:lvl>
    <w:lvl w:ilvl="1" w:tplc="041B0019">
      <w:numFmt w:val="none"/>
      <w:lvlText w:val=""/>
      <w:lvlJc w:val="left"/>
      <w:pPr>
        <w:tabs>
          <w:tab w:val="num" w:pos="0"/>
        </w:tabs>
        <w:ind w:left="0" w:firstLine="0"/>
      </w:pPr>
    </w:lvl>
    <w:lvl w:ilvl="2" w:tplc="041B001B">
      <w:numFmt w:val="none"/>
      <w:lvlText w:val=""/>
      <w:lvlJc w:val="left"/>
      <w:pPr>
        <w:tabs>
          <w:tab w:val="num" w:pos="0"/>
        </w:tabs>
        <w:ind w:left="0" w:firstLine="0"/>
      </w:pPr>
    </w:lvl>
    <w:lvl w:ilvl="3" w:tplc="041B000F">
      <w:numFmt w:val="none"/>
      <w:lvlText w:val=""/>
      <w:lvlJc w:val="left"/>
      <w:pPr>
        <w:tabs>
          <w:tab w:val="num" w:pos="0"/>
        </w:tabs>
        <w:ind w:left="0" w:firstLine="0"/>
      </w:pPr>
    </w:lvl>
    <w:lvl w:ilvl="4" w:tplc="041B0019">
      <w:numFmt w:val="none"/>
      <w:lvlText w:val=""/>
      <w:lvlJc w:val="left"/>
      <w:pPr>
        <w:tabs>
          <w:tab w:val="num" w:pos="0"/>
        </w:tabs>
        <w:ind w:left="0" w:firstLine="0"/>
      </w:pPr>
    </w:lvl>
    <w:lvl w:ilvl="5" w:tplc="041B001B">
      <w:numFmt w:val="none"/>
      <w:lvlText w:val=""/>
      <w:lvlJc w:val="left"/>
      <w:pPr>
        <w:tabs>
          <w:tab w:val="num" w:pos="0"/>
        </w:tabs>
        <w:ind w:left="0" w:firstLine="0"/>
      </w:pPr>
    </w:lvl>
    <w:lvl w:ilvl="6" w:tplc="041B000F">
      <w:numFmt w:val="none"/>
      <w:lvlText w:val=""/>
      <w:lvlJc w:val="left"/>
      <w:pPr>
        <w:tabs>
          <w:tab w:val="num" w:pos="0"/>
        </w:tabs>
        <w:ind w:left="0" w:firstLine="0"/>
      </w:pPr>
    </w:lvl>
    <w:lvl w:ilvl="7" w:tplc="041B0019">
      <w:numFmt w:val="none"/>
      <w:lvlText w:val=""/>
      <w:lvlJc w:val="left"/>
      <w:pPr>
        <w:tabs>
          <w:tab w:val="num" w:pos="0"/>
        </w:tabs>
        <w:ind w:left="0" w:firstLine="0"/>
      </w:pPr>
    </w:lvl>
    <w:lvl w:ilvl="8" w:tplc="041B001B">
      <w:numFmt w:val="none"/>
      <w:lvlText w:val=""/>
      <w:lvlJc w:val="left"/>
      <w:pPr>
        <w:tabs>
          <w:tab w:val="num" w:pos="0"/>
        </w:tabs>
        <w:ind w:left="0" w:firstLine="0"/>
      </w:pPr>
    </w:lvl>
  </w:abstractNum>
  <w:abstractNum w:abstractNumId="37" w15:restartNumberingAfterBreak="0">
    <w:nsid w:val="45C54879"/>
    <w:multiLevelType w:val="hybridMultilevel"/>
    <w:tmpl w:val="170A3D58"/>
    <w:lvl w:ilvl="0" w:tplc="1C7E680A">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15:restartNumberingAfterBreak="0">
    <w:nsid w:val="4A001CF9"/>
    <w:multiLevelType w:val="hybridMultilevel"/>
    <w:tmpl w:val="5C12A28C"/>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1C961E3"/>
    <w:multiLevelType w:val="hybridMultilevel"/>
    <w:tmpl w:val="12EE7FF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52106FDF"/>
    <w:multiLevelType w:val="hybridMultilevel"/>
    <w:tmpl w:val="2496D492"/>
    <w:lvl w:ilvl="0" w:tplc="2D0EDB68">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54B14855"/>
    <w:multiLevelType w:val="hybridMultilevel"/>
    <w:tmpl w:val="8020BE06"/>
    <w:lvl w:ilvl="0" w:tplc="041B000F">
      <w:start w:val="1"/>
      <w:numFmt w:val="decimal"/>
      <w:lvlText w:val="%1."/>
      <w:lvlJc w:val="left"/>
      <w:pPr>
        <w:tabs>
          <w:tab w:val="num" w:pos="720"/>
        </w:tabs>
        <w:ind w:left="720" w:hanging="360"/>
      </w:pPr>
    </w:lvl>
    <w:lvl w:ilvl="1" w:tplc="041B0005">
      <w:start w:val="1"/>
      <w:numFmt w:val="bullet"/>
      <w:lvlText w:val=""/>
      <w:lvlJc w:val="left"/>
      <w:pPr>
        <w:tabs>
          <w:tab w:val="num" w:pos="1440"/>
        </w:tabs>
        <w:ind w:left="1440" w:hanging="360"/>
      </w:pPr>
      <w:rPr>
        <w:rFonts w:ascii="Wingdings" w:hAnsi="Wingding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559D211D"/>
    <w:multiLevelType w:val="hybridMultilevel"/>
    <w:tmpl w:val="0574950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3" w15:restartNumberingAfterBreak="0">
    <w:nsid w:val="56140AE8"/>
    <w:multiLevelType w:val="multilevel"/>
    <w:tmpl w:val="2D60449C"/>
    <w:lvl w:ilvl="0">
      <w:start w:val="8"/>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5B0C3642"/>
    <w:multiLevelType w:val="hybridMultilevel"/>
    <w:tmpl w:val="965E185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5F741D62"/>
    <w:multiLevelType w:val="hybridMultilevel"/>
    <w:tmpl w:val="DE3A1486"/>
    <w:lvl w:ilvl="0" w:tplc="0DA0EEA4">
      <w:start w:val="11"/>
      <w:numFmt w:val="decimal"/>
      <w:lvlText w:val="%1."/>
      <w:lvlJc w:val="left"/>
      <w:pPr>
        <w:ind w:left="72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62B04C0E"/>
    <w:multiLevelType w:val="hybridMultilevel"/>
    <w:tmpl w:val="0D3E6DD4"/>
    <w:lvl w:ilvl="0" w:tplc="1478834E">
      <w:start w:val="1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672C485B"/>
    <w:multiLevelType w:val="hybridMultilevel"/>
    <w:tmpl w:val="265E4C3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84A313F"/>
    <w:multiLevelType w:val="hybridMultilevel"/>
    <w:tmpl w:val="7C9611BC"/>
    <w:lvl w:ilvl="0" w:tplc="DF2E84AE">
      <w:start w:val="5"/>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C860FF0"/>
    <w:multiLevelType w:val="hybridMultilevel"/>
    <w:tmpl w:val="5B6817A4"/>
    <w:lvl w:ilvl="0" w:tplc="ABF670B2">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D657ABF"/>
    <w:multiLevelType w:val="hybridMultilevel"/>
    <w:tmpl w:val="81BA64F0"/>
    <w:lvl w:ilvl="0" w:tplc="041B000B">
      <w:start w:val="1"/>
      <w:numFmt w:val="bullet"/>
      <w:lvlText w:val=""/>
      <w:lvlJc w:val="left"/>
      <w:pPr>
        <w:ind w:left="502" w:hanging="360"/>
      </w:pPr>
      <w:rPr>
        <w:rFonts w:ascii="Wingdings" w:hAnsi="Wingdings"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1" w15:restartNumberingAfterBreak="0">
    <w:nsid w:val="72590AC8"/>
    <w:multiLevelType w:val="hybridMultilevel"/>
    <w:tmpl w:val="A59E13EA"/>
    <w:lvl w:ilvl="0" w:tplc="041B000F">
      <w:start w:val="1"/>
      <w:numFmt w:val="decimal"/>
      <w:lvlText w:val="%1."/>
      <w:lvlJc w:val="left"/>
      <w:pPr>
        <w:tabs>
          <w:tab w:val="num" w:pos="720"/>
        </w:tabs>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72F61A47"/>
    <w:multiLevelType w:val="hybridMultilevel"/>
    <w:tmpl w:val="D5B4E4C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767E1F33"/>
    <w:multiLevelType w:val="hybridMultilevel"/>
    <w:tmpl w:val="6E72A5A0"/>
    <w:lvl w:ilvl="0" w:tplc="3586D3D4">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54" w15:restartNumberingAfterBreak="0">
    <w:nsid w:val="77195180"/>
    <w:multiLevelType w:val="hybridMultilevel"/>
    <w:tmpl w:val="5BDC66B2"/>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7DCF3FCF"/>
    <w:multiLevelType w:val="hybridMultilevel"/>
    <w:tmpl w:val="36BE7D7C"/>
    <w:lvl w:ilvl="0" w:tplc="3586D3D4">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56" w15:restartNumberingAfterBreak="0">
    <w:nsid w:val="7F8E307E"/>
    <w:multiLevelType w:val="hybridMultilevel"/>
    <w:tmpl w:val="0CF0C004"/>
    <w:lvl w:ilvl="0" w:tplc="6316D392">
      <w:start w:val="19"/>
      <w:numFmt w:val="decimal"/>
      <w:lvlText w:val="%1."/>
      <w:lvlJc w:val="left"/>
      <w:pPr>
        <w:ind w:left="735" w:hanging="3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6"/>
  </w:num>
  <w:num w:numId="2">
    <w:abstractNumId w:val="47"/>
  </w:num>
  <w:num w:numId="3">
    <w:abstractNumId w:val="12"/>
  </w:num>
  <w:num w:numId="4">
    <w:abstractNumId w:val="28"/>
  </w:num>
  <w:num w:numId="5">
    <w:abstractNumId w:val="42"/>
  </w:num>
  <w:num w:numId="6">
    <w:abstractNumId w:val="25"/>
  </w:num>
  <w:num w:numId="7">
    <w:abstractNumId w:val="3"/>
  </w:num>
  <w:num w:numId="8">
    <w:abstractNumId w:val="9"/>
  </w:num>
  <w:num w:numId="9">
    <w:abstractNumId w:val="2"/>
  </w:num>
  <w:num w:numId="10">
    <w:abstractNumId w:val="8"/>
  </w:num>
  <w:num w:numId="11">
    <w:abstractNumId w:val="10"/>
  </w:num>
  <w:num w:numId="12">
    <w:abstractNumId w:val="6"/>
  </w:num>
  <w:num w:numId="13">
    <w:abstractNumId w:val="4"/>
  </w:num>
  <w:num w:numId="14">
    <w:abstractNumId w:val="7"/>
  </w:num>
  <w:num w:numId="15">
    <w:abstractNumId w:val="1"/>
  </w:num>
  <w:num w:numId="16">
    <w:abstractNumId w:val="5"/>
  </w:num>
  <w:num w:numId="17">
    <w:abstractNumId w:val="0"/>
  </w:num>
  <w:num w:numId="18">
    <w:abstractNumId w:val="22"/>
  </w:num>
  <w:num w:numId="19">
    <w:abstractNumId w:val="23"/>
  </w:num>
  <w:num w:numId="20">
    <w:abstractNumId w:val="27"/>
  </w:num>
  <w:num w:numId="21">
    <w:abstractNumId w:val="13"/>
  </w:num>
  <w:num w:numId="22">
    <w:abstractNumId w:val="50"/>
  </w:num>
  <w:num w:numId="23">
    <w:abstractNumId w:val="55"/>
  </w:num>
  <w:num w:numId="24">
    <w:abstractNumId w:val="51"/>
  </w:num>
  <w:num w:numId="25">
    <w:abstractNumId w:val="53"/>
  </w:num>
  <w:num w:numId="26">
    <w:abstractNumId w:val="31"/>
  </w:num>
  <w:num w:numId="27">
    <w:abstractNumId w:val="17"/>
  </w:num>
  <w:num w:numId="28">
    <w:abstractNumId w:val="37"/>
  </w:num>
  <w:num w:numId="29">
    <w:abstractNumId w:val="26"/>
  </w:num>
  <w:num w:numId="30">
    <w:abstractNumId w:val="20"/>
  </w:num>
  <w:num w:numId="31">
    <w:abstractNumId w:val="43"/>
  </w:num>
  <w:num w:numId="32">
    <w:abstractNumId w:val="48"/>
  </w:num>
  <w:num w:numId="33">
    <w:abstractNumId w:val="19"/>
  </w:num>
  <w:num w:numId="34">
    <w:abstractNumId w:val="45"/>
  </w:num>
  <w:num w:numId="35">
    <w:abstractNumId w:val="41"/>
  </w:num>
  <w:num w:numId="36">
    <w:abstractNumId w:val="38"/>
  </w:num>
  <w:num w:numId="37">
    <w:abstractNumId w:val="52"/>
  </w:num>
  <w:num w:numId="38">
    <w:abstractNumId w:val="15"/>
  </w:num>
  <w:num w:numId="39">
    <w:abstractNumId w:val="11"/>
  </w:num>
  <w:num w:numId="40">
    <w:abstractNumId w:val="14"/>
  </w:num>
  <w:num w:numId="41">
    <w:abstractNumId w:val="16"/>
  </w:num>
  <w:num w:numId="42">
    <w:abstractNumId w:val="54"/>
  </w:num>
  <w:num w:numId="43">
    <w:abstractNumId w:val="34"/>
  </w:num>
  <w:num w:numId="44">
    <w:abstractNumId w:val="32"/>
  </w:num>
  <w:num w:numId="45">
    <w:abstractNumId w:val="33"/>
  </w:num>
  <w:num w:numId="46">
    <w:abstractNumId w:val="21"/>
  </w:num>
  <w:num w:numId="47">
    <w:abstractNumId w:val="49"/>
  </w:num>
  <w:num w:numId="48">
    <w:abstractNumId w:val="30"/>
  </w:num>
  <w:num w:numId="49">
    <w:abstractNumId w:val="40"/>
  </w:num>
  <w:num w:numId="50">
    <w:abstractNumId w:val="35"/>
  </w:num>
  <w:num w:numId="51">
    <w:abstractNumId w:val="46"/>
  </w:num>
  <w:num w:numId="52">
    <w:abstractNumId w:val="29"/>
  </w:num>
  <w:num w:numId="53">
    <w:abstractNumId w:val="44"/>
  </w:num>
  <w:num w:numId="54">
    <w:abstractNumId w:val="24"/>
  </w:num>
  <w:num w:numId="55">
    <w:abstractNumId w:val="39"/>
  </w:num>
  <w:num w:numId="56">
    <w:abstractNumId w:val="56"/>
  </w:num>
  <w:num w:numId="57">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611"/>
    <w:rsid w:val="00001EFE"/>
    <w:rsid w:val="0000272E"/>
    <w:rsid w:val="00005870"/>
    <w:rsid w:val="00013CF7"/>
    <w:rsid w:val="00030E23"/>
    <w:rsid w:val="0003569F"/>
    <w:rsid w:val="00036072"/>
    <w:rsid w:val="00040CDE"/>
    <w:rsid w:val="00041AFB"/>
    <w:rsid w:val="000642AB"/>
    <w:rsid w:val="00070071"/>
    <w:rsid w:val="00077255"/>
    <w:rsid w:val="000914A6"/>
    <w:rsid w:val="00097D2D"/>
    <w:rsid w:val="000B3DBA"/>
    <w:rsid w:val="000B5417"/>
    <w:rsid w:val="000B5C46"/>
    <w:rsid w:val="000C03A1"/>
    <w:rsid w:val="000C6E1F"/>
    <w:rsid w:val="000D0611"/>
    <w:rsid w:val="000F726A"/>
    <w:rsid w:val="00134185"/>
    <w:rsid w:val="001407F6"/>
    <w:rsid w:val="00143298"/>
    <w:rsid w:val="00145A90"/>
    <w:rsid w:val="00151A0D"/>
    <w:rsid w:val="00163025"/>
    <w:rsid w:val="0016544B"/>
    <w:rsid w:val="00170E28"/>
    <w:rsid w:val="001B07A7"/>
    <w:rsid w:val="001C6AAE"/>
    <w:rsid w:val="001D68A7"/>
    <w:rsid w:val="001D6E37"/>
    <w:rsid w:val="001F3E52"/>
    <w:rsid w:val="0020503F"/>
    <w:rsid w:val="00216727"/>
    <w:rsid w:val="00223AC0"/>
    <w:rsid w:val="00230B43"/>
    <w:rsid w:val="00233DEE"/>
    <w:rsid w:val="00261BB3"/>
    <w:rsid w:val="00273660"/>
    <w:rsid w:val="0028142E"/>
    <w:rsid w:val="002822F9"/>
    <w:rsid w:val="002A599E"/>
    <w:rsid w:val="002B5758"/>
    <w:rsid w:val="002D09D9"/>
    <w:rsid w:val="002D7DD7"/>
    <w:rsid w:val="002F0664"/>
    <w:rsid w:val="002F37C0"/>
    <w:rsid w:val="003022B7"/>
    <w:rsid w:val="00307A2B"/>
    <w:rsid w:val="0031540B"/>
    <w:rsid w:val="00330267"/>
    <w:rsid w:val="003516CE"/>
    <w:rsid w:val="00352E2A"/>
    <w:rsid w:val="00354341"/>
    <w:rsid w:val="003574E5"/>
    <w:rsid w:val="003706AA"/>
    <w:rsid w:val="00375CFC"/>
    <w:rsid w:val="003822B7"/>
    <w:rsid w:val="00392CF2"/>
    <w:rsid w:val="003A2028"/>
    <w:rsid w:val="003A50C5"/>
    <w:rsid w:val="003D3B39"/>
    <w:rsid w:val="003D3E0E"/>
    <w:rsid w:val="003D4AA9"/>
    <w:rsid w:val="003D5BAF"/>
    <w:rsid w:val="003F4020"/>
    <w:rsid w:val="003F4E9A"/>
    <w:rsid w:val="00401230"/>
    <w:rsid w:val="00401A87"/>
    <w:rsid w:val="00402431"/>
    <w:rsid w:val="004044A8"/>
    <w:rsid w:val="0041285B"/>
    <w:rsid w:val="00412DBA"/>
    <w:rsid w:val="00423C45"/>
    <w:rsid w:val="00425FC0"/>
    <w:rsid w:val="00434533"/>
    <w:rsid w:val="00450B9E"/>
    <w:rsid w:val="00451F01"/>
    <w:rsid w:val="0045788F"/>
    <w:rsid w:val="00473C0A"/>
    <w:rsid w:val="0047685B"/>
    <w:rsid w:val="00484DAA"/>
    <w:rsid w:val="004A4E2C"/>
    <w:rsid w:val="004B372D"/>
    <w:rsid w:val="004B779B"/>
    <w:rsid w:val="004C0574"/>
    <w:rsid w:val="004D15E1"/>
    <w:rsid w:val="004F3BAA"/>
    <w:rsid w:val="004F6225"/>
    <w:rsid w:val="00511994"/>
    <w:rsid w:val="00512694"/>
    <w:rsid w:val="00516416"/>
    <w:rsid w:val="00532A37"/>
    <w:rsid w:val="00572BB3"/>
    <w:rsid w:val="005775AE"/>
    <w:rsid w:val="005800DB"/>
    <w:rsid w:val="005813E9"/>
    <w:rsid w:val="00584C34"/>
    <w:rsid w:val="0059343F"/>
    <w:rsid w:val="005D14E7"/>
    <w:rsid w:val="005E08B6"/>
    <w:rsid w:val="005E315C"/>
    <w:rsid w:val="006060CE"/>
    <w:rsid w:val="0062017D"/>
    <w:rsid w:val="00660720"/>
    <w:rsid w:val="00680B9F"/>
    <w:rsid w:val="006876A9"/>
    <w:rsid w:val="0069593F"/>
    <w:rsid w:val="006A1BAC"/>
    <w:rsid w:val="006A6BCB"/>
    <w:rsid w:val="006B060C"/>
    <w:rsid w:val="006B2C15"/>
    <w:rsid w:val="006D79E4"/>
    <w:rsid w:val="006E2CDD"/>
    <w:rsid w:val="006E63FB"/>
    <w:rsid w:val="006E7B3F"/>
    <w:rsid w:val="006F071C"/>
    <w:rsid w:val="006F1A4E"/>
    <w:rsid w:val="00723478"/>
    <w:rsid w:val="00723B0A"/>
    <w:rsid w:val="00731D09"/>
    <w:rsid w:val="007341DA"/>
    <w:rsid w:val="00743EFD"/>
    <w:rsid w:val="00767AE4"/>
    <w:rsid w:val="00767E91"/>
    <w:rsid w:val="00776056"/>
    <w:rsid w:val="00780548"/>
    <w:rsid w:val="0078424C"/>
    <w:rsid w:val="007A29BC"/>
    <w:rsid w:val="007B24DD"/>
    <w:rsid w:val="007C3BFD"/>
    <w:rsid w:val="007D7AE4"/>
    <w:rsid w:val="007E094D"/>
    <w:rsid w:val="007F54AA"/>
    <w:rsid w:val="007F63A4"/>
    <w:rsid w:val="0080374A"/>
    <w:rsid w:val="0081387C"/>
    <w:rsid w:val="00830285"/>
    <w:rsid w:val="00836A93"/>
    <w:rsid w:val="00842775"/>
    <w:rsid w:val="00865AB0"/>
    <w:rsid w:val="00896F45"/>
    <w:rsid w:val="008A18CC"/>
    <w:rsid w:val="008C528C"/>
    <w:rsid w:val="008D1B94"/>
    <w:rsid w:val="008D38C6"/>
    <w:rsid w:val="008E2CC2"/>
    <w:rsid w:val="008E5339"/>
    <w:rsid w:val="008F047F"/>
    <w:rsid w:val="008F08BF"/>
    <w:rsid w:val="008F24F2"/>
    <w:rsid w:val="008F61B5"/>
    <w:rsid w:val="00905399"/>
    <w:rsid w:val="00916FC6"/>
    <w:rsid w:val="00941ABA"/>
    <w:rsid w:val="00942610"/>
    <w:rsid w:val="009477AC"/>
    <w:rsid w:val="00973ED0"/>
    <w:rsid w:val="0097448D"/>
    <w:rsid w:val="00986DAB"/>
    <w:rsid w:val="00991F27"/>
    <w:rsid w:val="00994D26"/>
    <w:rsid w:val="009976E5"/>
    <w:rsid w:val="009B1C16"/>
    <w:rsid w:val="009B422D"/>
    <w:rsid w:val="009B718F"/>
    <w:rsid w:val="009B7255"/>
    <w:rsid w:val="009C1723"/>
    <w:rsid w:val="009C48AB"/>
    <w:rsid w:val="009E5C44"/>
    <w:rsid w:val="009E6FB6"/>
    <w:rsid w:val="009E747E"/>
    <w:rsid w:val="00A12FF5"/>
    <w:rsid w:val="00A17B19"/>
    <w:rsid w:val="00A21382"/>
    <w:rsid w:val="00A33E1D"/>
    <w:rsid w:val="00A33F89"/>
    <w:rsid w:val="00A3567F"/>
    <w:rsid w:val="00A405BF"/>
    <w:rsid w:val="00A43E0D"/>
    <w:rsid w:val="00A44D0D"/>
    <w:rsid w:val="00A56D11"/>
    <w:rsid w:val="00A65C97"/>
    <w:rsid w:val="00A724C7"/>
    <w:rsid w:val="00A73188"/>
    <w:rsid w:val="00A74976"/>
    <w:rsid w:val="00A82246"/>
    <w:rsid w:val="00AA0BB7"/>
    <w:rsid w:val="00AA1505"/>
    <w:rsid w:val="00AA77C7"/>
    <w:rsid w:val="00AB006F"/>
    <w:rsid w:val="00AC1579"/>
    <w:rsid w:val="00AC33CA"/>
    <w:rsid w:val="00AC4601"/>
    <w:rsid w:val="00AC4E2A"/>
    <w:rsid w:val="00AD4B55"/>
    <w:rsid w:val="00AD5129"/>
    <w:rsid w:val="00AD740A"/>
    <w:rsid w:val="00AE4B5F"/>
    <w:rsid w:val="00B223E2"/>
    <w:rsid w:val="00B32B9F"/>
    <w:rsid w:val="00B34B42"/>
    <w:rsid w:val="00B34C89"/>
    <w:rsid w:val="00B43D31"/>
    <w:rsid w:val="00B477CB"/>
    <w:rsid w:val="00B843E3"/>
    <w:rsid w:val="00B847B7"/>
    <w:rsid w:val="00B975DA"/>
    <w:rsid w:val="00BA0883"/>
    <w:rsid w:val="00BC1E59"/>
    <w:rsid w:val="00BC4855"/>
    <w:rsid w:val="00C03EAC"/>
    <w:rsid w:val="00C06CF0"/>
    <w:rsid w:val="00C13E30"/>
    <w:rsid w:val="00C207BE"/>
    <w:rsid w:val="00C2295B"/>
    <w:rsid w:val="00C32406"/>
    <w:rsid w:val="00C45CC7"/>
    <w:rsid w:val="00C53885"/>
    <w:rsid w:val="00C557BC"/>
    <w:rsid w:val="00C60EBD"/>
    <w:rsid w:val="00C75E19"/>
    <w:rsid w:val="00C95C21"/>
    <w:rsid w:val="00C970DF"/>
    <w:rsid w:val="00CA5781"/>
    <w:rsid w:val="00CC2E25"/>
    <w:rsid w:val="00CC40E1"/>
    <w:rsid w:val="00CC7165"/>
    <w:rsid w:val="00CD08A5"/>
    <w:rsid w:val="00CD1751"/>
    <w:rsid w:val="00CD1B27"/>
    <w:rsid w:val="00CD6346"/>
    <w:rsid w:val="00CE655E"/>
    <w:rsid w:val="00D074C7"/>
    <w:rsid w:val="00D307CA"/>
    <w:rsid w:val="00D420B2"/>
    <w:rsid w:val="00D466B2"/>
    <w:rsid w:val="00D510C3"/>
    <w:rsid w:val="00D520D9"/>
    <w:rsid w:val="00D5682B"/>
    <w:rsid w:val="00D6259C"/>
    <w:rsid w:val="00D63F86"/>
    <w:rsid w:val="00D6443D"/>
    <w:rsid w:val="00D85FDA"/>
    <w:rsid w:val="00DC1165"/>
    <w:rsid w:val="00DC66DF"/>
    <w:rsid w:val="00DC66F9"/>
    <w:rsid w:val="00DD5D15"/>
    <w:rsid w:val="00DE2D22"/>
    <w:rsid w:val="00DE3992"/>
    <w:rsid w:val="00DE7A20"/>
    <w:rsid w:val="00E02DB6"/>
    <w:rsid w:val="00E05F15"/>
    <w:rsid w:val="00E07F27"/>
    <w:rsid w:val="00E1702E"/>
    <w:rsid w:val="00E72540"/>
    <w:rsid w:val="00E834F5"/>
    <w:rsid w:val="00EA0BF0"/>
    <w:rsid w:val="00EA13E1"/>
    <w:rsid w:val="00EA3136"/>
    <w:rsid w:val="00EC59A5"/>
    <w:rsid w:val="00EF7FC5"/>
    <w:rsid w:val="00F01F08"/>
    <w:rsid w:val="00F01F1C"/>
    <w:rsid w:val="00F125FE"/>
    <w:rsid w:val="00F17433"/>
    <w:rsid w:val="00F32886"/>
    <w:rsid w:val="00F34603"/>
    <w:rsid w:val="00F57C7E"/>
    <w:rsid w:val="00F74A42"/>
    <w:rsid w:val="00F937F7"/>
    <w:rsid w:val="00FA012B"/>
    <w:rsid w:val="00FA125C"/>
    <w:rsid w:val="00FB2D5C"/>
    <w:rsid w:val="00FC430E"/>
    <w:rsid w:val="00FC6591"/>
    <w:rsid w:val="00FD575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774B0"/>
  <w15:docId w15:val="{BF0A8F1E-DAA4-47AB-9DBF-CA65EE4AC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A0BB7"/>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C13E3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Nadpis2">
    <w:name w:val="heading 2"/>
    <w:basedOn w:val="Normlny"/>
    <w:next w:val="Normlny"/>
    <w:link w:val="Nadpis2Char"/>
    <w:uiPriority w:val="9"/>
    <w:unhideWhenUsed/>
    <w:qFormat/>
    <w:rsid w:val="00C13E30"/>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Nadpis5">
    <w:name w:val="heading 5"/>
    <w:basedOn w:val="Normlny"/>
    <w:next w:val="Normlny"/>
    <w:link w:val="Nadpis5Char"/>
    <w:qFormat/>
    <w:rsid w:val="00307A2B"/>
    <w:pPr>
      <w:keepNext/>
      <w:numPr>
        <w:numId w:val="1"/>
      </w:numPr>
      <w:tabs>
        <w:tab w:val="num" w:pos="360"/>
      </w:tabs>
      <w:ind w:hanging="1080"/>
      <w:outlineLvl w:val="4"/>
    </w:pPr>
    <w:rPr>
      <w:rFonts w:ascii="Arial" w:hAnsi="Arial" w:cs="Arial"/>
      <w:b/>
      <w:bCs/>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0D0611"/>
    <w:pPr>
      <w:tabs>
        <w:tab w:val="center" w:pos="4536"/>
        <w:tab w:val="right" w:pos="9072"/>
      </w:tabs>
    </w:pPr>
    <w:rPr>
      <w:rFonts w:asciiTheme="minorHAnsi" w:eastAsiaTheme="minorHAnsi" w:hAnsiTheme="minorHAnsi" w:cstheme="minorBidi"/>
      <w:sz w:val="22"/>
      <w:szCs w:val="22"/>
      <w:lang w:eastAsia="en-US"/>
    </w:rPr>
  </w:style>
  <w:style w:type="character" w:customStyle="1" w:styleId="HlavikaChar">
    <w:name w:val="Hlavička Char"/>
    <w:basedOn w:val="Predvolenpsmoodseku"/>
    <w:link w:val="Hlavika"/>
    <w:uiPriority w:val="99"/>
    <w:semiHidden/>
    <w:rsid w:val="000D0611"/>
  </w:style>
  <w:style w:type="paragraph" w:styleId="Pta">
    <w:name w:val="footer"/>
    <w:basedOn w:val="Normlny"/>
    <w:link w:val="PtaChar"/>
    <w:uiPriority w:val="99"/>
    <w:unhideWhenUsed/>
    <w:rsid w:val="000D0611"/>
    <w:pPr>
      <w:tabs>
        <w:tab w:val="center" w:pos="4536"/>
        <w:tab w:val="right" w:pos="9072"/>
      </w:tabs>
    </w:pPr>
  </w:style>
  <w:style w:type="character" w:customStyle="1" w:styleId="PtaChar">
    <w:name w:val="Päta Char"/>
    <w:basedOn w:val="Predvolenpsmoodseku"/>
    <w:link w:val="Pta"/>
    <w:uiPriority w:val="99"/>
    <w:rsid w:val="000D0611"/>
  </w:style>
  <w:style w:type="paragraph" w:styleId="Textbubliny">
    <w:name w:val="Balloon Text"/>
    <w:basedOn w:val="Normlny"/>
    <w:link w:val="TextbublinyChar"/>
    <w:uiPriority w:val="99"/>
    <w:semiHidden/>
    <w:unhideWhenUsed/>
    <w:rsid w:val="00352E2A"/>
    <w:rPr>
      <w:rFonts w:ascii="Tahoma" w:eastAsiaTheme="minorHAnsi" w:hAnsi="Tahoma" w:cs="Tahoma"/>
      <w:sz w:val="16"/>
      <w:szCs w:val="16"/>
      <w:lang w:eastAsia="en-US"/>
    </w:rPr>
  </w:style>
  <w:style w:type="character" w:customStyle="1" w:styleId="TextbublinyChar">
    <w:name w:val="Text bubliny Char"/>
    <w:basedOn w:val="Predvolenpsmoodseku"/>
    <w:link w:val="Textbubliny"/>
    <w:uiPriority w:val="99"/>
    <w:semiHidden/>
    <w:rsid w:val="00352E2A"/>
    <w:rPr>
      <w:rFonts w:ascii="Tahoma" w:hAnsi="Tahoma" w:cs="Tahoma"/>
      <w:sz w:val="16"/>
      <w:szCs w:val="16"/>
    </w:rPr>
  </w:style>
  <w:style w:type="character" w:styleId="Hypertextovprepojenie">
    <w:name w:val="Hyperlink"/>
    <w:basedOn w:val="Predvolenpsmoodseku"/>
    <w:rsid w:val="00077255"/>
    <w:rPr>
      <w:color w:val="0000FF"/>
      <w:u w:val="single"/>
    </w:rPr>
  </w:style>
  <w:style w:type="character" w:customStyle="1" w:styleId="Nadpis5Char">
    <w:name w:val="Nadpis 5 Char"/>
    <w:basedOn w:val="Predvolenpsmoodseku"/>
    <w:link w:val="Nadpis5"/>
    <w:rsid w:val="00307A2B"/>
    <w:rPr>
      <w:rFonts w:ascii="Arial" w:eastAsia="Times New Roman" w:hAnsi="Arial" w:cs="Arial"/>
      <w:b/>
      <w:bCs/>
      <w:sz w:val="24"/>
      <w:szCs w:val="24"/>
      <w:lang w:eastAsia="cs-CZ"/>
    </w:rPr>
  </w:style>
  <w:style w:type="paragraph" w:styleId="Zkladntext2">
    <w:name w:val="Body Text 2"/>
    <w:basedOn w:val="Normlny"/>
    <w:link w:val="Zkladntext2Char"/>
    <w:semiHidden/>
    <w:rsid w:val="00307A2B"/>
    <w:pPr>
      <w:spacing w:after="120" w:line="480" w:lineRule="auto"/>
    </w:pPr>
  </w:style>
  <w:style w:type="character" w:customStyle="1" w:styleId="Zkladntext2Char">
    <w:name w:val="Základný text 2 Char"/>
    <w:basedOn w:val="Predvolenpsmoodseku"/>
    <w:link w:val="Zkladntext2"/>
    <w:semiHidden/>
    <w:rsid w:val="00307A2B"/>
    <w:rPr>
      <w:rFonts w:ascii="Times New Roman" w:eastAsia="Times New Roman" w:hAnsi="Times New Roman" w:cs="Times New Roman"/>
      <w:sz w:val="24"/>
      <w:szCs w:val="24"/>
      <w:lang w:eastAsia="sk-SK"/>
    </w:rPr>
  </w:style>
  <w:style w:type="paragraph" w:styleId="Zkladntext">
    <w:name w:val="Body Text"/>
    <w:basedOn w:val="Normlny"/>
    <w:link w:val="ZkladntextChar"/>
    <w:semiHidden/>
    <w:unhideWhenUsed/>
    <w:rsid w:val="00307A2B"/>
    <w:pPr>
      <w:spacing w:after="120"/>
    </w:pPr>
  </w:style>
  <w:style w:type="character" w:customStyle="1" w:styleId="ZkladntextChar">
    <w:name w:val="Základný text Char"/>
    <w:basedOn w:val="Predvolenpsmoodseku"/>
    <w:link w:val="Zkladntext"/>
    <w:uiPriority w:val="99"/>
    <w:semiHidden/>
    <w:rsid w:val="00307A2B"/>
    <w:rPr>
      <w:rFonts w:ascii="Times New Roman" w:eastAsia="Times New Roman" w:hAnsi="Times New Roman" w:cs="Times New Roman"/>
      <w:sz w:val="24"/>
      <w:szCs w:val="24"/>
      <w:lang w:eastAsia="sk-SK"/>
    </w:rPr>
  </w:style>
  <w:style w:type="paragraph" w:styleId="Prvzarkazkladnhotextu">
    <w:name w:val="Body Text First Indent"/>
    <w:basedOn w:val="Zkladntext"/>
    <w:link w:val="PrvzarkazkladnhotextuChar"/>
    <w:semiHidden/>
    <w:rsid w:val="00307A2B"/>
    <w:pPr>
      <w:ind w:firstLine="210"/>
    </w:pPr>
  </w:style>
  <w:style w:type="character" w:customStyle="1" w:styleId="PrvzarkazkladnhotextuChar">
    <w:name w:val="Prvá zarážka základného textu Char"/>
    <w:basedOn w:val="ZkladntextChar"/>
    <w:link w:val="Prvzarkazkladnhotextu"/>
    <w:semiHidden/>
    <w:rsid w:val="00307A2B"/>
    <w:rPr>
      <w:rFonts w:ascii="Times New Roman" w:eastAsia="Times New Roman" w:hAnsi="Times New Roman" w:cs="Times New Roman"/>
      <w:sz w:val="24"/>
      <w:szCs w:val="24"/>
      <w:lang w:eastAsia="sk-SK"/>
    </w:rPr>
  </w:style>
  <w:style w:type="paragraph" w:styleId="Zoznamsodrkami">
    <w:name w:val="List Bullet"/>
    <w:basedOn w:val="Normlny"/>
    <w:autoRedefine/>
    <w:semiHidden/>
    <w:rsid w:val="00F01F1C"/>
    <w:pPr>
      <w:shd w:val="clear" w:color="auto" w:fill="FFFFFF"/>
      <w:spacing w:before="120"/>
    </w:pPr>
    <w:rPr>
      <w:sz w:val="20"/>
      <w:szCs w:val="20"/>
      <w:lang w:val="cs-CZ" w:eastAsia="cs-CZ"/>
    </w:rPr>
  </w:style>
  <w:style w:type="paragraph" w:styleId="Odsekzoznamu">
    <w:name w:val="List Paragraph"/>
    <w:basedOn w:val="Normlny"/>
    <w:uiPriority w:val="34"/>
    <w:qFormat/>
    <w:rsid w:val="00986DAB"/>
    <w:pPr>
      <w:ind w:left="720"/>
      <w:contextualSpacing/>
    </w:pPr>
  </w:style>
  <w:style w:type="character" w:customStyle="1" w:styleId="Nadpis1Char">
    <w:name w:val="Nadpis 1 Char"/>
    <w:basedOn w:val="Predvolenpsmoodseku"/>
    <w:link w:val="Nadpis1"/>
    <w:uiPriority w:val="9"/>
    <w:rsid w:val="00C13E30"/>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C13E30"/>
    <w:rPr>
      <w:rFonts w:asciiTheme="majorHAnsi" w:eastAsiaTheme="majorEastAsia" w:hAnsiTheme="majorHAnsi" w:cstheme="majorBidi"/>
      <w:b/>
      <w:bCs/>
      <w:color w:val="4F81BD" w:themeColor="accent1"/>
      <w:sz w:val="26"/>
      <w:szCs w:val="26"/>
    </w:rPr>
  </w:style>
  <w:style w:type="table" w:styleId="Mriekatabuky">
    <w:name w:val="Table Grid"/>
    <w:basedOn w:val="Normlnatabuka"/>
    <w:uiPriority w:val="59"/>
    <w:rsid w:val="00C13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C13E30"/>
    <w:rPr>
      <w:sz w:val="16"/>
      <w:szCs w:val="16"/>
    </w:rPr>
  </w:style>
  <w:style w:type="paragraph" w:styleId="Textkomentra">
    <w:name w:val="annotation text"/>
    <w:basedOn w:val="Normlny"/>
    <w:link w:val="TextkomentraChar"/>
    <w:uiPriority w:val="99"/>
    <w:semiHidden/>
    <w:unhideWhenUsed/>
    <w:rsid w:val="00C13E30"/>
    <w:pPr>
      <w:spacing w:after="200"/>
    </w:pPr>
    <w:rPr>
      <w:rFonts w:asciiTheme="minorHAnsi" w:eastAsiaTheme="minorHAnsi" w:hAnsiTheme="minorHAnsi" w:cstheme="minorBidi"/>
      <w:sz w:val="20"/>
      <w:szCs w:val="20"/>
      <w:lang w:eastAsia="en-US"/>
    </w:rPr>
  </w:style>
  <w:style w:type="character" w:customStyle="1" w:styleId="TextkomentraChar">
    <w:name w:val="Text komentára Char"/>
    <w:basedOn w:val="Predvolenpsmoodseku"/>
    <w:link w:val="Textkomentra"/>
    <w:uiPriority w:val="99"/>
    <w:semiHidden/>
    <w:rsid w:val="00C13E30"/>
    <w:rPr>
      <w:sz w:val="20"/>
      <w:szCs w:val="20"/>
    </w:rPr>
  </w:style>
  <w:style w:type="paragraph" w:styleId="Predmetkomentra">
    <w:name w:val="annotation subject"/>
    <w:basedOn w:val="Textkomentra"/>
    <w:next w:val="Textkomentra"/>
    <w:link w:val="PredmetkomentraChar"/>
    <w:uiPriority w:val="99"/>
    <w:semiHidden/>
    <w:unhideWhenUsed/>
    <w:rsid w:val="00C13E30"/>
    <w:rPr>
      <w:b/>
      <w:bCs/>
    </w:rPr>
  </w:style>
  <w:style w:type="character" w:customStyle="1" w:styleId="PredmetkomentraChar">
    <w:name w:val="Predmet komentára Char"/>
    <w:basedOn w:val="TextkomentraChar"/>
    <w:link w:val="Predmetkomentra"/>
    <w:uiPriority w:val="99"/>
    <w:semiHidden/>
    <w:rsid w:val="00C13E30"/>
    <w:rPr>
      <w:b/>
      <w:bCs/>
      <w:sz w:val="20"/>
      <w:szCs w:val="20"/>
    </w:rPr>
  </w:style>
  <w:style w:type="paragraph" w:styleId="Bezriadkovania">
    <w:name w:val="No Spacing"/>
    <w:uiPriority w:val="1"/>
    <w:qFormat/>
    <w:rsid w:val="00C13E30"/>
  </w:style>
  <w:style w:type="paragraph" w:customStyle="1" w:styleId="DecimalAligned">
    <w:name w:val="Decimal Aligned"/>
    <w:basedOn w:val="Normlny"/>
    <w:uiPriority w:val="40"/>
    <w:qFormat/>
    <w:rsid w:val="00C13E30"/>
    <w:pPr>
      <w:tabs>
        <w:tab w:val="decimal" w:pos="360"/>
      </w:tabs>
      <w:spacing w:after="200" w:line="276" w:lineRule="auto"/>
    </w:pPr>
    <w:rPr>
      <w:rFonts w:asciiTheme="minorHAnsi" w:eastAsiaTheme="minorEastAsia" w:hAnsiTheme="minorHAnsi" w:cstheme="minorBidi"/>
      <w:sz w:val="22"/>
      <w:szCs w:val="22"/>
      <w:lang w:eastAsia="en-US"/>
    </w:rPr>
  </w:style>
  <w:style w:type="paragraph" w:styleId="Textpoznmkypodiarou">
    <w:name w:val="footnote text"/>
    <w:basedOn w:val="Normlny"/>
    <w:link w:val="TextpoznmkypodiarouChar"/>
    <w:uiPriority w:val="99"/>
    <w:unhideWhenUsed/>
    <w:rsid w:val="00C13E30"/>
    <w:rPr>
      <w:rFonts w:asciiTheme="minorHAnsi" w:eastAsiaTheme="minorEastAsia" w:hAnsiTheme="minorHAnsi" w:cstheme="minorBidi"/>
      <w:sz w:val="20"/>
      <w:szCs w:val="20"/>
      <w:lang w:eastAsia="en-US"/>
    </w:rPr>
  </w:style>
  <w:style w:type="character" w:customStyle="1" w:styleId="TextpoznmkypodiarouChar">
    <w:name w:val="Text poznámky pod čiarou Char"/>
    <w:basedOn w:val="Predvolenpsmoodseku"/>
    <w:link w:val="Textpoznmkypodiarou"/>
    <w:uiPriority w:val="99"/>
    <w:rsid w:val="00C13E30"/>
    <w:rPr>
      <w:rFonts w:eastAsiaTheme="minorEastAsia"/>
      <w:sz w:val="20"/>
      <w:szCs w:val="20"/>
    </w:rPr>
  </w:style>
  <w:style w:type="character" w:styleId="Jemnzvraznenie">
    <w:name w:val="Subtle Emphasis"/>
    <w:basedOn w:val="Predvolenpsmoodseku"/>
    <w:uiPriority w:val="19"/>
    <w:qFormat/>
    <w:rsid w:val="00C13E30"/>
    <w:rPr>
      <w:rFonts w:eastAsiaTheme="minorEastAsia" w:cstheme="minorBidi"/>
      <w:bCs w:val="0"/>
      <w:i/>
      <w:iCs/>
      <w:color w:val="808080" w:themeColor="text1" w:themeTint="7F"/>
      <w:szCs w:val="22"/>
      <w:lang w:val="sk-SK"/>
    </w:rPr>
  </w:style>
  <w:style w:type="table" w:customStyle="1" w:styleId="Svetlpodfarbeniezvraznenie11">
    <w:name w:val="Svetlé podfarbenie – zvýraznenie 11"/>
    <w:basedOn w:val="Normlnatabuka"/>
    <w:uiPriority w:val="60"/>
    <w:rsid w:val="00C13E30"/>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vetlpodfarbenie1">
    <w:name w:val="Svetlé podfarbenie1"/>
    <w:basedOn w:val="Normlnatabuka"/>
    <w:uiPriority w:val="60"/>
    <w:rsid w:val="00C13E3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etlpodfarbeniezvraznenie2">
    <w:name w:val="Light Shading Accent 2"/>
    <w:basedOn w:val="Normlnatabuka"/>
    <w:uiPriority w:val="60"/>
    <w:rsid w:val="00C13E3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vetlpodfarbeniezvraznenie3">
    <w:name w:val="Light Shading Accent 3"/>
    <w:basedOn w:val="Normlnatabuka"/>
    <w:uiPriority w:val="60"/>
    <w:rsid w:val="00C13E3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Nadpis-SkVP">
    <w:name w:val="Nadpis-SkVP"/>
    <w:basedOn w:val="Normlny"/>
    <w:link w:val="Nadpis-SkVPChar"/>
    <w:qFormat/>
    <w:rsid w:val="0020503F"/>
    <w:pPr>
      <w:keepNext/>
      <w:spacing w:after="480"/>
      <w:ind w:left="77"/>
      <w:outlineLvl w:val="0"/>
    </w:pPr>
    <w:rPr>
      <w:rFonts w:cs="Arial"/>
      <w:b/>
      <w:bCs/>
      <w:smallCaps/>
      <w:color w:val="548DD4" w:themeColor="text2" w:themeTint="99"/>
      <w:sz w:val="28"/>
      <w:szCs w:val="20"/>
      <w:lang w:val="en-US"/>
      <w14:shadow w14:blurRad="50800" w14:dist="38100" w14:dir="2700000" w14:sx="100000" w14:sy="100000" w14:kx="0" w14:ky="0" w14:algn="tl">
        <w14:srgbClr w14:val="000000">
          <w14:alpha w14:val="60000"/>
        </w14:srgbClr>
      </w14:shadow>
    </w:rPr>
  </w:style>
  <w:style w:type="character" w:customStyle="1" w:styleId="Nadpis-SkVPChar">
    <w:name w:val="Nadpis-SkVP Char"/>
    <w:basedOn w:val="Nadpis1Char"/>
    <w:link w:val="Nadpis-SkVP"/>
    <w:rsid w:val="0020503F"/>
    <w:rPr>
      <w:rFonts w:ascii="Times New Roman" w:eastAsia="Times New Roman" w:hAnsi="Times New Roman" w:cs="Arial"/>
      <w:b/>
      <w:bCs/>
      <w:smallCaps/>
      <w:color w:val="548DD4" w:themeColor="text2" w:themeTint="99"/>
      <w:sz w:val="28"/>
      <w:szCs w:val="20"/>
      <w:lang w:val="en-US" w:eastAsia="sk-SK"/>
      <w14:shadow w14:blurRad="50800" w14:dist="38100" w14:dir="2700000" w14:sx="100000" w14:sy="100000" w14:kx="0" w14:ky="0" w14:algn="tl">
        <w14:srgbClr w14:val="000000">
          <w14:alpha w14:val="60000"/>
        </w14:srgbClr>
      </w14:shadow>
    </w:rPr>
  </w:style>
  <w:style w:type="paragraph" w:styleId="Hlavikaobsahu">
    <w:name w:val="TOC Heading"/>
    <w:basedOn w:val="Nadpis1"/>
    <w:next w:val="Normlny"/>
    <w:uiPriority w:val="39"/>
    <w:semiHidden/>
    <w:unhideWhenUsed/>
    <w:qFormat/>
    <w:rsid w:val="0020503F"/>
    <w:pPr>
      <w:outlineLvl w:val="9"/>
    </w:pPr>
  </w:style>
  <w:style w:type="paragraph" w:styleId="Obsah1">
    <w:name w:val="toc 1"/>
    <w:basedOn w:val="Normlny"/>
    <w:next w:val="Normlny"/>
    <w:autoRedefine/>
    <w:uiPriority w:val="39"/>
    <w:unhideWhenUsed/>
    <w:rsid w:val="0020503F"/>
    <w:pPr>
      <w:widowControl w:val="0"/>
      <w:tabs>
        <w:tab w:val="left" w:pos="567"/>
        <w:tab w:val="right" w:leader="dot" w:pos="9060"/>
      </w:tabs>
      <w:autoSpaceDE w:val="0"/>
      <w:autoSpaceDN w:val="0"/>
      <w:adjustRightInd w:val="0"/>
      <w:spacing w:after="100"/>
    </w:pPr>
    <w:rPr>
      <w:sz w:val="20"/>
      <w:szCs w:val="20"/>
    </w:rPr>
  </w:style>
  <w:style w:type="paragraph" w:customStyle="1" w:styleId="tl1">
    <w:name w:val="Štýl1"/>
    <w:basedOn w:val="Normlny"/>
    <w:link w:val="tl1Char"/>
    <w:qFormat/>
    <w:rsid w:val="0020503F"/>
    <w:pPr>
      <w:widowControl w:val="0"/>
      <w:autoSpaceDE w:val="0"/>
      <w:autoSpaceDN w:val="0"/>
      <w:adjustRightInd w:val="0"/>
      <w:spacing w:line="360" w:lineRule="auto"/>
      <w:jc w:val="both"/>
    </w:pPr>
    <w:rPr>
      <w:b/>
      <w:bCs/>
      <w:smallCaps/>
      <w14:shadow w14:blurRad="50800" w14:dist="38100" w14:dir="2700000" w14:sx="100000" w14:sy="100000" w14:kx="0" w14:ky="0" w14:algn="tl">
        <w14:srgbClr w14:val="000000">
          <w14:alpha w14:val="60000"/>
        </w14:srgbClr>
      </w14:shadow>
    </w:rPr>
  </w:style>
  <w:style w:type="paragraph" w:customStyle="1" w:styleId="tl2">
    <w:name w:val="Štýl2"/>
    <w:basedOn w:val="Normlny"/>
    <w:link w:val="tl2Char"/>
    <w:qFormat/>
    <w:rsid w:val="0020503F"/>
    <w:pPr>
      <w:widowControl w:val="0"/>
      <w:autoSpaceDE w:val="0"/>
      <w:autoSpaceDN w:val="0"/>
      <w:adjustRightInd w:val="0"/>
      <w:spacing w:line="360" w:lineRule="auto"/>
      <w:jc w:val="both"/>
    </w:pPr>
    <w:rPr>
      <w:i/>
      <w:smallCaps/>
    </w:rPr>
  </w:style>
  <w:style w:type="character" w:customStyle="1" w:styleId="tl1Char">
    <w:name w:val="Štýl1 Char"/>
    <w:basedOn w:val="Predvolenpsmoodseku"/>
    <w:link w:val="tl1"/>
    <w:rsid w:val="0020503F"/>
    <w:rPr>
      <w:rFonts w:ascii="Times New Roman" w:eastAsia="Times New Roman" w:hAnsi="Times New Roman" w:cs="Times New Roman"/>
      <w:b/>
      <w:bCs/>
      <w:smallCaps/>
      <w:sz w:val="24"/>
      <w:szCs w:val="24"/>
      <w:lang w:eastAsia="sk-SK"/>
      <w14:shadow w14:blurRad="50800" w14:dist="38100" w14:dir="2700000" w14:sx="100000" w14:sy="100000" w14:kx="0" w14:ky="0" w14:algn="tl">
        <w14:srgbClr w14:val="000000">
          <w14:alpha w14:val="60000"/>
        </w14:srgbClr>
      </w14:shadow>
    </w:rPr>
  </w:style>
  <w:style w:type="character" w:styleId="Intenzvnezvraznenie">
    <w:name w:val="Intense Emphasis"/>
    <w:basedOn w:val="Predvolenpsmoodseku"/>
    <w:uiPriority w:val="21"/>
    <w:qFormat/>
    <w:rsid w:val="0020503F"/>
    <w:rPr>
      <w:b/>
      <w:bCs/>
      <w:i/>
      <w:iCs/>
      <w:color w:val="4F81BD" w:themeColor="accent1"/>
    </w:rPr>
  </w:style>
  <w:style w:type="character" w:customStyle="1" w:styleId="tl2Char">
    <w:name w:val="Štýl2 Char"/>
    <w:basedOn w:val="Predvolenpsmoodseku"/>
    <w:link w:val="tl2"/>
    <w:rsid w:val="0020503F"/>
    <w:rPr>
      <w:rFonts w:ascii="Times New Roman" w:eastAsia="Times New Roman" w:hAnsi="Times New Roman" w:cs="Times New Roman"/>
      <w:i/>
      <w:smallCaps/>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zs.lokca@stonline.sk"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AD9AD-F4A8-40B3-A69F-8A9AF87B9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24</Pages>
  <Words>8468</Words>
  <Characters>48269</Characters>
  <Application>Microsoft Office Word</Application>
  <DocSecurity>0</DocSecurity>
  <Lines>402</Lines>
  <Paragraphs>113</Paragraphs>
  <ScaleCrop>false</ScaleCrop>
  <HeadingPairs>
    <vt:vector size="2" baseType="variant">
      <vt:variant>
        <vt:lpstr>Názov</vt:lpstr>
      </vt:variant>
      <vt:variant>
        <vt:i4>1</vt:i4>
      </vt:variant>
    </vt:vector>
  </HeadingPairs>
  <TitlesOfParts>
    <vt:vector size="1" baseType="lpstr">
      <vt:lpstr/>
    </vt:vector>
  </TitlesOfParts>
  <Company>Grizli777</Company>
  <LinksUpToDate>false</LinksUpToDate>
  <CharactersWithSpaces>56624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ZŠ Lokca</dc:creator>
  <cp:lastModifiedBy>DESKTOP</cp:lastModifiedBy>
  <cp:revision>36</cp:revision>
  <cp:lastPrinted>2021-05-14T08:22:00Z</cp:lastPrinted>
  <dcterms:created xsi:type="dcterms:W3CDTF">2018-08-29T06:47:00Z</dcterms:created>
  <dcterms:modified xsi:type="dcterms:W3CDTF">2021-05-14T08:23:00Z</dcterms:modified>
</cp:coreProperties>
</file>