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990" w:rsidRPr="00B47990" w:rsidRDefault="00B47990" w:rsidP="00A75CC1">
      <w:pPr>
        <w:shd w:val="clear" w:color="auto" w:fill="FAF8E3"/>
        <w:spacing w:after="0" w:line="315" w:lineRule="atLeast"/>
        <w:rPr>
          <w:rFonts w:ascii="Arial" w:eastAsia="Times New Roman" w:hAnsi="Arial" w:cs="Arial"/>
          <w:color w:val="666666"/>
          <w:sz w:val="18"/>
          <w:szCs w:val="18"/>
          <w:lang w:eastAsia="pl-PL"/>
        </w:rPr>
      </w:pPr>
    </w:p>
    <w:p w:rsidR="00B47990" w:rsidRPr="00B47990" w:rsidRDefault="00B47990" w:rsidP="00B47990">
      <w:pPr>
        <w:shd w:val="clear" w:color="auto" w:fill="FAF8E3"/>
        <w:spacing w:after="0" w:line="315" w:lineRule="atLeast"/>
        <w:ind w:hanging="360"/>
        <w:jc w:val="both"/>
        <w:rPr>
          <w:rFonts w:ascii="Arial" w:eastAsia="Times New Roman" w:hAnsi="Arial" w:cs="Arial"/>
          <w:color w:val="666666"/>
          <w:sz w:val="18"/>
          <w:szCs w:val="18"/>
          <w:lang w:eastAsia="pl-PL"/>
        </w:rPr>
      </w:pPr>
      <w:r w:rsidRPr="00B47990">
        <w:rPr>
          <w:rFonts w:ascii="Arial" w:eastAsia="Times New Roman" w:hAnsi="Arial" w:cs="Arial"/>
          <w:b/>
          <w:bCs/>
          <w:color w:val="666666"/>
          <w:sz w:val="24"/>
          <w:szCs w:val="24"/>
          <w:lang w:eastAsia="pl-PL"/>
        </w:rPr>
        <w:t>2.</w:t>
      </w:r>
      <w:r w:rsidRPr="00B47990">
        <w:rPr>
          <w:rFonts w:ascii="Arial" w:eastAsia="Times New Roman" w:hAnsi="Arial" w:cs="Arial"/>
          <w:color w:val="666666"/>
          <w:sz w:val="14"/>
          <w:szCs w:val="14"/>
          <w:lang w:eastAsia="pl-PL"/>
        </w:rPr>
        <w:t>      </w:t>
      </w:r>
      <w:r w:rsidRPr="00B47990">
        <w:rPr>
          <w:rFonts w:ascii="Arial" w:eastAsia="Times New Roman" w:hAnsi="Arial" w:cs="Arial"/>
          <w:b/>
          <w:bCs/>
          <w:color w:val="666666"/>
          <w:sz w:val="24"/>
          <w:szCs w:val="24"/>
          <w:lang w:eastAsia="pl-PL"/>
        </w:rPr>
        <w:t>Dojrzałość w zakresie procesów poznawczych</w:t>
      </w:r>
    </w:p>
    <w:p w:rsidR="00B47990" w:rsidRPr="00B47990" w:rsidRDefault="00B47990" w:rsidP="00B47990">
      <w:pPr>
        <w:shd w:val="clear" w:color="auto" w:fill="FAF8E3"/>
        <w:spacing w:after="0" w:line="315" w:lineRule="atLeast"/>
        <w:jc w:val="both"/>
        <w:rPr>
          <w:rFonts w:ascii="Arial" w:eastAsia="Times New Roman" w:hAnsi="Arial" w:cs="Arial"/>
          <w:color w:val="666666"/>
          <w:sz w:val="18"/>
          <w:szCs w:val="18"/>
          <w:lang w:eastAsia="pl-PL"/>
        </w:rPr>
      </w:pPr>
      <w:r w:rsidRPr="00B47990">
        <w:rPr>
          <w:rFonts w:ascii="Arial" w:eastAsia="Times New Roman" w:hAnsi="Arial" w:cs="Arial"/>
          <w:color w:val="666666"/>
          <w:sz w:val="18"/>
          <w:szCs w:val="18"/>
          <w:lang w:eastAsia="pl-PL"/>
        </w:rPr>
        <w:t> </w:t>
      </w:r>
    </w:p>
    <w:p w:rsidR="00B47990" w:rsidRPr="00B47990" w:rsidRDefault="00B47990" w:rsidP="00B47990">
      <w:pPr>
        <w:shd w:val="clear" w:color="auto" w:fill="FAF8E3"/>
        <w:spacing w:after="0" w:line="315" w:lineRule="atLeast"/>
        <w:jc w:val="both"/>
        <w:rPr>
          <w:rFonts w:ascii="Arial" w:eastAsia="Times New Roman" w:hAnsi="Arial" w:cs="Arial"/>
          <w:color w:val="666666"/>
          <w:sz w:val="18"/>
          <w:szCs w:val="18"/>
          <w:lang w:eastAsia="pl-PL"/>
        </w:rPr>
      </w:pPr>
      <w:r w:rsidRPr="00B47990">
        <w:rPr>
          <w:rFonts w:ascii="Arial" w:eastAsia="Times New Roman" w:hAnsi="Arial" w:cs="Arial"/>
          <w:color w:val="666666"/>
          <w:sz w:val="24"/>
          <w:szCs w:val="24"/>
          <w:lang w:eastAsia="pl-PL"/>
        </w:rPr>
        <w:t>Dziecko gotowe do podjęcia nauki w szkole musi wykorzystywać wiodące narządy zmysłów: wzrok, słuch, i posługiwać się nimi w procesie analizy i syntezy, wydobywając istotne elementy z całości oraz tworząc całość z części. Są to umiejętności leżące u podstaw czytania i pisania. Dzieci z zaburzoną percepcją wzrokową i słuchową są zagrożone dysleksją, której można zapobiec przez stosowanie odpowiednich ćwiczeń stymulujących rozwój tych sfer, najlepiej zanim jeszcze dziecko pójdzie do szkoły.</w:t>
      </w:r>
    </w:p>
    <w:p w:rsidR="00B47990" w:rsidRPr="00B47990" w:rsidRDefault="00B47990" w:rsidP="00B47990">
      <w:pPr>
        <w:shd w:val="clear" w:color="auto" w:fill="FAF8E3"/>
        <w:spacing w:after="0" w:line="315" w:lineRule="atLeast"/>
        <w:jc w:val="both"/>
        <w:rPr>
          <w:rFonts w:ascii="Arial" w:eastAsia="Times New Roman" w:hAnsi="Arial" w:cs="Arial"/>
          <w:color w:val="666666"/>
          <w:sz w:val="18"/>
          <w:szCs w:val="18"/>
          <w:lang w:eastAsia="pl-PL"/>
        </w:rPr>
      </w:pPr>
      <w:r w:rsidRPr="00B47990">
        <w:rPr>
          <w:rFonts w:ascii="Arial" w:eastAsia="Times New Roman" w:hAnsi="Arial" w:cs="Arial"/>
          <w:color w:val="666666"/>
          <w:sz w:val="18"/>
          <w:szCs w:val="18"/>
          <w:lang w:eastAsia="pl-PL"/>
        </w:rPr>
        <w:t> </w:t>
      </w:r>
    </w:p>
    <w:p w:rsidR="00B47990" w:rsidRPr="00B47990" w:rsidRDefault="00B47990" w:rsidP="00B47990">
      <w:pPr>
        <w:shd w:val="clear" w:color="auto" w:fill="FAF8E3"/>
        <w:spacing w:after="0" w:line="315" w:lineRule="atLeast"/>
        <w:jc w:val="both"/>
        <w:rPr>
          <w:rFonts w:ascii="Arial" w:eastAsia="Times New Roman" w:hAnsi="Arial" w:cs="Arial"/>
          <w:color w:val="666666"/>
          <w:sz w:val="18"/>
          <w:szCs w:val="18"/>
          <w:lang w:eastAsia="pl-PL"/>
        </w:rPr>
      </w:pPr>
      <w:r w:rsidRPr="00B47990">
        <w:rPr>
          <w:rFonts w:ascii="Arial" w:eastAsia="Times New Roman" w:hAnsi="Arial" w:cs="Arial"/>
          <w:b/>
          <w:bCs/>
          <w:color w:val="666666"/>
          <w:sz w:val="24"/>
          <w:szCs w:val="24"/>
          <w:lang w:eastAsia="pl-PL"/>
        </w:rPr>
        <w:t>Uwaga!</w:t>
      </w:r>
    </w:p>
    <w:p w:rsidR="00B47990" w:rsidRPr="00B47990" w:rsidRDefault="00B47990" w:rsidP="00B47990">
      <w:pPr>
        <w:shd w:val="clear" w:color="auto" w:fill="FAF8E3"/>
        <w:spacing w:after="0" w:line="315" w:lineRule="atLeast"/>
        <w:jc w:val="both"/>
        <w:rPr>
          <w:rFonts w:ascii="Arial" w:eastAsia="Times New Roman" w:hAnsi="Arial" w:cs="Arial"/>
          <w:color w:val="666666"/>
          <w:sz w:val="18"/>
          <w:szCs w:val="18"/>
          <w:lang w:eastAsia="pl-PL"/>
        </w:rPr>
      </w:pPr>
      <w:r w:rsidRPr="00B47990">
        <w:rPr>
          <w:rFonts w:ascii="Arial" w:eastAsia="Times New Roman" w:hAnsi="Arial" w:cs="Arial"/>
          <w:color w:val="666666"/>
          <w:sz w:val="24"/>
          <w:szCs w:val="24"/>
          <w:lang w:eastAsia="pl-PL"/>
        </w:rPr>
        <w:t>Dziecko powinno umieć skupiać uwagę przez ok. 30 minut, powinno także w pewnym zakresie samo sterować uwagą (tzw. uwaga dowolna), aby skłonić się do zajmowania także tymi sprawami, które są dla niego mniej ciekawe i nie przykuwają uwagi automatycznie. Powinno umieć podporządkować się poleceniom nauczyciela i być zdolne np. do przerwania zabawy i zwrócenia uwagi na czynność zalecaną przez dorosłego.</w:t>
      </w:r>
    </w:p>
    <w:p w:rsidR="00B47990" w:rsidRPr="00B47990" w:rsidRDefault="00B47990" w:rsidP="00B47990">
      <w:pPr>
        <w:shd w:val="clear" w:color="auto" w:fill="FAF8E3"/>
        <w:spacing w:after="0" w:line="315" w:lineRule="atLeast"/>
        <w:jc w:val="both"/>
        <w:rPr>
          <w:rFonts w:ascii="Arial" w:eastAsia="Times New Roman" w:hAnsi="Arial" w:cs="Arial"/>
          <w:color w:val="666666"/>
          <w:sz w:val="18"/>
          <w:szCs w:val="18"/>
          <w:lang w:eastAsia="pl-PL"/>
        </w:rPr>
      </w:pPr>
      <w:r w:rsidRPr="00B47990">
        <w:rPr>
          <w:rFonts w:ascii="Arial" w:eastAsia="Times New Roman" w:hAnsi="Arial" w:cs="Arial"/>
          <w:color w:val="666666"/>
          <w:sz w:val="18"/>
          <w:szCs w:val="18"/>
          <w:lang w:eastAsia="pl-PL"/>
        </w:rPr>
        <w:t> </w:t>
      </w:r>
    </w:p>
    <w:p w:rsidR="00B47990" w:rsidRPr="00B47990" w:rsidRDefault="00B47990" w:rsidP="00B47990">
      <w:pPr>
        <w:shd w:val="clear" w:color="auto" w:fill="FAF8E3"/>
        <w:spacing w:after="0" w:line="315" w:lineRule="atLeast"/>
        <w:ind w:hanging="360"/>
        <w:jc w:val="both"/>
        <w:rPr>
          <w:rFonts w:ascii="Arial" w:eastAsia="Times New Roman" w:hAnsi="Arial" w:cs="Arial"/>
          <w:color w:val="666666"/>
          <w:sz w:val="18"/>
          <w:szCs w:val="18"/>
          <w:lang w:eastAsia="pl-PL"/>
        </w:rPr>
      </w:pPr>
      <w:r w:rsidRPr="00B47990">
        <w:rPr>
          <w:rFonts w:ascii="Arial" w:eastAsia="Times New Roman" w:hAnsi="Arial" w:cs="Arial"/>
          <w:color w:val="666666"/>
          <w:sz w:val="24"/>
          <w:szCs w:val="24"/>
          <w:lang w:eastAsia="pl-PL"/>
        </w:rPr>
        <w:t>·</w:t>
      </w:r>
      <w:r w:rsidRPr="00B47990">
        <w:rPr>
          <w:rFonts w:ascii="Arial" w:eastAsia="Times New Roman" w:hAnsi="Arial" w:cs="Arial"/>
          <w:color w:val="666666"/>
          <w:sz w:val="14"/>
          <w:szCs w:val="14"/>
          <w:lang w:eastAsia="pl-PL"/>
        </w:rPr>
        <w:t>         </w:t>
      </w:r>
      <w:r w:rsidRPr="00B47990">
        <w:rPr>
          <w:rFonts w:ascii="Arial" w:eastAsia="Times New Roman" w:hAnsi="Arial" w:cs="Arial"/>
          <w:b/>
          <w:bCs/>
          <w:color w:val="666666"/>
          <w:sz w:val="24"/>
          <w:szCs w:val="24"/>
          <w:lang w:eastAsia="pl-PL"/>
        </w:rPr>
        <w:t>Pamięć – </w:t>
      </w:r>
      <w:r w:rsidRPr="00B47990">
        <w:rPr>
          <w:rFonts w:ascii="Arial" w:eastAsia="Times New Roman" w:hAnsi="Arial" w:cs="Arial"/>
          <w:color w:val="666666"/>
          <w:sz w:val="24"/>
          <w:szCs w:val="24"/>
          <w:lang w:eastAsia="pl-PL"/>
        </w:rPr>
        <w:t>dziecko powinno umieć celowo zapamiętać materiał. Sprawność zapamiętywania zależy od koncentracji uwagi – jeśli dziecko nie zwróci jej na określony cel, nie pozostanie on w pamięci trwałej.</w:t>
      </w:r>
    </w:p>
    <w:p w:rsidR="00B47990" w:rsidRPr="00B47990" w:rsidRDefault="00B47990" w:rsidP="00B47990">
      <w:pPr>
        <w:shd w:val="clear" w:color="auto" w:fill="FAF8E3"/>
        <w:spacing w:after="0" w:line="315" w:lineRule="atLeast"/>
        <w:ind w:hanging="360"/>
        <w:jc w:val="both"/>
        <w:rPr>
          <w:rFonts w:ascii="Arial" w:eastAsia="Times New Roman" w:hAnsi="Arial" w:cs="Arial"/>
          <w:color w:val="666666"/>
          <w:sz w:val="18"/>
          <w:szCs w:val="18"/>
          <w:lang w:eastAsia="pl-PL"/>
        </w:rPr>
      </w:pPr>
      <w:r w:rsidRPr="00B47990">
        <w:rPr>
          <w:rFonts w:ascii="Arial" w:eastAsia="Times New Roman" w:hAnsi="Arial" w:cs="Arial"/>
          <w:color w:val="666666"/>
          <w:sz w:val="24"/>
          <w:szCs w:val="24"/>
          <w:lang w:eastAsia="pl-PL"/>
        </w:rPr>
        <w:t>·</w:t>
      </w:r>
      <w:r w:rsidRPr="00B47990">
        <w:rPr>
          <w:rFonts w:ascii="Arial" w:eastAsia="Times New Roman" w:hAnsi="Arial" w:cs="Arial"/>
          <w:color w:val="666666"/>
          <w:sz w:val="14"/>
          <w:szCs w:val="14"/>
          <w:lang w:eastAsia="pl-PL"/>
        </w:rPr>
        <w:t>         </w:t>
      </w:r>
      <w:r w:rsidRPr="00B47990">
        <w:rPr>
          <w:rFonts w:ascii="Arial" w:eastAsia="Times New Roman" w:hAnsi="Arial" w:cs="Arial"/>
          <w:b/>
          <w:bCs/>
          <w:color w:val="666666"/>
          <w:sz w:val="24"/>
          <w:szCs w:val="24"/>
          <w:lang w:eastAsia="pl-PL"/>
        </w:rPr>
        <w:t>Spostrzeganie wzrokowe (percepcja wzrokowa) – </w:t>
      </w:r>
      <w:r w:rsidRPr="00B47990">
        <w:rPr>
          <w:rFonts w:ascii="Arial" w:eastAsia="Times New Roman" w:hAnsi="Arial" w:cs="Arial"/>
          <w:color w:val="666666"/>
          <w:sz w:val="24"/>
          <w:szCs w:val="24"/>
          <w:lang w:eastAsia="pl-PL"/>
        </w:rPr>
        <w:t>dziecko powinno dokonywać analizy i syntezy znaków graficznych:</w:t>
      </w:r>
    </w:p>
    <w:p w:rsidR="00B47990" w:rsidRPr="00B47990" w:rsidRDefault="00B47990" w:rsidP="00B47990">
      <w:pPr>
        <w:shd w:val="clear" w:color="auto" w:fill="FAF8E3"/>
        <w:spacing w:after="0" w:line="315" w:lineRule="atLeast"/>
        <w:jc w:val="both"/>
        <w:rPr>
          <w:rFonts w:ascii="Arial" w:eastAsia="Times New Roman" w:hAnsi="Arial" w:cs="Arial"/>
          <w:color w:val="666666"/>
          <w:sz w:val="18"/>
          <w:szCs w:val="18"/>
          <w:lang w:eastAsia="pl-PL"/>
        </w:rPr>
      </w:pPr>
      <w:r w:rsidRPr="00B47990">
        <w:rPr>
          <w:rFonts w:ascii="Arial" w:eastAsia="Times New Roman" w:hAnsi="Arial" w:cs="Arial"/>
          <w:color w:val="666666"/>
          <w:sz w:val="18"/>
          <w:szCs w:val="18"/>
          <w:lang w:eastAsia="pl-PL"/>
        </w:rPr>
        <w:t> </w:t>
      </w:r>
    </w:p>
    <w:p w:rsidR="00B47990" w:rsidRPr="00B47990" w:rsidRDefault="00B47990" w:rsidP="00B47990">
      <w:pPr>
        <w:numPr>
          <w:ilvl w:val="1"/>
          <w:numId w:val="3"/>
        </w:numPr>
        <w:shd w:val="clear" w:color="auto" w:fill="FAF8E3"/>
        <w:spacing w:before="100" w:beforeAutospacing="1" w:after="0" w:line="315" w:lineRule="atLeast"/>
        <w:jc w:val="both"/>
        <w:rPr>
          <w:rFonts w:ascii="Arial" w:eastAsia="Times New Roman" w:hAnsi="Arial" w:cs="Arial"/>
          <w:color w:val="666666"/>
          <w:sz w:val="18"/>
          <w:szCs w:val="18"/>
          <w:lang w:eastAsia="pl-PL"/>
        </w:rPr>
      </w:pPr>
      <w:r w:rsidRPr="00B47990">
        <w:rPr>
          <w:rFonts w:ascii="Arial" w:eastAsia="Times New Roman" w:hAnsi="Arial" w:cs="Arial"/>
          <w:color w:val="666666"/>
          <w:sz w:val="24"/>
          <w:szCs w:val="24"/>
          <w:lang w:eastAsia="pl-PL"/>
        </w:rPr>
        <w:t>różnicując elementy liter (np. „kółko” i „laseczka”),</w:t>
      </w:r>
    </w:p>
    <w:p w:rsidR="00B47990" w:rsidRPr="00B47990" w:rsidRDefault="00B47990" w:rsidP="00B47990">
      <w:pPr>
        <w:numPr>
          <w:ilvl w:val="1"/>
          <w:numId w:val="3"/>
        </w:numPr>
        <w:shd w:val="clear" w:color="auto" w:fill="FAF8E3"/>
        <w:spacing w:before="100" w:beforeAutospacing="1" w:after="0" w:line="315" w:lineRule="atLeast"/>
        <w:jc w:val="both"/>
        <w:rPr>
          <w:rFonts w:ascii="Arial" w:eastAsia="Times New Roman" w:hAnsi="Arial" w:cs="Arial"/>
          <w:color w:val="666666"/>
          <w:sz w:val="18"/>
          <w:szCs w:val="18"/>
          <w:lang w:eastAsia="pl-PL"/>
        </w:rPr>
      </w:pPr>
      <w:r w:rsidRPr="00B47990">
        <w:rPr>
          <w:rFonts w:ascii="Arial" w:eastAsia="Times New Roman" w:hAnsi="Arial" w:cs="Arial"/>
          <w:color w:val="666666"/>
          <w:sz w:val="24"/>
          <w:szCs w:val="24"/>
          <w:lang w:eastAsia="pl-PL"/>
        </w:rPr>
        <w:t>różnicując zależności między elementami („laseczka” przed „kółkiem” skierowana w dół to litera „p”, za kółkiem skierowana do góry – „d”, „łódeczka” to „n”, a „łódeczka do góry dnem” to „u” itp.).</w:t>
      </w:r>
    </w:p>
    <w:p w:rsidR="00B47990" w:rsidRPr="00B47990" w:rsidRDefault="00B47990" w:rsidP="00B47990">
      <w:pPr>
        <w:shd w:val="clear" w:color="auto" w:fill="FAF8E3"/>
        <w:spacing w:after="0" w:line="315" w:lineRule="atLeast"/>
        <w:jc w:val="both"/>
        <w:rPr>
          <w:rFonts w:ascii="Arial" w:eastAsia="Times New Roman" w:hAnsi="Arial" w:cs="Arial"/>
          <w:color w:val="666666"/>
          <w:sz w:val="18"/>
          <w:szCs w:val="18"/>
          <w:lang w:eastAsia="pl-PL"/>
        </w:rPr>
      </w:pPr>
      <w:r w:rsidRPr="00B47990">
        <w:rPr>
          <w:rFonts w:ascii="Arial" w:eastAsia="Times New Roman" w:hAnsi="Arial" w:cs="Arial"/>
          <w:color w:val="666666"/>
          <w:sz w:val="18"/>
          <w:szCs w:val="18"/>
          <w:lang w:eastAsia="pl-PL"/>
        </w:rPr>
        <w:t> </w:t>
      </w:r>
    </w:p>
    <w:p w:rsidR="00B47990" w:rsidRPr="00B47990" w:rsidRDefault="00B47990" w:rsidP="00B47990">
      <w:pPr>
        <w:shd w:val="clear" w:color="auto" w:fill="FAF8E3"/>
        <w:spacing w:after="0" w:line="315" w:lineRule="atLeast"/>
        <w:jc w:val="both"/>
        <w:rPr>
          <w:rFonts w:ascii="Arial" w:eastAsia="Times New Roman" w:hAnsi="Arial" w:cs="Arial"/>
          <w:color w:val="666666"/>
          <w:sz w:val="18"/>
          <w:szCs w:val="18"/>
          <w:lang w:eastAsia="pl-PL"/>
        </w:rPr>
      </w:pPr>
      <w:r w:rsidRPr="00B47990">
        <w:rPr>
          <w:rFonts w:ascii="Arial" w:eastAsia="Times New Roman" w:hAnsi="Arial" w:cs="Arial"/>
          <w:color w:val="666666"/>
          <w:sz w:val="24"/>
          <w:szCs w:val="24"/>
          <w:lang w:eastAsia="pl-PL"/>
        </w:rPr>
        <w:t>Dziecko powinno spostrzegać, organizować i rozumieć otaczającą je rzeczywistość – czyli wyszukiwać różnice między obrazkami, układać puzzle, wyszukiwać figury geometryczne, z jakich składają się obiekty na obrazkach.</w:t>
      </w:r>
    </w:p>
    <w:p w:rsidR="00B47990" w:rsidRPr="00B47990" w:rsidRDefault="00B47990" w:rsidP="00B47990">
      <w:pPr>
        <w:shd w:val="clear" w:color="auto" w:fill="FAF8E3"/>
        <w:spacing w:after="0" w:line="315" w:lineRule="atLeast"/>
        <w:jc w:val="both"/>
        <w:rPr>
          <w:rFonts w:ascii="Arial" w:eastAsia="Times New Roman" w:hAnsi="Arial" w:cs="Arial"/>
          <w:color w:val="666666"/>
          <w:sz w:val="18"/>
          <w:szCs w:val="18"/>
          <w:lang w:eastAsia="pl-PL"/>
        </w:rPr>
      </w:pPr>
      <w:r w:rsidRPr="00B47990">
        <w:rPr>
          <w:rFonts w:ascii="Arial" w:eastAsia="Times New Roman" w:hAnsi="Arial" w:cs="Arial"/>
          <w:color w:val="666666"/>
          <w:sz w:val="18"/>
          <w:szCs w:val="18"/>
          <w:lang w:eastAsia="pl-PL"/>
        </w:rPr>
        <w:t> </w:t>
      </w:r>
    </w:p>
    <w:p w:rsidR="00B47990" w:rsidRPr="00B47990" w:rsidRDefault="00B47990" w:rsidP="00B47990">
      <w:pPr>
        <w:shd w:val="clear" w:color="auto" w:fill="FAF8E3"/>
        <w:spacing w:after="0" w:line="315" w:lineRule="atLeast"/>
        <w:jc w:val="both"/>
        <w:rPr>
          <w:rFonts w:ascii="Arial" w:eastAsia="Times New Roman" w:hAnsi="Arial" w:cs="Arial"/>
          <w:color w:val="666666"/>
          <w:sz w:val="18"/>
          <w:szCs w:val="18"/>
          <w:lang w:eastAsia="pl-PL"/>
        </w:rPr>
      </w:pPr>
      <w:r w:rsidRPr="00B47990">
        <w:rPr>
          <w:rFonts w:ascii="Arial" w:eastAsia="Times New Roman" w:hAnsi="Arial" w:cs="Arial"/>
          <w:color w:val="666666"/>
          <w:sz w:val="18"/>
          <w:szCs w:val="18"/>
          <w:lang w:eastAsia="pl-PL"/>
        </w:rPr>
        <w:t> </w:t>
      </w:r>
    </w:p>
    <w:p w:rsidR="00B47990" w:rsidRPr="00B47990" w:rsidRDefault="00B47990" w:rsidP="00B47990">
      <w:pPr>
        <w:shd w:val="clear" w:color="auto" w:fill="FAF8E3"/>
        <w:spacing w:after="0" w:line="315" w:lineRule="atLeast"/>
        <w:ind w:hanging="360"/>
        <w:jc w:val="both"/>
        <w:rPr>
          <w:rFonts w:ascii="Arial" w:eastAsia="Times New Roman" w:hAnsi="Arial" w:cs="Arial"/>
          <w:color w:val="666666"/>
          <w:sz w:val="18"/>
          <w:szCs w:val="18"/>
          <w:lang w:eastAsia="pl-PL"/>
        </w:rPr>
      </w:pPr>
      <w:r w:rsidRPr="00B47990">
        <w:rPr>
          <w:rFonts w:ascii="Arial" w:eastAsia="Times New Roman" w:hAnsi="Arial" w:cs="Arial"/>
          <w:color w:val="666666"/>
          <w:sz w:val="24"/>
          <w:szCs w:val="24"/>
          <w:lang w:eastAsia="pl-PL"/>
        </w:rPr>
        <w:t>·</w:t>
      </w:r>
      <w:r w:rsidRPr="00B47990">
        <w:rPr>
          <w:rFonts w:ascii="Arial" w:eastAsia="Times New Roman" w:hAnsi="Arial" w:cs="Arial"/>
          <w:color w:val="666666"/>
          <w:sz w:val="14"/>
          <w:szCs w:val="14"/>
          <w:lang w:eastAsia="pl-PL"/>
        </w:rPr>
        <w:t>         </w:t>
      </w:r>
      <w:r w:rsidRPr="00B47990">
        <w:rPr>
          <w:rFonts w:ascii="Arial" w:eastAsia="Times New Roman" w:hAnsi="Arial" w:cs="Arial"/>
          <w:b/>
          <w:bCs/>
          <w:color w:val="666666"/>
          <w:sz w:val="24"/>
          <w:szCs w:val="24"/>
          <w:lang w:eastAsia="pl-PL"/>
        </w:rPr>
        <w:t>Spostrzeganie słuchowe (percepcja słuchowa) </w:t>
      </w:r>
      <w:r w:rsidRPr="00B47990">
        <w:rPr>
          <w:rFonts w:ascii="Arial" w:eastAsia="Times New Roman" w:hAnsi="Arial" w:cs="Arial"/>
          <w:color w:val="666666"/>
          <w:sz w:val="24"/>
          <w:szCs w:val="24"/>
          <w:lang w:eastAsia="pl-PL"/>
        </w:rPr>
        <w:t>– dziecko powinno:</w:t>
      </w:r>
    </w:p>
    <w:p w:rsidR="00B47990" w:rsidRPr="00B47990" w:rsidRDefault="00B47990" w:rsidP="00B47990">
      <w:pPr>
        <w:shd w:val="clear" w:color="auto" w:fill="FAF8E3"/>
        <w:spacing w:after="0" w:line="315" w:lineRule="atLeast"/>
        <w:jc w:val="both"/>
        <w:rPr>
          <w:rFonts w:ascii="Arial" w:eastAsia="Times New Roman" w:hAnsi="Arial" w:cs="Arial"/>
          <w:color w:val="666666"/>
          <w:sz w:val="18"/>
          <w:szCs w:val="18"/>
          <w:lang w:eastAsia="pl-PL"/>
        </w:rPr>
      </w:pPr>
      <w:r w:rsidRPr="00B47990">
        <w:rPr>
          <w:rFonts w:ascii="Arial" w:eastAsia="Times New Roman" w:hAnsi="Arial" w:cs="Arial"/>
          <w:color w:val="666666"/>
          <w:sz w:val="18"/>
          <w:szCs w:val="18"/>
          <w:lang w:eastAsia="pl-PL"/>
        </w:rPr>
        <w:t> </w:t>
      </w:r>
    </w:p>
    <w:p w:rsidR="00B47990" w:rsidRPr="00B47990" w:rsidRDefault="00B47990" w:rsidP="00B47990">
      <w:pPr>
        <w:numPr>
          <w:ilvl w:val="1"/>
          <w:numId w:val="4"/>
        </w:numPr>
        <w:shd w:val="clear" w:color="auto" w:fill="FAF8E3"/>
        <w:spacing w:before="100" w:beforeAutospacing="1" w:after="0" w:line="315" w:lineRule="atLeast"/>
        <w:jc w:val="both"/>
        <w:rPr>
          <w:rFonts w:ascii="Arial" w:eastAsia="Times New Roman" w:hAnsi="Arial" w:cs="Arial"/>
          <w:color w:val="666666"/>
          <w:sz w:val="18"/>
          <w:szCs w:val="18"/>
          <w:lang w:eastAsia="pl-PL"/>
        </w:rPr>
      </w:pPr>
      <w:r w:rsidRPr="00B47990">
        <w:rPr>
          <w:rFonts w:ascii="Arial" w:eastAsia="Times New Roman" w:hAnsi="Arial" w:cs="Arial"/>
          <w:color w:val="666666"/>
          <w:sz w:val="24"/>
          <w:szCs w:val="24"/>
          <w:lang w:eastAsia="pl-PL"/>
        </w:rPr>
        <w:t>odróżniać słuchowo wszystkie głoski (słuch fonemowy),</w:t>
      </w:r>
    </w:p>
    <w:p w:rsidR="00B47990" w:rsidRPr="00B47990" w:rsidRDefault="00B47990" w:rsidP="00B47990">
      <w:pPr>
        <w:numPr>
          <w:ilvl w:val="1"/>
          <w:numId w:val="4"/>
        </w:numPr>
        <w:shd w:val="clear" w:color="auto" w:fill="FAF8E3"/>
        <w:spacing w:before="100" w:beforeAutospacing="1" w:after="0" w:line="315" w:lineRule="atLeast"/>
        <w:jc w:val="both"/>
        <w:rPr>
          <w:rFonts w:ascii="Arial" w:eastAsia="Times New Roman" w:hAnsi="Arial" w:cs="Arial"/>
          <w:color w:val="666666"/>
          <w:sz w:val="18"/>
          <w:szCs w:val="18"/>
          <w:lang w:eastAsia="pl-PL"/>
        </w:rPr>
      </w:pPr>
      <w:r w:rsidRPr="00B47990">
        <w:rPr>
          <w:rFonts w:ascii="Arial" w:eastAsia="Times New Roman" w:hAnsi="Arial" w:cs="Arial"/>
          <w:color w:val="666666"/>
          <w:sz w:val="24"/>
          <w:szCs w:val="24"/>
          <w:lang w:eastAsia="pl-PL"/>
        </w:rPr>
        <w:t>dzielić wyrazy na głoski (analiza słuchowa),</w:t>
      </w:r>
    </w:p>
    <w:p w:rsidR="00B47990" w:rsidRPr="00B47990" w:rsidRDefault="00B47990" w:rsidP="00B47990">
      <w:pPr>
        <w:numPr>
          <w:ilvl w:val="1"/>
          <w:numId w:val="4"/>
        </w:numPr>
        <w:shd w:val="clear" w:color="auto" w:fill="FAF8E3"/>
        <w:spacing w:before="100" w:beforeAutospacing="1" w:after="0" w:line="315" w:lineRule="atLeast"/>
        <w:jc w:val="both"/>
        <w:rPr>
          <w:rFonts w:ascii="Arial" w:eastAsia="Times New Roman" w:hAnsi="Arial" w:cs="Arial"/>
          <w:color w:val="666666"/>
          <w:sz w:val="18"/>
          <w:szCs w:val="18"/>
          <w:lang w:eastAsia="pl-PL"/>
        </w:rPr>
      </w:pPr>
      <w:r w:rsidRPr="00B47990">
        <w:rPr>
          <w:rFonts w:ascii="Arial" w:eastAsia="Times New Roman" w:hAnsi="Arial" w:cs="Arial"/>
          <w:color w:val="666666"/>
          <w:sz w:val="24"/>
          <w:szCs w:val="24"/>
          <w:lang w:eastAsia="pl-PL"/>
        </w:rPr>
        <w:t>łączyć głoski w wyrazy (synteza słuchowa),</w:t>
      </w:r>
    </w:p>
    <w:p w:rsidR="00B47990" w:rsidRPr="00B47990" w:rsidRDefault="00B47990" w:rsidP="00B47990">
      <w:pPr>
        <w:numPr>
          <w:ilvl w:val="1"/>
          <w:numId w:val="4"/>
        </w:numPr>
        <w:shd w:val="clear" w:color="auto" w:fill="FAF8E3"/>
        <w:spacing w:before="100" w:beforeAutospacing="1" w:after="0" w:line="315" w:lineRule="atLeast"/>
        <w:jc w:val="both"/>
        <w:rPr>
          <w:rFonts w:ascii="Arial" w:eastAsia="Times New Roman" w:hAnsi="Arial" w:cs="Arial"/>
          <w:color w:val="666666"/>
          <w:sz w:val="18"/>
          <w:szCs w:val="18"/>
          <w:lang w:eastAsia="pl-PL"/>
        </w:rPr>
      </w:pPr>
      <w:r w:rsidRPr="00B47990">
        <w:rPr>
          <w:rFonts w:ascii="Arial" w:eastAsia="Times New Roman" w:hAnsi="Arial" w:cs="Arial"/>
          <w:color w:val="666666"/>
          <w:sz w:val="24"/>
          <w:szCs w:val="24"/>
          <w:lang w:eastAsia="pl-PL"/>
        </w:rPr>
        <w:t>słuchowo różnicować rymy i rytm mowy.</w:t>
      </w:r>
    </w:p>
    <w:p w:rsidR="00B47990" w:rsidRPr="00B47990" w:rsidRDefault="00B47990" w:rsidP="00B47990">
      <w:pPr>
        <w:shd w:val="clear" w:color="auto" w:fill="FAF8E3"/>
        <w:spacing w:after="0" w:line="315" w:lineRule="atLeast"/>
        <w:jc w:val="both"/>
        <w:rPr>
          <w:rFonts w:ascii="Arial" w:eastAsia="Times New Roman" w:hAnsi="Arial" w:cs="Arial"/>
          <w:color w:val="666666"/>
          <w:sz w:val="18"/>
          <w:szCs w:val="18"/>
          <w:lang w:eastAsia="pl-PL"/>
        </w:rPr>
      </w:pPr>
      <w:r w:rsidRPr="00B47990">
        <w:rPr>
          <w:rFonts w:ascii="Arial" w:eastAsia="Times New Roman" w:hAnsi="Arial" w:cs="Arial"/>
          <w:color w:val="666666"/>
          <w:sz w:val="18"/>
          <w:szCs w:val="18"/>
          <w:lang w:eastAsia="pl-PL"/>
        </w:rPr>
        <w:t> </w:t>
      </w:r>
    </w:p>
    <w:p w:rsidR="00B47990" w:rsidRPr="00B47990" w:rsidRDefault="00B47990" w:rsidP="00B47990">
      <w:pPr>
        <w:shd w:val="clear" w:color="auto" w:fill="FAF8E3"/>
        <w:spacing w:after="0" w:line="315" w:lineRule="atLeast"/>
        <w:ind w:hanging="360"/>
        <w:jc w:val="both"/>
        <w:rPr>
          <w:rFonts w:ascii="Arial" w:eastAsia="Times New Roman" w:hAnsi="Arial" w:cs="Arial"/>
          <w:color w:val="666666"/>
          <w:sz w:val="18"/>
          <w:szCs w:val="18"/>
          <w:lang w:eastAsia="pl-PL"/>
        </w:rPr>
      </w:pPr>
      <w:r w:rsidRPr="00B47990">
        <w:rPr>
          <w:rFonts w:ascii="Arial" w:eastAsia="Times New Roman" w:hAnsi="Arial" w:cs="Arial"/>
          <w:color w:val="666666"/>
          <w:sz w:val="24"/>
          <w:szCs w:val="24"/>
          <w:lang w:eastAsia="pl-PL"/>
        </w:rPr>
        <w:lastRenderedPageBreak/>
        <w:t>·</w:t>
      </w:r>
      <w:r w:rsidRPr="00B47990">
        <w:rPr>
          <w:rFonts w:ascii="Arial" w:eastAsia="Times New Roman" w:hAnsi="Arial" w:cs="Arial"/>
          <w:color w:val="666666"/>
          <w:sz w:val="14"/>
          <w:szCs w:val="14"/>
          <w:lang w:eastAsia="pl-PL"/>
        </w:rPr>
        <w:t>         </w:t>
      </w:r>
      <w:r w:rsidRPr="00B47990">
        <w:rPr>
          <w:rFonts w:ascii="Arial" w:eastAsia="Times New Roman" w:hAnsi="Arial" w:cs="Arial"/>
          <w:b/>
          <w:bCs/>
          <w:color w:val="666666"/>
          <w:sz w:val="24"/>
          <w:szCs w:val="24"/>
          <w:lang w:eastAsia="pl-PL"/>
        </w:rPr>
        <w:t>Myślenie </w:t>
      </w:r>
      <w:r w:rsidRPr="00B47990">
        <w:rPr>
          <w:rFonts w:ascii="Arial" w:eastAsia="Times New Roman" w:hAnsi="Arial" w:cs="Arial"/>
          <w:color w:val="666666"/>
          <w:sz w:val="24"/>
          <w:szCs w:val="24"/>
          <w:lang w:eastAsia="pl-PL"/>
        </w:rPr>
        <w:t>dziecka powinno charakteryzować się możliwością operowania informacjami tak, by możliwe stało się rozumienie prostych pojęć, zasad i prawidłowości. Sześciolatek powinien być zdolny do wnioskowania przyczynowo-skutkowego i klasyfikowania obiektów do prostych kategorii pojęciowych.</w:t>
      </w:r>
    </w:p>
    <w:p w:rsidR="00B47990" w:rsidRPr="00B47990" w:rsidRDefault="00B47990" w:rsidP="00B47990">
      <w:pPr>
        <w:shd w:val="clear" w:color="auto" w:fill="FAF8E3"/>
        <w:spacing w:after="0" w:line="315" w:lineRule="atLeast"/>
        <w:ind w:hanging="360"/>
        <w:jc w:val="both"/>
        <w:rPr>
          <w:rFonts w:ascii="Arial" w:eastAsia="Times New Roman" w:hAnsi="Arial" w:cs="Arial"/>
          <w:color w:val="666666"/>
          <w:sz w:val="18"/>
          <w:szCs w:val="18"/>
          <w:lang w:eastAsia="pl-PL"/>
        </w:rPr>
      </w:pPr>
      <w:r w:rsidRPr="00B47990">
        <w:rPr>
          <w:rFonts w:ascii="Arial" w:eastAsia="Times New Roman" w:hAnsi="Arial" w:cs="Arial"/>
          <w:color w:val="666666"/>
          <w:sz w:val="24"/>
          <w:szCs w:val="24"/>
          <w:lang w:eastAsia="pl-PL"/>
        </w:rPr>
        <w:t>·</w:t>
      </w:r>
      <w:r w:rsidRPr="00B47990">
        <w:rPr>
          <w:rFonts w:ascii="Arial" w:eastAsia="Times New Roman" w:hAnsi="Arial" w:cs="Arial"/>
          <w:color w:val="666666"/>
          <w:sz w:val="14"/>
          <w:szCs w:val="14"/>
          <w:lang w:eastAsia="pl-PL"/>
        </w:rPr>
        <w:t>         </w:t>
      </w:r>
      <w:r w:rsidRPr="00B47990">
        <w:rPr>
          <w:rFonts w:ascii="Arial" w:eastAsia="Times New Roman" w:hAnsi="Arial" w:cs="Arial"/>
          <w:b/>
          <w:bCs/>
          <w:color w:val="666666"/>
          <w:sz w:val="24"/>
          <w:szCs w:val="24"/>
          <w:lang w:eastAsia="pl-PL"/>
        </w:rPr>
        <w:t>Mowa </w:t>
      </w:r>
      <w:r w:rsidRPr="00B47990">
        <w:rPr>
          <w:rFonts w:ascii="Arial" w:eastAsia="Times New Roman" w:hAnsi="Arial" w:cs="Arial"/>
          <w:color w:val="666666"/>
          <w:sz w:val="24"/>
          <w:szCs w:val="24"/>
          <w:lang w:eastAsia="pl-PL"/>
        </w:rPr>
        <w:t>powinna pełnić funkcję komunikatywną. Sześciolatek powinien porozumiewać się pełnymi zdaniami, mieć odpowiednio duży zasób słów i znać tyle pojęć, by rozumieć polecenia i komentarze nauczyciela oraz czytane teksty. Powinien prawidłowo wymawiać głoski, by je prawidłowo analizować i syntetyzować w procesie nauki pisania i czytania. W rozwijaniu tego aspektu gotowości szkolnej nieocenioną pomocą są wspólne lektury i rozmowy z dorosłymi. Dziecko powinno posługiwać się urozmaiconym słownictwem, analizować relacje przyczynowo-skutkowe, logicznie łączyć zdarzenia.</w:t>
      </w:r>
    </w:p>
    <w:p w:rsidR="00B47990" w:rsidRPr="00B47990" w:rsidRDefault="00B47990" w:rsidP="00B47990">
      <w:pPr>
        <w:shd w:val="clear" w:color="auto" w:fill="FAF8E3"/>
        <w:spacing w:after="0" w:line="315" w:lineRule="atLeast"/>
        <w:rPr>
          <w:rFonts w:ascii="Arial" w:eastAsia="Times New Roman" w:hAnsi="Arial" w:cs="Arial"/>
          <w:color w:val="666666"/>
          <w:sz w:val="18"/>
          <w:szCs w:val="18"/>
          <w:lang w:eastAsia="pl-PL"/>
        </w:rPr>
      </w:pPr>
      <w:r w:rsidRPr="00B47990">
        <w:rPr>
          <w:rFonts w:ascii="Arial" w:eastAsia="Times New Roman" w:hAnsi="Arial" w:cs="Arial"/>
          <w:color w:val="666666"/>
          <w:sz w:val="18"/>
          <w:szCs w:val="18"/>
          <w:lang w:eastAsia="pl-PL"/>
        </w:rPr>
        <w:t> </w:t>
      </w:r>
    </w:p>
    <w:p w:rsidR="00B47990" w:rsidRPr="00B47990" w:rsidRDefault="00B47990" w:rsidP="00B47990">
      <w:pPr>
        <w:shd w:val="clear" w:color="auto" w:fill="FAF8E3"/>
        <w:spacing w:after="0" w:line="315" w:lineRule="atLeast"/>
        <w:jc w:val="both"/>
        <w:rPr>
          <w:rFonts w:ascii="Arial" w:eastAsia="Times New Roman" w:hAnsi="Arial" w:cs="Arial"/>
          <w:color w:val="666666"/>
          <w:sz w:val="18"/>
          <w:szCs w:val="18"/>
          <w:lang w:eastAsia="pl-PL"/>
        </w:rPr>
      </w:pPr>
      <w:r w:rsidRPr="00B47990">
        <w:rPr>
          <w:rFonts w:ascii="Arial" w:eastAsia="Times New Roman" w:hAnsi="Arial" w:cs="Arial"/>
          <w:color w:val="666666"/>
          <w:sz w:val="24"/>
          <w:szCs w:val="24"/>
          <w:lang w:eastAsia="pl-PL"/>
        </w:rPr>
        <w:t>Od przyszłego pierwszaka oczekuje się częściowej znajomości liter i odczytywania prostych słów, różnicowania słuchowego: pierwszej i ostatniej głoski w wyrazie, rozkładania wyrazów na sylaby i składania sylab w całość, rozumienia króciutkiej treści – wysłuchanej lub samodzielnie odczytanej, znajomości kolorów, rozróżniania podstawowych figur geometrycznych, w tym koła, kwadratu, prostokąta, porównywania wielkości przedmiotów, ich wysokości, szerokości, długości, interpretowania wymiarów w kategoriach: duży, długi, gruby, wysoki, mały, krótki, cienki, niski itp. Oczekuje się od niego także formułowania wypowiedzi w postaci zdań pojedynczych, posługiwania się modyfikowanym zbiorem pojęć (np. pojazdy, owoce, warzywa), także tych czysto szkolnych: głoska, litera, sylaba, wyraz, zdanie, porównywania ich cech (pojazdy – poruszane siłą mięśni lub silnika, jeżdżą, latają, pływają), uogólniania na podstawie jednej, wspólnej własności (przybory szkolne – różne przedmioty wykorzystywane podczas lekcji), abstrahowania, czyli wyodrębniania jednej lub kilku kluczowych właściwości danego pojęcia (np. sylaby składają się z głosek, wyrazy składają się z sylab, zdania składają się z wyrazów). Pierwszak powinien także umieć przeliczać w zakresie 10, umieć dokładać (czyli dodawać) i zabierać (czyli odejmować), myśleć w oparciu o powiązania logiczne, koncentrować uwagę na kluczowych zadaniach oraz mieć motywację do pracy.</w:t>
      </w:r>
    </w:p>
    <w:p w:rsidR="00B47990" w:rsidRPr="00B47990" w:rsidRDefault="00B47990" w:rsidP="00B47990">
      <w:pPr>
        <w:shd w:val="clear" w:color="auto" w:fill="FAF8E3"/>
        <w:spacing w:after="0" w:line="315" w:lineRule="atLeast"/>
        <w:jc w:val="both"/>
        <w:rPr>
          <w:rFonts w:ascii="Arial" w:eastAsia="Times New Roman" w:hAnsi="Arial" w:cs="Arial"/>
          <w:color w:val="666666"/>
          <w:sz w:val="18"/>
          <w:szCs w:val="18"/>
          <w:lang w:eastAsia="pl-PL"/>
        </w:rPr>
      </w:pPr>
      <w:r w:rsidRPr="00B47990">
        <w:rPr>
          <w:rFonts w:ascii="Arial" w:eastAsia="Times New Roman" w:hAnsi="Arial" w:cs="Arial"/>
          <w:color w:val="666666"/>
          <w:sz w:val="18"/>
          <w:szCs w:val="18"/>
          <w:lang w:eastAsia="pl-PL"/>
        </w:rPr>
        <w:t> </w:t>
      </w:r>
    </w:p>
    <w:p w:rsidR="00B47990" w:rsidRPr="00B47990" w:rsidRDefault="00B47990" w:rsidP="00B47990">
      <w:pPr>
        <w:shd w:val="clear" w:color="auto" w:fill="FAF8E3"/>
        <w:spacing w:after="0" w:line="315" w:lineRule="atLeast"/>
        <w:ind w:hanging="360"/>
        <w:jc w:val="both"/>
        <w:rPr>
          <w:rFonts w:ascii="Arial" w:eastAsia="Times New Roman" w:hAnsi="Arial" w:cs="Arial"/>
          <w:color w:val="666666"/>
          <w:sz w:val="18"/>
          <w:szCs w:val="18"/>
          <w:lang w:eastAsia="pl-PL"/>
        </w:rPr>
      </w:pPr>
      <w:r w:rsidRPr="00B47990">
        <w:rPr>
          <w:rFonts w:ascii="Arial" w:eastAsia="Times New Roman" w:hAnsi="Arial" w:cs="Arial"/>
          <w:b/>
          <w:bCs/>
          <w:color w:val="666666"/>
          <w:sz w:val="24"/>
          <w:szCs w:val="24"/>
          <w:lang w:eastAsia="pl-PL"/>
        </w:rPr>
        <w:t>3.</w:t>
      </w:r>
      <w:r w:rsidRPr="00B47990">
        <w:rPr>
          <w:rFonts w:ascii="Arial" w:eastAsia="Times New Roman" w:hAnsi="Arial" w:cs="Arial"/>
          <w:color w:val="666666"/>
          <w:sz w:val="14"/>
          <w:szCs w:val="14"/>
          <w:lang w:eastAsia="pl-PL"/>
        </w:rPr>
        <w:t>      </w:t>
      </w:r>
      <w:r w:rsidRPr="00B47990">
        <w:rPr>
          <w:rFonts w:ascii="Arial" w:eastAsia="Times New Roman" w:hAnsi="Arial" w:cs="Arial"/>
          <w:b/>
          <w:bCs/>
          <w:color w:val="666666"/>
          <w:sz w:val="24"/>
          <w:szCs w:val="24"/>
          <w:lang w:eastAsia="pl-PL"/>
        </w:rPr>
        <w:t>Dojrzałość szkolna w zakresie emocjonalno-motywacyjnym</w:t>
      </w:r>
    </w:p>
    <w:p w:rsidR="00B47990" w:rsidRPr="00B47990" w:rsidRDefault="00B47990" w:rsidP="00B47990">
      <w:pPr>
        <w:shd w:val="clear" w:color="auto" w:fill="FAF8E3"/>
        <w:spacing w:after="0" w:line="315" w:lineRule="atLeast"/>
        <w:ind w:hanging="360"/>
        <w:jc w:val="both"/>
        <w:rPr>
          <w:rFonts w:ascii="Arial" w:eastAsia="Times New Roman" w:hAnsi="Arial" w:cs="Arial"/>
          <w:color w:val="666666"/>
          <w:sz w:val="18"/>
          <w:szCs w:val="18"/>
          <w:lang w:eastAsia="pl-PL"/>
        </w:rPr>
      </w:pPr>
      <w:r w:rsidRPr="00B47990">
        <w:rPr>
          <w:rFonts w:ascii="Arial" w:eastAsia="Times New Roman" w:hAnsi="Arial" w:cs="Arial"/>
          <w:color w:val="666666"/>
          <w:sz w:val="24"/>
          <w:szCs w:val="24"/>
          <w:lang w:eastAsia="pl-PL"/>
        </w:rPr>
        <w:t>Emocje determinują funkcjonowanie dziecka. Zależą od środowiska, w którym dojrzewa, kształtują jego osobowość, nadają wymiar relacjom w grupie rówieśniczej i decydują o zachowaniach wobec innych ludzi, w tym o respektowaniu zasad. Uczucia pozytywne, takie jak zadowolenie, radość czy miłość, są stymulatorem prawidłowego rozwoju. Emocje wywołujące traumę, jak złość czy strach, zaburzają prawidłowe postrzeganie rzeczywistości i często bezpowrotnie upośledzają relacje międzyludzkie. Rozważając o wcześniejszy start edukacyjny dziecka, należy przyjrzeć się jego emocjom i sprawdzić, jak radzi sobie ono ze stresem.</w:t>
      </w:r>
    </w:p>
    <w:p w:rsidR="00B47990" w:rsidRPr="00B47990" w:rsidRDefault="00B47990" w:rsidP="00B47990">
      <w:pPr>
        <w:shd w:val="clear" w:color="auto" w:fill="FAF8E3"/>
        <w:spacing w:after="0" w:line="315" w:lineRule="atLeast"/>
        <w:ind w:hanging="360"/>
        <w:jc w:val="both"/>
        <w:rPr>
          <w:rFonts w:ascii="Arial" w:eastAsia="Times New Roman" w:hAnsi="Arial" w:cs="Arial"/>
          <w:color w:val="666666"/>
          <w:sz w:val="18"/>
          <w:szCs w:val="18"/>
          <w:lang w:eastAsia="pl-PL"/>
        </w:rPr>
      </w:pPr>
      <w:r w:rsidRPr="00B47990">
        <w:rPr>
          <w:rFonts w:ascii="Arial" w:eastAsia="Times New Roman" w:hAnsi="Arial" w:cs="Arial"/>
          <w:color w:val="666666"/>
          <w:sz w:val="24"/>
          <w:szCs w:val="24"/>
          <w:lang w:eastAsia="pl-PL"/>
        </w:rPr>
        <w:t>U progu nauki szkolnej dziecko powinno: </w:t>
      </w:r>
    </w:p>
    <w:p w:rsidR="00B47990" w:rsidRPr="00B47990" w:rsidRDefault="00B47990" w:rsidP="00B47990">
      <w:pPr>
        <w:numPr>
          <w:ilvl w:val="0"/>
          <w:numId w:val="5"/>
        </w:numPr>
        <w:shd w:val="clear" w:color="auto" w:fill="FAF8E3"/>
        <w:spacing w:before="100" w:beforeAutospacing="1" w:after="100" w:afterAutospacing="1" w:line="315" w:lineRule="atLeast"/>
        <w:rPr>
          <w:rFonts w:ascii="Arial" w:eastAsia="Times New Roman" w:hAnsi="Arial" w:cs="Arial"/>
          <w:color w:val="666666"/>
          <w:sz w:val="18"/>
          <w:szCs w:val="18"/>
          <w:lang w:eastAsia="pl-PL"/>
        </w:rPr>
      </w:pPr>
      <w:r w:rsidRPr="00B47990">
        <w:rPr>
          <w:rFonts w:ascii="Arial" w:eastAsia="Times New Roman" w:hAnsi="Arial" w:cs="Arial"/>
          <w:color w:val="666666"/>
          <w:sz w:val="24"/>
          <w:szCs w:val="24"/>
          <w:lang w:eastAsia="pl-PL"/>
        </w:rPr>
        <w:t>opanowywać emocje – szczególnie złość i agresję,</w:t>
      </w:r>
    </w:p>
    <w:p w:rsidR="00B47990" w:rsidRPr="00B47990" w:rsidRDefault="00B47990" w:rsidP="00B47990">
      <w:pPr>
        <w:numPr>
          <w:ilvl w:val="0"/>
          <w:numId w:val="5"/>
        </w:numPr>
        <w:shd w:val="clear" w:color="auto" w:fill="FAF8E3"/>
        <w:spacing w:before="100" w:beforeAutospacing="1" w:after="100" w:afterAutospacing="1" w:line="315" w:lineRule="atLeast"/>
        <w:rPr>
          <w:rFonts w:ascii="Arial" w:eastAsia="Times New Roman" w:hAnsi="Arial" w:cs="Arial"/>
          <w:color w:val="666666"/>
          <w:sz w:val="18"/>
          <w:szCs w:val="18"/>
          <w:lang w:eastAsia="pl-PL"/>
        </w:rPr>
      </w:pPr>
      <w:r w:rsidRPr="00B47990">
        <w:rPr>
          <w:rFonts w:ascii="Arial" w:eastAsia="Times New Roman" w:hAnsi="Arial" w:cs="Arial"/>
          <w:color w:val="666666"/>
          <w:sz w:val="24"/>
          <w:szCs w:val="24"/>
          <w:lang w:eastAsia="pl-PL"/>
        </w:rPr>
        <w:lastRenderedPageBreak/>
        <w:t>mieć poczucie obowiązku i odpowiedzialności za siebie (np. nie ma ochoty, ale rozwiązuje ćwiczenia, bo wie, że powinno),</w:t>
      </w:r>
    </w:p>
    <w:p w:rsidR="00B47990" w:rsidRPr="00B47990" w:rsidRDefault="00B47990" w:rsidP="00B47990">
      <w:pPr>
        <w:numPr>
          <w:ilvl w:val="0"/>
          <w:numId w:val="5"/>
        </w:numPr>
        <w:shd w:val="clear" w:color="auto" w:fill="FAF8E3"/>
        <w:spacing w:before="100" w:beforeAutospacing="1" w:after="100" w:afterAutospacing="1" w:line="315" w:lineRule="atLeast"/>
        <w:rPr>
          <w:rFonts w:ascii="Arial" w:eastAsia="Times New Roman" w:hAnsi="Arial" w:cs="Arial"/>
          <w:color w:val="666666"/>
          <w:sz w:val="18"/>
          <w:szCs w:val="18"/>
          <w:lang w:eastAsia="pl-PL"/>
        </w:rPr>
      </w:pPr>
      <w:r w:rsidRPr="00B47990">
        <w:rPr>
          <w:rFonts w:ascii="Arial" w:eastAsia="Times New Roman" w:hAnsi="Arial" w:cs="Arial"/>
          <w:color w:val="666666"/>
          <w:sz w:val="24"/>
          <w:szCs w:val="24"/>
          <w:lang w:eastAsia="pl-PL"/>
        </w:rPr>
        <w:t>nie zniechęcać się szybko napotkanymi trudnościami (dzieci niegotowe do szkoły nie chcą rano wstać, nie chcą pisać, gdy nie mają na to ochoty, nie robią tego, czego nie lubią, nie rozumieją konieczności ćwiczeń),</w:t>
      </w:r>
    </w:p>
    <w:p w:rsidR="00B47990" w:rsidRPr="00B47990" w:rsidRDefault="00B47990" w:rsidP="00B47990">
      <w:pPr>
        <w:numPr>
          <w:ilvl w:val="0"/>
          <w:numId w:val="5"/>
        </w:numPr>
        <w:shd w:val="clear" w:color="auto" w:fill="FAF8E3"/>
        <w:spacing w:before="100" w:beforeAutospacing="1" w:after="100" w:afterAutospacing="1" w:line="315" w:lineRule="atLeast"/>
        <w:rPr>
          <w:rFonts w:ascii="Arial" w:eastAsia="Times New Roman" w:hAnsi="Arial" w:cs="Arial"/>
          <w:color w:val="666666"/>
          <w:sz w:val="18"/>
          <w:szCs w:val="18"/>
          <w:lang w:eastAsia="pl-PL"/>
        </w:rPr>
      </w:pPr>
      <w:r w:rsidRPr="00B47990">
        <w:rPr>
          <w:rFonts w:ascii="Arial" w:eastAsia="Times New Roman" w:hAnsi="Arial" w:cs="Arial"/>
          <w:color w:val="666666"/>
          <w:sz w:val="14"/>
          <w:szCs w:val="14"/>
          <w:lang w:eastAsia="pl-PL"/>
        </w:rPr>
        <w:t> </w:t>
      </w:r>
      <w:r w:rsidRPr="00B47990">
        <w:rPr>
          <w:rFonts w:ascii="Arial" w:eastAsia="Times New Roman" w:hAnsi="Arial" w:cs="Arial"/>
          <w:color w:val="666666"/>
          <w:sz w:val="24"/>
          <w:szCs w:val="24"/>
          <w:lang w:eastAsia="pl-PL"/>
        </w:rPr>
        <w:t>lubić poznawać otaczający świat, wytrwale badać i dociekać (dzieci niedojrzałe interesują się okazjonalnie na krótko nowymi treściami),</w:t>
      </w:r>
    </w:p>
    <w:p w:rsidR="00B47990" w:rsidRPr="00B47990" w:rsidRDefault="00B47990" w:rsidP="00B47990">
      <w:pPr>
        <w:numPr>
          <w:ilvl w:val="0"/>
          <w:numId w:val="5"/>
        </w:numPr>
        <w:shd w:val="clear" w:color="auto" w:fill="FAF8E3"/>
        <w:spacing w:before="100" w:beforeAutospacing="1" w:after="100" w:afterAutospacing="1" w:line="315" w:lineRule="atLeast"/>
        <w:rPr>
          <w:rFonts w:ascii="Arial" w:eastAsia="Times New Roman" w:hAnsi="Arial" w:cs="Arial"/>
          <w:color w:val="666666"/>
          <w:sz w:val="18"/>
          <w:szCs w:val="18"/>
          <w:lang w:eastAsia="pl-PL"/>
        </w:rPr>
      </w:pPr>
      <w:r w:rsidRPr="00B47990">
        <w:rPr>
          <w:rFonts w:ascii="Arial" w:eastAsia="Times New Roman" w:hAnsi="Arial" w:cs="Arial"/>
          <w:color w:val="666666"/>
          <w:sz w:val="14"/>
          <w:szCs w:val="14"/>
          <w:lang w:eastAsia="pl-PL"/>
        </w:rPr>
        <w:t> </w:t>
      </w:r>
      <w:r w:rsidRPr="00B47990">
        <w:rPr>
          <w:rFonts w:ascii="Arial" w:eastAsia="Times New Roman" w:hAnsi="Arial" w:cs="Arial"/>
          <w:color w:val="666666"/>
          <w:sz w:val="24"/>
          <w:szCs w:val="24"/>
          <w:lang w:eastAsia="pl-PL"/>
        </w:rPr>
        <w:t>mieć ukształtowane uczucia społeczne (współczucie, przyjaźń).</w:t>
      </w:r>
    </w:p>
    <w:p w:rsidR="00B47990" w:rsidRPr="00B47990" w:rsidRDefault="00B47990" w:rsidP="00B47990">
      <w:pPr>
        <w:shd w:val="clear" w:color="auto" w:fill="FAF8E3"/>
        <w:spacing w:after="0" w:line="315" w:lineRule="atLeast"/>
        <w:jc w:val="both"/>
        <w:rPr>
          <w:rFonts w:ascii="Arial" w:eastAsia="Times New Roman" w:hAnsi="Arial" w:cs="Arial"/>
          <w:color w:val="666666"/>
          <w:sz w:val="18"/>
          <w:szCs w:val="18"/>
          <w:lang w:eastAsia="pl-PL"/>
        </w:rPr>
      </w:pPr>
      <w:r w:rsidRPr="00B47990">
        <w:rPr>
          <w:rFonts w:ascii="Arial" w:eastAsia="Times New Roman" w:hAnsi="Arial" w:cs="Arial"/>
          <w:color w:val="666666"/>
          <w:sz w:val="18"/>
          <w:szCs w:val="18"/>
          <w:lang w:eastAsia="pl-PL"/>
        </w:rPr>
        <w:t> </w:t>
      </w:r>
    </w:p>
    <w:p w:rsidR="00B47990" w:rsidRPr="00B47990" w:rsidRDefault="00B47990" w:rsidP="00B47990">
      <w:pPr>
        <w:shd w:val="clear" w:color="auto" w:fill="FAF8E3"/>
        <w:spacing w:after="0" w:line="315" w:lineRule="atLeast"/>
        <w:ind w:hanging="360"/>
        <w:jc w:val="both"/>
        <w:rPr>
          <w:rFonts w:ascii="Arial" w:eastAsia="Times New Roman" w:hAnsi="Arial" w:cs="Arial"/>
          <w:color w:val="666666"/>
          <w:sz w:val="18"/>
          <w:szCs w:val="18"/>
          <w:lang w:eastAsia="pl-PL"/>
        </w:rPr>
      </w:pPr>
      <w:r w:rsidRPr="00B47990">
        <w:rPr>
          <w:rFonts w:ascii="Arial" w:eastAsia="Times New Roman" w:hAnsi="Arial" w:cs="Arial"/>
          <w:b/>
          <w:bCs/>
          <w:color w:val="666666"/>
          <w:sz w:val="24"/>
          <w:szCs w:val="24"/>
          <w:lang w:eastAsia="pl-PL"/>
        </w:rPr>
        <w:t>4.</w:t>
      </w:r>
      <w:r w:rsidRPr="00B47990">
        <w:rPr>
          <w:rFonts w:ascii="Arial" w:eastAsia="Times New Roman" w:hAnsi="Arial" w:cs="Arial"/>
          <w:color w:val="666666"/>
          <w:sz w:val="14"/>
          <w:szCs w:val="14"/>
          <w:lang w:eastAsia="pl-PL"/>
        </w:rPr>
        <w:t>      </w:t>
      </w:r>
      <w:r w:rsidRPr="00B47990">
        <w:rPr>
          <w:rFonts w:ascii="Arial" w:eastAsia="Times New Roman" w:hAnsi="Arial" w:cs="Arial"/>
          <w:b/>
          <w:bCs/>
          <w:color w:val="666666"/>
          <w:sz w:val="24"/>
          <w:szCs w:val="24"/>
          <w:lang w:eastAsia="pl-PL"/>
        </w:rPr>
        <w:t>Gotowość szkolna w zakresie rozwoju społecznego</w:t>
      </w:r>
    </w:p>
    <w:p w:rsidR="00B47990" w:rsidRPr="00B47990" w:rsidRDefault="00B47990" w:rsidP="00B47990">
      <w:pPr>
        <w:shd w:val="clear" w:color="auto" w:fill="FAF8E3"/>
        <w:spacing w:after="0" w:line="315" w:lineRule="atLeast"/>
        <w:jc w:val="both"/>
        <w:rPr>
          <w:rFonts w:ascii="Arial" w:eastAsia="Times New Roman" w:hAnsi="Arial" w:cs="Arial"/>
          <w:color w:val="666666"/>
          <w:sz w:val="18"/>
          <w:szCs w:val="18"/>
          <w:lang w:eastAsia="pl-PL"/>
        </w:rPr>
      </w:pPr>
      <w:r w:rsidRPr="00B47990">
        <w:rPr>
          <w:rFonts w:ascii="Arial" w:eastAsia="Times New Roman" w:hAnsi="Arial" w:cs="Arial"/>
          <w:b/>
          <w:bCs/>
          <w:color w:val="666666"/>
          <w:sz w:val="18"/>
          <w:szCs w:val="18"/>
          <w:lang w:eastAsia="pl-PL"/>
        </w:rPr>
        <w:t> </w:t>
      </w:r>
    </w:p>
    <w:p w:rsidR="00B47990" w:rsidRPr="00B47990" w:rsidRDefault="00B47990" w:rsidP="00B47990">
      <w:pPr>
        <w:numPr>
          <w:ilvl w:val="0"/>
          <w:numId w:val="6"/>
        </w:numPr>
        <w:shd w:val="clear" w:color="auto" w:fill="FAF8E3"/>
        <w:spacing w:before="100" w:beforeAutospacing="1" w:after="100" w:afterAutospacing="1" w:line="315" w:lineRule="atLeast"/>
        <w:rPr>
          <w:rFonts w:ascii="Arial" w:eastAsia="Times New Roman" w:hAnsi="Arial" w:cs="Arial"/>
          <w:color w:val="666666"/>
          <w:sz w:val="18"/>
          <w:szCs w:val="18"/>
          <w:lang w:eastAsia="pl-PL"/>
        </w:rPr>
      </w:pPr>
      <w:r w:rsidRPr="00B47990">
        <w:rPr>
          <w:rFonts w:ascii="Arial" w:eastAsia="Times New Roman" w:hAnsi="Arial" w:cs="Arial"/>
          <w:color w:val="666666"/>
          <w:sz w:val="14"/>
          <w:szCs w:val="14"/>
          <w:lang w:eastAsia="pl-PL"/>
        </w:rPr>
        <w:t> </w:t>
      </w:r>
      <w:r w:rsidRPr="00B47990">
        <w:rPr>
          <w:rFonts w:ascii="Arial" w:eastAsia="Times New Roman" w:hAnsi="Arial" w:cs="Arial"/>
          <w:color w:val="666666"/>
          <w:sz w:val="24"/>
          <w:szCs w:val="24"/>
          <w:lang w:eastAsia="pl-PL"/>
        </w:rPr>
        <w:t>Poczucie przynależności do grupy – dzięki niemu uwagi skierowane do całej klasy dziecko odnosi także do siebie.</w:t>
      </w:r>
    </w:p>
    <w:p w:rsidR="00B47990" w:rsidRPr="00B47990" w:rsidRDefault="00B47990" w:rsidP="00B47990">
      <w:pPr>
        <w:numPr>
          <w:ilvl w:val="0"/>
          <w:numId w:val="6"/>
        </w:numPr>
        <w:shd w:val="clear" w:color="auto" w:fill="FAF8E3"/>
        <w:spacing w:before="100" w:beforeAutospacing="1" w:after="100" w:afterAutospacing="1" w:line="315" w:lineRule="atLeast"/>
        <w:rPr>
          <w:rFonts w:ascii="Arial" w:eastAsia="Times New Roman" w:hAnsi="Arial" w:cs="Arial"/>
          <w:color w:val="666666"/>
          <w:sz w:val="18"/>
          <w:szCs w:val="18"/>
          <w:lang w:eastAsia="pl-PL"/>
        </w:rPr>
      </w:pPr>
      <w:r w:rsidRPr="00B47990">
        <w:rPr>
          <w:rFonts w:ascii="Arial" w:eastAsia="Times New Roman" w:hAnsi="Arial" w:cs="Arial"/>
          <w:color w:val="666666"/>
          <w:sz w:val="24"/>
          <w:szCs w:val="24"/>
          <w:lang w:eastAsia="pl-PL"/>
        </w:rPr>
        <w:t>Zrozumienie podstawowych zasad i norm społecznych, zdolność do ich stosowania i przyswajania.</w:t>
      </w:r>
    </w:p>
    <w:p w:rsidR="00B47990" w:rsidRPr="00B47990" w:rsidRDefault="00B47990" w:rsidP="00B47990">
      <w:pPr>
        <w:numPr>
          <w:ilvl w:val="0"/>
          <w:numId w:val="6"/>
        </w:numPr>
        <w:shd w:val="clear" w:color="auto" w:fill="FAF8E3"/>
        <w:spacing w:before="100" w:beforeAutospacing="1" w:after="100" w:afterAutospacing="1" w:line="315" w:lineRule="atLeast"/>
        <w:rPr>
          <w:rFonts w:ascii="Arial" w:eastAsia="Times New Roman" w:hAnsi="Arial" w:cs="Arial"/>
          <w:color w:val="666666"/>
          <w:sz w:val="18"/>
          <w:szCs w:val="18"/>
          <w:lang w:eastAsia="pl-PL"/>
        </w:rPr>
      </w:pPr>
      <w:r w:rsidRPr="00B47990">
        <w:rPr>
          <w:rFonts w:ascii="Arial" w:eastAsia="Times New Roman" w:hAnsi="Arial" w:cs="Arial"/>
          <w:color w:val="666666"/>
          <w:sz w:val="24"/>
          <w:szCs w:val="24"/>
          <w:lang w:eastAsia="pl-PL"/>
        </w:rPr>
        <w:t>Zdolność do oderwania się od dziecięcego egocentryzmu i działania motywowanego prospołecznie (np. pomoc koledze).</w:t>
      </w:r>
    </w:p>
    <w:p w:rsidR="00B47990" w:rsidRPr="00B47990" w:rsidRDefault="00B47990" w:rsidP="00B47990">
      <w:pPr>
        <w:numPr>
          <w:ilvl w:val="0"/>
          <w:numId w:val="6"/>
        </w:numPr>
        <w:shd w:val="clear" w:color="auto" w:fill="FAF8E3"/>
        <w:spacing w:before="100" w:beforeAutospacing="1" w:after="100" w:afterAutospacing="1" w:line="315" w:lineRule="atLeast"/>
        <w:rPr>
          <w:rFonts w:ascii="Arial" w:eastAsia="Times New Roman" w:hAnsi="Arial" w:cs="Arial"/>
          <w:color w:val="666666"/>
          <w:sz w:val="18"/>
          <w:szCs w:val="18"/>
          <w:lang w:eastAsia="pl-PL"/>
        </w:rPr>
      </w:pPr>
      <w:r w:rsidRPr="00B47990">
        <w:rPr>
          <w:rFonts w:ascii="Arial" w:eastAsia="Times New Roman" w:hAnsi="Arial" w:cs="Arial"/>
          <w:color w:val="666666"/>
          <w:sz w:val="14"/>
          <w:szCs w:val="14"/>
          <w:lang w:eastAsia="pl-PL"/>
        </w:rPr>
        <w:t> </w:t>
      </w:r>
      <w:r w:rsidRPr="00B47990">
        <w:rPr>
          <w:rFonts w:ascii="Arial" w:eastAsia="Times New Roman" w:hAnsi="Arial" w:cs="Arial"/>
          <w:color w:val="666666"/>
          <w:sz w:val="24"/>
          <w:szCs w:val="24"/>
          <w:lang w:eastAsia="pl-PL"/>
        </w:rPr>
        <w:t>Umiejętność współżycia w grupie.</w:t>
      </w:r>
    </w:p>
    <w:p w:rsidR="00B47990" w:rsidRPr="00B47990" w:rsidRDefault="00B47990" w:rsidP="00B47990">
      <w:pPr>
        <w:numPr>
          <w:ilvl w:val="0"/>
          <w:numId w:val="6"/>
        </w:numPr>
        <w:shd w:val="clear" w:color="auto" w:fill="FAF8E3"/>
        <w:spacing w:before="100" w:beforeAutospacing="1" w:after="100" w:afterAutospacing="1" w:line="315" w:lineRule="atLeast"/>
        <w:rPr>
          <w:rFonts w:ascii="Arial" w:eastAsia="Times New Roman" w:hAnsi="Arial" w:cs="Arial"/>
          <w:color w:val="666666"/>
          <w:sz w:val="18"/>
          <w:szCs w:val="18"/>
          <w:lang w:eastAsia="pl-PL"/>
        </w:rPr>
      </w:pPr>
      <w:r w:rsidRPr="00B47990">
        <w:rPr>
          <w:rFonts w:ascii="Arial" w:eastAsia="Times New Roman" w:hAnsi="Arial" w:cs="Arial"/>
          <w:color w:val="666666"/>
          <w:sz w:val="24"/>
          <w:szCs w:val="24"/>
          <w:lang w:eastAsia="pl-PL"/>
        </w:rPr>
        <w:t>Zdolność do porównywania siebie z innymi, która jest podstawą samooceny i jednym z głównych czynników motywacyjnych w życiu człowieka.</w:t>
      </w:r>
    </w:p>
    <w:p w:rsidR="00B47990" w:rsidRPr="00B47990" w:rsidRDefault="00B47990" w:rsidP="00B47990">
      <w:pPr>
        <w:shd w:val="clear" w:color="auto" w:fill="FAF8E3"/>
        <w:spacing w:after="0" w:line="315" w:lineRule="atLeast"/>
        <w:jc w:val="both"/>
        <w:rPr>
          <w:rFonts w:ascii="Arial" w:eastAsia="Times New Roman" w:hAnsi="Arial" w:cs="Arial"/>
          <w:color w:val="666666"/>
          <w:sz w:val="18"/>
          <w:szCs w:val="18"/>
          <w:lang w:eastAsia="pl-PL"/>
        </w:rPr>
      </w:pPr>
      <w:r w:rsidRPr="00B47990">
        <w:rPr>
          <w:rFonts w:ascii="Arial" w:eastAsia="Times New Roman" w:hAnsi="Arial" w:cs="Arial"/>
          <w:color w:val="666666"/>
          <w:sz w:val="18"/>
          <w:szCs w:val="18"/>
          <w:lang w:eastAsia="pl-PL"/>
        </w:rPr>
        <w:t> </w:t>
      </w:r>
    </w:p>
    <w:p w:rsidR="00B47990" w:rsidRPr="00B47990" w:rsidRDefault="00B47990" w:rsidP="00B47990">
      <w:pPr>
        <w:shd w:val="clear" w:color="auto" w:fill="FAF8E3"/>
        <w:spacing w:after="0" w:line="315" w:lineRule="atLeast"/>
        <w:ind w:hanging="360"/>
        <w:jc w:val="both"/>
        <w:rPr>
          <w:rFonts w:ascii="Arial" w:eastAsia="Times New Roman" w:hAnsi="Arial" w:cs="Arial"/>
          <w:color w:val="666666"/>
          <w:sz w:val="18"/>
          <w:szCs w:val="18"/>
          <w:lang w:eastAsia="pl-PL"/>
        </w:rPr>
      </w:pPr>
      <w:r w:rsidRPr="00B47990">
        <w:rPr>
          <w:rFonts w:ascii="Arial" w:eastAsia="Times New Roman" w:hAnsi="Arial" w:cs="Arial"/>
          <w:b/>
          <w:bCs/>
          <w:color w:val="666666"/>
          <w:sz w:val="24"/>
          <w:szCs w:val="24"/>
          <w:lang w:eastAsia="pl-PL"/>
        </w:rPr>
        <w:t>5.</w:t>
      </w:r>
      <w:r w:rsidRPr="00B47990">
        <w:rPr>
          <w:rFonts w:ascii="Arial" w:eastAsia="Times New Roman" w:hAnsi="Arial" w:cs="Arial"/>
          <w:color w:val="666666"/>
          <w:sz w:val="14"/>
          <w:szCs w:val="14"/>
          <w:lang w:eastAsia="pl-PL"/>
        </w:rPr>
        <w:t>      </w:t>
      </w:r>
      <w:r w:rsidRPr="00B47990">
        <w:rPr>
          <w:rFonts w:ascii="Arial" w:eastAsia="Times New Roman" w:hAnsi="Arial" w:cs="Arial"/>
          <w:b/>
          <w:bCs/>
          <w:color w:val="666666"/>
          <w:sz w:val="24"/>
          <w:szCs w:val="24"/>
          <w:lang w:eastAsia="pl-PL"/>
        </w:rPr>
        <w:t>Gotowość do podjęcia nauki matematyki</w:t>
      </w:r>
    </w:p>
    <w:p w:rsidR="00B47990" w:rsidRPr="00B47990" w:rsidRDefault="00B47990" w:rsidP="00B47990">
      <w:pPr>
        <w:shd w:val="clear" w:color="auto" w:fill="FAF8E3"/>
        <w:spacing w:after="0" w:line="315" w:lineRule="atLeast"/>
        <w:jc w:val="both"/>
        <w:rPr>
          <w:rFonts w:ascii="Arial" w:eastAsia="Times New Roman" w:hAnsi="Arial" w:cs="Arial"/>
          <w:color w:val="666666"/>
          <w:sz w:val="18"/>
          <w:szCs w:val="18"/>
          <w:lang w:eastAsia="pl-PL"/>
        </w:rPr>
      </w:pPr>
      <w:r w:rsidRPr="00B47990">
        <w:rPr>
          <w:rFonts w:ascii="Arial" w:eastAsia="Times New Roman" w:hAnsi="Arial" w:cs="Arial"/>
          <w:color w:val="666666"/>
          <w:sz w:val="18"/>
          <w:szCs w:val="18"/>
          <w:lang w:eastAsia="pl-PL"/>
        </w:rPr>
        <w:t> </w:t>
      </w:r>
    </w:p>
    <w:p w:rsidR="00B47990" w:rsidRPr="00B47990" w:rsidRDefault="00B47990" w:rsidP="00B47990">
      <w:pPr>
        <w:shd w:val="clear" w:color="auto" w:fill="FAF8E3"/>
        <w:spacing w:after="0" w:line="315" w:lineRule="atLeast"/>
        <w:jc w:val="both"/>
        <w:rPr>
          <w:rFonts w:ascii="Arial" w:eastAsia="Times New Roman" w:hAnsi="Arial" w:cs="Arial"/>
          <w:color w:val="666666"/>
          <w:sz w:val="18"/>
          <w:szCs w:val="18"/>
          <w:lang w:eastAsia="pl-PL"/>
        </w:rPr>
      </w:pPr>
      <w:r w:rsidRPr="00B47990">
        <w:rPr>
          <w:rFonts w:ascii="Arial" w:eastAsia="Times New Roman" w:hAnsi="Arial" w:cs="Arial"/>
          <w:color w:val="666666"/>
          <w:sz w:val="24"/>
          <w:szCs w:val="24"/>
          <w:lang w:eastAsia="pl-PL"/>
        </w:rPr>
        <w:t>Profesor Edyta Gruszczyk-Kolczyńska, kierująca zespołem ekspertów tworzących podstawę programową wychowania przedszkolnego, na podstawie wieloletnich badań opracowała koncepcję dojrzałości do uczenia się matematyki na sposób szkolny oraz metodę jej diagnozy. Przedstawiona w licznych publikacjach koncepcja tej autorki powinna być znana wszystkim rodzicom zainteresowanym wspieraniem rozwoju umysłowego swoich dzieci i kształtowaniem u nich gotowości szkolnej. Analiza osiągnięć sześciolatka przeprowadzona według wskazań prof. Gruszczyk-Kolczyńskiej jest źródłem cennych informacji na temat jego rozwoju, a zarazem wskazówek, nad jakimi sferami należy pracować z dzieckiem, aby umożliwić mu bezbolesny „matematyczny start” w szkole. Dojrzałość do nauki matematyki obejmuje następujące obszary:</w:t>
      </w:r>
    </w:p>
    <w:p w:rsidR="00B47990" w:rsidRPr="00B47990" w:rsidRDefault="00B47990" w:rsidP="00B47990">
      <w:pPr>
        <w:shd w:val="clear" w:color="auto" w:fill="FAF8E3"/>
        <w:spacing w:after="0" w:line="315" w:lineRule="atLeast"/>
        <w:jc w:val="both"/>
        <w:rPr>
          <w:rFonts w:ascii="Arial" w:eastAsia="Times New Roman" w:hAnsi="Arial" w:cs="Arial"/>
          <w:color w:val="666666"/>
          <w:sz w:val="18"/>
          <w:szCs w:val="18"/>
          <w:lang w:eastAsia="pl-PL"/>
        </w:rPr>
      </w:pPr>
      <w:r w:rsidRPr="00B47990">
        <w:rPr>
          <w:rFonts w:ascii="Arial" w:eastAsia="Times New Roman" w:hAnsi="Arial" w:cs="Arial"/>
          <w:color w:val="666666"/>
          <w:sz w:val="18"/>
          <w:szCs w:val="18"/>
          <w:lang w:eastAsia="pl-PL"/>
        </w:rPr>
        <w:t> </w:t>
      </w:r>
    </w:p>
    <w:p w:rsidR="00B47990" w:rsidRPr="00B47990" w:rsidRDefault="00B47990" w:rsidP="00B47990">
      <w:pPr>
        <w:shd w:val="clear" w:color="auto" w:fill="FAF8E3"/>
        <w:spacing w:after="0" w:line="315" w:lineRule="atLeast"/>
        <w:ind w:hanging="357"/>
        <w:jc w:val="both"/>
        <w:rPr>
          <w:rFonts w:ascii="Arial" w:eastAsia="Times New Roman" w:hAnsi="Arial" w:cs="Arial"/>
          <w:color w:val="666666"/>
          <w:sz w:val="18"/>
          <w:szCs w:val="18"/>
          <w:lang w:eastAsia="pl-PL"/>
        </w:rPr>
      </w:pPr>
      <w:r w:rsidRPr="00B47990">
        <w:rPr>
          <w:rFonts w:ascii="Arial" w:eastAsia="Times New Roman" w:hAnsi="Arial" w:cs="Arial"/>
          <w:b/>
          <w:bCs/>
          <w:color w:val="666666"/>
          <w:sz w:val="24"/>
          <w:szCs w:val="24"/>
          <w:lang w:eastAsia="pl-PL"/>
        </w:rPr>
        <w:t>1.</w:t>
      </w:r>
      <w:r w:rsidRPr="00B47990">
        <w:rPr>
          <w:rFonts w:ascii="Arial" w:eastAsia="Times New Roman" w:hAnsi="Arial" w:cs="Arial"/>
          <w:color w:val="666666"/>
          <w:sz w:val="14"/>
          <w:szCs w:val="14"/>
          <w:lang w:eastAsia="pl-PL"/>
        </w:rPr>
        <w:t>      </w:t>
      </w:r>
      <w:r w:rsidRPr="00B47990">
        <w:rPr>
          <w:rFonts w:ascii="Arial" w:eastAsia="Times New Roman" w:hAnsi="Arial" w:cs="Arial"/>
          <w:b/>
          <w:bCs/>
          <w:color w:val="666666"/>
          <w:sz w:val="24"/>
          <w:szCs w:val="24"/>
          <w:lang w:eastAsia="pl-PL"/>
        </w:rPr>
        <w:t>Zdolność i gotowość do liczenia – </w:t>
      </w:r>
      <w:r w:rsidRPr="00B47990">
        <w:rPr>
          <w:rFonts w:ascii="Arial" w:eastAsia="Times New Roman" w:hAnsi="Arial" w:cs="Arial"/>
          <w:color w:val="666666"/>
          <w:sz w:val="24"/>
          <w:szCs w:val="24"/>
          <w:lang w:eastAsia="pl-PL"/>
        </w:rPr>
        <w:t xml:space="preserve">sprawne przeliczanie przedmiotów rzeczywistych oraz ich reprezentacji </w:t>
      </w:r>
      <w:proofErr w:type="spellStart"/>
      <w:r w:rsidRPr="00B47990">
        <w:rPr>
          <w:rFonts w:ascii="Arial" w:eastAsia="Times New Roman" w:hAnsi="Arial" w:cs="Arial"/>
          <w:color w:val="666666"/>
          <w:sz w:val="24"/>
          <w:szCs w:val="24"/>
          <w:lang w:eastAsia="pl-PL"/>
        </w:rPr>
        <w:t>ikonicznychi</w:t>
      </w:r>
      <w:proofErr w:type="spellEnd"/>
      <w:r w:rsidRPr="00B47990">
        <w:rPr>
          <w:rFonts w:ascii="Arial" w:eastAsia="Times New Roman" w:hAnsi="Arial" w:cs="Arial"/>
          <w:color w:val="666666"/>
          <w:sz w:val="24"/>
          <w:szCs w:val="24"/>
          <w:lang w:eastAsia="pl-PL"/>
        </w:rPr>
        <w:t xml:space="preserve"> symbolicznych (czyli obrazów, schematów), zdolność odróżniania prawidłowego liczenia od błędnego – wykrywania i korygowania pomyłek popełnianych w przeliczaniu przez inne osoby i siebie samego, umiejętność dodawania i odejmowania w zakresie 10 w pamięci lub na palcach.</w:t>
      </w:r>
    </w:p>
    <w:p w:rsidR="00B47990" w:rsidRPr="00B47990" w:rsidRDefault="00B47990" w:rsidP="00B47990">
      <w:pPr>
        <w:shd w:val="clear" w:color="auto" w:fill="FAF8E3"/>
        <w:spacing w:after="0" w:line="315" w:lineRule="atLeast"/>
        <w:ind w:hanging="360"/>
        <w:jc w:val="both"/>
        <w:rPr>
          <w:rFonts w:ascii="Arial" w:eastAsia="Times New Roman" w:hAnsi="Arial" w:cs="Arial"/>
          <w:color w:val="666666"/>
          <w:sz w:val="18"/>
          <w:szCs w:val="18"/>
          <w:lang w:eastAsia="pl-PL"/>
        </w:rPr>
      </w:pPr>
      <w:r w:rsidRPr="00B47990">
        <w:rPr>
          <w:rFonts w:ascii="Arial" w:eastAsia="Times New Roman" w:hAnsi="Arial" w:cs="Arial"/>
          <w:b/>
          <w:bCs/>
          <w:color w:val="666666"/>
          <w:sz w:val="24"/>
          <w:szCs w:val="24"/>
          <w:lang w:eastAsia="pl-PL"/>
        </w:rPr>
        <w:lastRenderedPageBreak/>
        <w:t>2.</w:t>
      </w:r>
      <w:r w:rsidRPr="00B47990">
        <w:rPr>
          <w:rFonts w:ascii="Arial" w:eastAsia="Times New Roman" w:hAnsi="Arial" w:cs="Arial"/>
          <w:color w:val="666666"/>
          <w:sz w:val="14"/>
          <w:szCs w:val="14"/>
          <w:lang w:eastAsia="pl-PL"/>
        </w:rPr>
        <w:t>      </w:t>
      </w:r>
      <w:r w:rsidRPr="00B47990">
        <w:rPr>
          <w:rFonts w:ascii="Arial" w:eastAsia="Times New Roman" w:hAnsi="Arial" w:cs="Arial"/>
          <w:b/>
          <w:bCs/>
          <w:color w:val="666666"/>
          <w:sz w:val="24"/>
          <w:szCs w:val="24"/>
          <w:lang w:eastAsia="pl-PL"/>
        </w:rPr>
        <w:t>Operacyjne rozumowanie na poziomie konkretnym – </w:t>
      </w:r>
      <w:r w:rsidRPr="00B47990">
        <w:rPr>
          <w:rFonts w:ascii="Arial" w:eastAsia="Times New Roman" w:hAnsi="Arial" w:cs="Arial"/>
          <w:color w:val="666666"/>
          <w:sz w:val="24"/>
          <w:szCs w:val="24"/>
          <w:lang w:eastAsia="pl-PL"/>
        </w:rPr>
        <w:t>zdolność uznawania stałości ilości nieciągłych, umiejętność spostrzegania równoliczności zbiorów, pomimo zmiany układu przestrzennego ich elementów – dziecko powinno rozumieć, że 10 kasztanów „w kupce” to tyle samo co 10 kasztanów ułożonych w rządek (dzieci niegotowe do nauki matematyki kierują się przede wszystkim wskazówkami wizualnymi i są np. głęboko przekonane, że 5 słoni to więcej niż 5 mrówek – bo słonie są większe)</w:t>
      </w:r>
      <w:r w:rsidRPr="00B47990">
        <w:rPr>
          <w:rFonts w:ascii="Arial" w:eastAsia="Times New Roman" w:hAnsi="Arial" w:cs="Arial"/>
          <w:b/>
          <w:bCs/>
          <w:color w:val="666666"/>
          <w:sz w:val="24"/>
          <w:szCs w:val="24"/>
          <w:lang w:eastAsia="pl-PL"/>
        </w:rPr>
        <w:t> – </w:t>
      </w:r>
      <w:r w:rsidRPr="00B47990">
        <w:rPr>
          <w:rFonts w:ascii="Arial" w:eastAsia="Times New Roman" w:hAnsi="Arial" w:cs="Arial"/>
          <w:color w:val="666666"/>
          <w:sz w:val="24"/>
          <w:szCs w:val="24"/>
          <w:lang w:eastAsia="pl-PL"/>
        </w:rPr>
        <w:t>zdolność do wyznaczania konsekwentnej serii w kolejności rosnącej lub malejącej (np. układania patyczków od najkrótszego do najdłuższego).</w:t>
      </w:r>
    </w:p>
    <w:p w:rsidR="00B47990" w:rsidRPr="00B47990" w:rsidRDefault="00B47990" w:rsidP="00B47990">
      <w:pPr>
        <w:shd w:val="clear" w:color="auto" w:fill="FAF8E3"/>
        <w:spacing w:after="0" w:line="315" w:lineRule="atLeast"/>
        <w:ind w:hanging="360"/>
        <w:jc w:val="both"/>
        <w:rPr>
          <w:rFonts w:ascii="Arial" w:eastAsia="Times New Roman" w:hAnsi="Arial" w:cs="Arial"/>
          <w:color w:val="666666"/>
          <w:sz w:val="18"/>
          <w:szCs w:val="18"/>
          <w:lang w:eastAsia="pl-PL"/>
        </w:rPr>
      </w:pPr>
      <w:r w:rsidRPr="00B47990">
        <w:rPr>
          <w:rFonts w:ascii="Arial" w:eastAsia="Times New Roman" w:hAnsi="Arial" w:cs="Arial"/>
          <w:b/>
          <w:bCs/>
          <w:color w:val="666666"/>
          <w:sz w:val="18"/>
          <w:szCs w:val="18"/>
          <w:lang w:eastAsia="pl-PL"/>
        </w:rPr>
        <w:t>3.</w:t>
      </w:r>
      <w:r w:rsidRPr="00B47990">
        <w:rPr>
          <w:rFonts w:ascii="Arial" w:eastAsia="Times New Roman" w:hAnsi="Arial" w:cs="Arial"/>
          <w:color w:val="666666"/>
          <w:sz w:val="14"/>
          <w:szCs w:val="14"/>
          <w:lang w:eastAsia="pl-PL"/>
        </w:rPr>
        <w:t>      </w:t>
      </w:r>
      <w:r w:rsidRPr="00B47990">
        <w:rPr>
          <w:rFonts w:ascii="Arial" w:eastAsia="Times New Roman" w:hAnsi="Arial" w:cs="Arial"/>
          <w:b/>
          <w:bCs/>
          <w:color w:val="666666"/>
          <w:sz w:val="24"/>
          <w:szCs w:val="24"/>
          <w:lang w:eastAsia="pl-PL"/>
        </w:rPr>
        <w:t>Zdolność do posługiwania się reprezentacjami symbolicznymi (cyfry, znaki) </w:t>
      </w:r>
      <w:r w:rsidRPr="00B47990">
        <w:rPr>
          <w:rFonts w:ascii="Arial" w:eastAsia="Times New Roman" w:hAnsi="Arial" w:cs="Arial"/>
          <w:color w:val="666666"/>
          <w:sz w:val="24"/>
          <w:szCs w:val="24"/>
          <w:lang w:eastAsia="pl-PL"/>
        </w:rPr>
        <w:t xml:space="preserve">w odniesieniu </w:t>
      </w:r>
      <w:proofErr w:type="spellStart"/>
      <w:r w:rsidRPr="00B47990">
        <w:rPr>
          <w:rFonts w:ascii="Arial" w:eastAsia="Times New Roman" w:hAnsi="Arial" w:cs="Arial"/>
          <w:color w:val="666666"/>
          <w:sz w:val="24"/>
          <w:szCs w:val="24"/>
          <w:lang w:eastAsia="pl-PL"/>
        </w:rPr>
        <w:t>dopojęć</w:t>
      </w:r>
      <w:proofErr w:type="spellEnd"/>
      <w:r w:rsidRPr="00B47990">
        <w:rPr>
          <w:rFonts w:ascii="Arial" w:eastAsia="Times New Roman" w:hAnsi="Arial" w:cs="Arial"/>
          <w:color w:val="666666"/>
          <w:sz w:val="24"/>
          <w:szCs w:val="24"/>
          <w:lang w:eastAsia="pl-PL"/>
        </w:rPr>
        <w:t xml:space="preserve"> </w:t>
      </w:r>
      <w:proofErr w:type="spellStart"/>
      <w:r w:rsidRPr="00B47990">
        <w:rPr>
          <w:rFonts w:ascii="Arial" w:eastAsia="Times New Roman" w:hAnsi="Arial" w:cs="Arial"/>
          <w:color w:val="666666"/>
          <w:sz w:val="24"/>
          <w:szCs w:val="24"/>
          <w:lang w:eastAsia="pl-PL"/>
        </w:rPr>
        <w:t>matematycznych,działań</w:t>
      </w:r>
      <w:proofErr w:type="spellEnd"/>
      <w:r w:rsidRPr="00B47990">
        <w:rPr>
          <w:rFonts w:ascii="Arial" w:eastAsia="Times New Roman" w:hAnsi="Arial" w:cs="Arial"/>
          <w:color w:val="666666"/>
          <w:sz w:val="24"/>
          <w:szCs w:val="24"/>
          <w:lang w:eastAsia="pl-PL"/>
        </w:rPr>
        <w:t xml:space="preserve"> arytmetycznych </w:t>
      </w:r>
      <w:proofErr w:type="spellStart"/>
      <w:r w:rsidRPr="00B47990">
        <w:rPr>
          <w:rFonts w:ascii="Arial" w:eastAsia="Times New Roman" w:hAnsi="Arial" w:cs="Arial"/>
          <w:color w:val="666666"/>
          <w:sz w:val="24"/>
          <w:szCs w:val="24"/>
          <w:lang w:eastAsia="pl-PL"/>
        </w:rPr>
        <w:t>ischematów</w:t>
      </w:r>
      <w:proofErr w:type="spellEnd"/>
      <w:r w:rsidRPr="00B47990">
        <w:rPr>
          <w:rFonts w:ascii="Arial" w:eastAsia="Times New Roman" w:hAnsi="Arial" w:cs="Arial"/>
          <w:color w:val="666666"/>
          <w:sz w:val="24"/>
          <w:szCs w:val="24"/>
          <w:lang w:eastAsia="pl-PL"/>
        </w:rPr>
        <w:t xml:space="preserve"> graficznych</w:t>
      </w:r>
    </w:p>
    <w:p w:rsidR="00B47990" w:rsidRPr="00B47990" w:rsidRDefault="00B47990" w:rsidP="00B47990">
      <w:pPr>
        <w:shd w:val="clear" w:color="auto" w:fill="FAF8E3"/>
        <w:spacing w:after="0" w:line="315" w:lineRule="atLeast"/>
        <w:jc w:val="center"/>
        <w:rPr>
          <w:rFonts w:ascii="Arial" w:eastAsia="Times New Roman" w:hAnsi="Arial" w:cs="Arial"/>
          <w:color w:val="666666"/>
          <w:sz w:val="18"/>
          <w:szCs w:val="18"/>
          <w:lang w:eastAsia="pl-PL"/>
        </w:rPr>
      </w:pPr>
      <w:r w:rsidRPr="00B47990">
        <w:rPr>
          <w:rFonts w:ascii="Arial" w:eastAsia="Times New Roman" w:hAnsi="Arial" w:cs="Arial"/>
          <w:color w:val="666666"/>
          <w:sz w:val="18"/>
          <w:szCs w:val="18"/>
          <w:lang w:eastAsia="pl-PL"/>
        </w:rPr>
        <w:t> </w:t>
      </w:r>
    </w:p>
    <w:p w:rsidR="00B47990" w:rsidRPr="00B47990" w:rsidRDefault="00B47990" w:rsidP="00B47990">
      <w:pPr>
        <w:shd w:val="clear" w:color="auto" w:fill="FAF8E3"/>
        <w:spacing w:after="0" w:line="315" w:lineRule="atLeast"/>
        <w:jc w:val="center"/>
        <w:rPr>
          <w:rFonts w:ascii="Arial" w:eastAsia="Times New Roman" w:hAnsi="Arial" w:cs="Arial"/>
          <w:color w:val="666666"/>
          <w:sz w:val="18"/>
          <w:szCs w:val="18"/>
          <w:lang w:eastAsia="pl-PL"/>
        </w:rPr>
      </w:pPr>
      <w:r w:rsidRPr="00B47990">
        <w:rPr>
          <w:rFonts w:ascii="Arial" w:eastAsia="Times New Roman" w:hAnsi="Arial" w:cs="Arial"/>
          <w:color w:val="666666"/>
          <w:sz w:val="18"/>
          <w:szCs w:val="18"/>
          <w:lang w:eastAsia="pl-PL"/>
        </w:rPr>
        <w:t> </w:t>
      </w:r>
    </w:p>
    <w:p w:rsidR="00B47990" w:rsidRPr="00B47990" w:rsidRDefault="00B47990" w:rsidP="00B47990">
      <w:pPr>
        <w:shd w:val="clear" w:color="auto" w:fill="FAF8E3"/>
        <w:spacing w:after="0" w:line="315" w:lineRule="atLeast"/>
        <w:jc w:val="center"/>
        <w:rPr>
          <w:rFonts w:ascii="Arial" w:eastAsia="Times New Roman" w:hAnsi="Arial" w:cs="Arial"/>
          <w:color w:val="800000"/>
          <w:sz w:val="18"/>
          <w:szCs w:val="18"/>
          <w:lang w:eastAsia="pl-PL"/>
        </w:rPr>
      </w:pPr>
      <w:r w:rsidRPr="00B47990">
        <w:rPr>
          <w:rFonts w:ascii="Arial" w:eastAsia="Times New Roman" w:hAnsi="Arial" w:cs="Arial"/>
          <w:b/>
          <w:bCs/>
          <w:color w:val="FF0000"/>
          <w:sz w:val="28"/>
          <w:szCs w:val="28"/>
          <w:lang w:eastAsia="pl-PL"/>
        </w:rPr>
        <w:t>Wskazówki dla rodziców przyszłego pierwszoklasisty</w:t>
      </w:r>
    </w:p>
    <w:p w:rsidR="00B47990" w:rsidRPr="00B47990" w:rsidRDefault="00B47990" w:rsidP="00B47990">
      <w:pPr>
        <w:shd w:val="clear" w:color="auto" w:fill="FAF8E3"/>
        <w:spacing w:after="0" w:line="315" w:lineRule="atLeast"/>
        <w:jc w:val="center"/>
        <w:rPr>
          <w:rFonts w:ascii="Arial" w:eastAsia="Times New Roman" w:hAnsi="Arial" w:cs="Arial"/>
          <w:color w:val="800000"/>
          <w:sz w:val="18"/>
          <w:szCs w:val="18"/>
          <w:lang w:eastAsia="pl-PL"/>
        </w:rPr>
      </w:pPr>
      <w:r w:rsidRPr="00B47990">
        <w:rPr>
          <w:rFonts w:ascii="Arial" w:eastAsia="Times New Roman" w:hAnsi="Arial" w:cs="Arial"/>
          <w:color w:val="800000"/>
          <w:sz w:val="18"/>
          <w:szCs w:val="18"/>
          <w:lang w:eastAsia="pl-PL"/>
        </w:rPr>
        <w:t> </w:t>
      </w:r>
    </w:p>
    <w:p w:rsidR="00B47990" w:rsidRPr="00B47990" w:rsidRDefault="00B47990" w:rsidP="00B47990">
      <w:pPr>
        <w:shd w:val="clear" w:color="auto" w:fill="FAF8E3"/>
        <w:spacing w:after="0" w:line="315" w:lineRule="atLeast"/>
        <w:jc w:val="center"/>
        <w:rPr>
          <w:rFonts w:ascii="Arial" w:eastAsia="Times New Roman" w:hAnsi="Arial" w:cs="Arial"/>
          <w:color w:val="800000"/>
          <w:sz w:val="18"/>
          <w:szCs w:val="18"/>
          <w:lang w:eastAsia="pl-PL"/>
        </w:rPr>
      </w:pPr>
      <w:r w:rsidRPr="00B47990">
        <w:rPr>
          <w:rFonts w:ascii="Arial" w:eastAsia="Times New Roman" w:hAnsi="Arial" w:cs="Arial"/>
          <w:color w:val="800000"/>
          <w:sz w:val="18"/>
          <w:szCs w:val="18"/>
          <w:lang w:eastAsia="pl-PL"/>
        </w:rPr>
        <w:t> </w:t>
      </w:r>
    </w:p>
    <w:p w:rsidR="00B47990" w:rsidRPr="00B47990" w:rsidRDefault="00B47990" w:rsidP="00B47990">
      <w:pPr>
        <w:shd w:val="clear" w:color="auto" w:fill="FAF8E3"/>
        <w:spacing w:after="0" w:line="315" w:lineRule="atLeast"/>
        <w:jc w:val="both"/>
        <w:rPr>
          <w:rFonts w:ascii="Arial" w:eastAsia="Times New Roman" w:hAnsi="Arial" w:cs="Arial"/>
          <w:color w:val="000000"/>
          <w:sz w:val="18"/>
          <w:szCs w:val="18"/>
          <w:lang w:eastAsia="pl-PL"/>
        </w:rPr>
      </w:pPr>
      <w:r w:rsidRPr="00B47990">
        <w:rPr>
          <w:rFonts w:ascii="Arial" w:eastAsia="Times New Roman" w:hAnsi="Arial" w:cs="Arial"/>
          <w:color w:val="000000"/>
          <w:sz w:val="24"/>
          <w:szCs w:val="24"/>
          <w:lang w:eastAsia="pl-PL"/>
        </w:rPr>
        <w:t>Wkroczenie w kolejny etap edukacyjny jest przez przyszłych uczniów idealizowane. Chodzenie do szkoły dla gotowego do zadań szkolnych sześciolatka oraz siedmiolatka wiąże się tylko z przyjemnymi przeżyciami. W swoich marzeniach dziecko kończące przedszkole widzi siebie z tornistrem na plecach. Nie może się doczekać, kiedy usłyszy pierwszy dzwonek, kiedy stanie się pierwszoklasistą. Zdaniem pedagogów i psychologów przyjęcie nowej roli społecznej – roli ucznia – stanowi poważny wysiłek dla młodego człowieka.</w:t>
      </w:r>
    </w:p>
    <w:p w:rsidR="00B47990" w:rsidRPr="00B47990" w:rsidRDefault="00B47990" w:rsidP="00B47990">
      <w:pPr>
        <w:shd w:val="clear" w:color="auto" w:fill="FAF8E3"/>
        <w:spacing w:after="0" w:line="242" w:lineRule="atLeast"/>
        <w:jc w:val="both"/>
        <w:rPr>
          <w:rFonts w:ascii="Arial" w:eastAsia="Times New Roman" w:hAnsi="Arial" w:cs="Arial"/>
          <w:color w:val="666666"/>
          <w:sz w:val="18"/>
          <w:szCs w:val="18"/>
          <w:lang w:eastAsia="pl-PL"/>
        </w:rPr>
      </w:pPr>
      <w:r w:rsidRPr="00B47990">
        <w:rPr>
          <w:rFonts w:ascii="Arial" w:eastAsia="Times New Roman" w:hAnsi="Arial" w:cs="Arial"/>
          <w:color w:val="000000"/>
          <w:sz w:val="24"/>
          <w:szCs w:val="24"/>
          <w:lang w:eastAsia="pl-PL"/>
        </w:rPr>
        <w:t> </w:t>
      </w:r>
    </w:p>
    <w:p w:rsidR="00B47990" w:rsidRPr="00B47990" w:rsidRDefault="00B47990" w:rsidP="00B47990">
      <w:pPr>
        <w:shd w:val="clear" w:color="auto" w:fill="FAF8E3"/>
        <w:spacing w:after="0" w:line="242" w:lineRule="atLeast"/>
        <w:jc w:val="both"/>
        <w:rPr>
          <w:rFonts w:ascii="Arial" w:eastAsia="Times New Roman" w:hAnsi="Arial" w:cs="Arial"/>
          <w:color w:val="666666"/>
          <w:sz w:val="18"/>
          <w:szCs w:val="18"/>
          <w:lang w:eastAsia="pl-PL"/>
        </w:rPr>
      </w:pPr>
      <w:r w:rsidRPr="00B47990">
        <w:rPr>
          <w:rFonts w:ascii="Arial" w:eastAsia="Times New Roman" w:hAnsi="Arial" w:cs="Arial"/>
          <w:b/>
          <w:bCs/>
          <w:color w:val="666666"/>
          <w:sz w:val="24"/>
          <w:szCs w:val="24"/>
          <w:lang w:eastAsia="pl-PL"/>
        </w:rPr>
        <w:t>Dziecko przekraczające progi szkoły musi:</w:t>
      </w:r>
    </w:p>
    <w:p w:rsidR="00B47990" w:rsidRPr="00B47990" w:rsidRDefault="00B47990" w:rsidP="00B47990">
      <w:pPr>
        <w:shd w:val="clear" w:color="auto" w:fill="FAF8E3"/>
        <w:spacing w:after="0" w:line="242" w:lineRule="atLeast"/>
        <w:jc w:val="both"/>
        <w:rPr>
          <w:rFonts w:ascii="Arial" w:eastAsia="Times New Roman" w:hAnsi="Arial" w:cs="Arial"/>
          <w:color w:val="666666"/>
          <w:sz w:val="18"/>
          <w:szCs w:val="18"/>
          <w:lang w:eastAsia="pl-PL"/>
        </w:rPr>
      </w:pPr>
      <w:r w:rsidRPr="00B47990">
        <w:rPr>
          <w:rFonts w:ascii="Arial" w:eastAsia="Times New Roman" w:hAnsi="Arial" w:cs="Arial"/>
          <w:b/>
          <w:bCs/>
          <w:color w:val="666666"/>
          <w:sz w:val="24"/>
          <w:szCs w:val="24"/>
          <w:lang w:eastAsia="pl-PL"/>
        </w:rPr>
        <w:t> </w:t>
      </w:r>
    </w:p>
    <w:p w:rsidR="00B47990" w:rsidRPr="00B47990" w:rsidRDefault="00B47990" w:rsidP="00B47990">
      <w:pPr>
        <w:shd w:val="clear" w:color="auto" w:fill="FAF8E3"/>
        <w:spacing w:after="0" w:line="242" w:lineRule="atLeast"/>
        <w:ind w:hanging="360"/>
        <w:jc w:val="both"/>
        <w:rPr>
          <w:rFonts w:ascii="Arial" w:eastAsia="Times New Roman" w:hAnsi="Arial" w:cs="Arial"/>
          <w:color w:val="666666"/>
          <w:sz w:val="18"/>
          <w:szCs w:val="18"/>
          <w:lang w:eastAsia="pl-PL"/>
        </w:rPr>
      </w:pPr>
      <w:r w:rsidRPr="00B47990">
        <w:rPr>
          <w:rFonts w:ascii="Arial" w:eastAsia="Times New Roman" w:hAnsi="Arial" w:cs="Arial"/>
          <w:color w:val="666666"/>
          <w:sz w:val="24"/>
          <w:szCs w:val="24"/>
          <w:lang w:eastAsia="pl-PL"/>
        </w:rPr>
        <w:t>·         być odporne na stres,</w:t>
      </w:r>
    </w:p>
    <w:p w:rsidR="00B47990" w:rsidRPr="00B47990" w:rsidRDefault="00B47990" w:rsidP="00B47990">
      <w:pPr>
        <w:shd w:val="clear" w:color="auto" w:fill="FAF8E3"/>
        <w:spacing w:after="0" w:line="242" w:lineRule="atLeast"/>
        <w:ind w:hanging="360"/>
        <w:jc w:val="both"/>
        <w:rPr>
          <w:rFonts w:ascii="Arial" w:eastAsia="Times New Roman" w:hAnsi="Arial" w:cs="Arial"/>
          <w:color w:val="666666"/>
          <w:sz w:val="18"/>
          <w:szCs w:val="18"/>
          <w:lang w:eastAsia="pl-PL"/>
        </w:rPr>
      </w:pPr>
      <w:r w:rsidRPr="00B47990">
        <w:rPr>
          <w:rFonts w:ascii="Arial" w:eastAsia="Times New Roman" w:hAnsi="Arial" w:cs="Arial"/>
          <w:color w:val="666666"/>
          <w:sz w:val="24"/>
          <w:szCs w:val="24"/>
          <w:lang w:eastAsia="pl-PL"/>
        </w:rPr>
        <w:t>·         rano wstawać, by przybyć punktualnie na lekcje,</w:t>
      </w:r>
    </w:p>
    <w:p w:rsidR="00B47990" w:rsidRPr="00B47990" w:rsidRDefault="00B47990" w:rsidP="00B47990">
      <w:pPr>
        <w:shd w:val="clear" w:color="auto" w:fill="FAF8E3"/>
        <w:spacing w:after="0" w:line="242" w:lineRule="atLeast"/>
        <w:ind w:hanging="360"/>
        <w:jc w:val="both"/>
        <w:rPr>
          <w:rFonts w:ascii="Arial" w:eastAsia="Times New Roman" w:hAnsi="Arial" w:cs="Arial"/>
          <w:color w:val="666666"/>
          <w:sz w:val="18"/>
          <w:szCs w:val="18"/>
          <w:lang w:eastAsia="pl-PL"/>
        </w:rPr>
      </w:pPr>
      <w:r w:rsidRPr="00B47990">
        <w:rPr>
          <w:rFonts w:ascii="Arial" w:eastAsia="Times New Roman" w:hAnsi="Arial" w:cs="Arial"/>
          <w:color w:val="666666"/>
          <w:sz w:val="24"/>
          <w:szCs w:val="24"/>
          <w:lang w:eastAsia="pl-PL"/>
        </w:rPr>
        <w:t>·         przestrzegać szkolnego regulaminu funkcjonowania,</w:t>
      </w:r>
    </w:p>
    <w:p w:rsidR="00B47990" w:rsidRPr="00B47990" w:rsidRDefault="00B47990" w:rsidP="00B47990">
      <w:pPr>
        <w:shd w:val="clear" w:color="auto" w:fill="FAF8E3"/>
        <w:spacing w:after="0" w:line="242" w:lineRule="atLeast"/>
        <w:ind w:hanging="360"/>
        <w:jc w:val="both"/>
        <w:rPr>
          <w:rFonts w:ascii="Arial" w:eastAsia="Times New Roman" w:hAnsi="Arial" w:cs="Arial"/>
          <w:color w:val="666666"/>
          <w:sz w:val="18"/>
          <w:szCs w:val="18"/>
          <w:lang w:eastAsia="pl-PL"/>
        </w:rPr>
      </w:pPr>
      <w:r w:rsidRPr="00B47990">
        <w:rPr>
          <w:rFonts w:ascii="Arial" w:eastAsia="Times New Roman" w:hAnsi="Arial" w:cs="Arial"/>
          <w:color w:val="666666"/>
          <w:sz w:val="24"/>
          <w:szCs w:val="24"/>
          <w:lang w:eastAsia="pl-PL"/>
        </w:rPr>
        <w:t>·         skupić się na lekcjach,</w:t>
      </w:r>
    </w:p>
    <w:p w:rsidR="00B47990" w:rsidRPr="00B47990" w:rsidRDefault="00B47990" w:rsidP="00B47990">
      <w:pPr>
        <w:shd w:val="clear" w:color="auto" w:fill="FAF8E3"/>
        <w:spacing w:after="0" w:line="242" w:lineRule="atLeast"/>
        <w:ind w:hanging="360"/>
        <w:jc w:val="both"/>
        <w:rPr>
          <w:rFonts w:ascii="Arial" w:eastAsia="Times New Roman" w:hAnsi="Arial" w:cs="Arial"/>
          <w:color w:val="666666"/>
          <w:sz w:val="18"/>
          <w:szCs w:val="18"/>
          <w:lang w:eastAsia="pl-PL"/>
        </w:rPr>
      </w:pPr>
      <w:r w:rsidRPr="00B47990">
        <w:rPr>
          <w:rFonts w:ascii="Arial" w:eastAsia="Times New Roman" w:hAnsi="Arial" w:cs="Arial"/>
          <w:color w:val="666666"/>
          <w:sz w:val="24"/>
          <w:szCs w:val="24"/>
          <w:lang w:eastAsia="pl-PL"/>
        </w:rPr>
        <w:t>·         z uwagą słuchać poleceń,</w:t>
      </w:r>
    </w:p>
    <w:p w:rsidR="00B47990" w:rsidRPr="00B47990" w:rsidRDefault="00B47990" w:rsidP="00B47990">
      <w:pPr>
        <w:shd w:val="clear" w:color="auto" w:fill="FAF8E3"/>
        <w:spacing w:after="0" w:line="242" w:lineRule="atLeast"/>
        <w:ind w:hanging="360"/>
        <w:jc w:val="both"/>
        <w:rPr>
          <w:rFonts w:ascii="Arial" w:eastAsia="Times New Roman" w:hAnsi="Arial" w:cs="Arial"/>
          <w:color w:val="666666"/>
          <w:sz w:val="18"/>
          <w:szCs w:val="18"/>
          <w:lang w:eastAsia="pl-PL"/>
        </w:rPr>
      </w:pPr>
      <w:r w:rsidRPr="00B47990">
        <w:rPr>
          <w:rFonts w:ascii="Arial" w:eastAsia="Times New Roman" w:hAnsi="Arial" w:cs="Arial"/>
          <w:color w:val="666666"/>
          <w:sz w:val="24"/>
          <w:szCs w:val="24"/>
          <w:lang w:eastAsia="pl-PL"/>
        </w:rPr>
        <w:t>·         precyzyjnie wykonywać zadania,</w:t>
      </w:r>
    </w:p>
    <w:p w:rsidR="00B47990" w:rsidRPr="00B47990" w:rsidRDefault="00B47990" w:rsidP="00B47990">
      <w:pPr>
        <w:shd w:val="clear" w:color="auto" w:fill="FAF8E3"/>
        <w:spacing w:after="0" w:line="242" w:lineRule="atLeast"/>
        <w:ind w:hanging="360"/>
        <w:jc w:val="both"/>
        <w:rPr>
          <w:rFonts w:ascii="Arial" w:eastAsia="Times New Roman" w:hAnsi="Arial" w:cs="Arial"/>
          <w:color w:val="666666"/>
          <w:sz w:val="18"/>
          <w:szCs w:val="18"/>
          <w:lang w:eastAsia="pl-PL"/>
        </w:rPr>
      </w:pPr>
      <w:r w:rsidRPr="00B47990">
        <w:rPr>
          <w:rFonts w:ascii="Arial" w:eastAsia="Times New Roman" w:hAnsi="Arial" w:cs="Arial"/>
          <w:color w:val="666666"/>
          <w:sz w:val="24"/>
          <w:szCs w:val="24"/>
          <w:lang w:eastAsia="pl-PL"/>
        </w:rPr>
        <w:t>·         przyswajać wiele nowych informacji,</w:t>
      </w:r>
    </w:p>
    <w:p w:rsidR="00B47990" w:rsidRPr="00B47990" w:rsidRDefault="00B47990" w:rsidP="00B47990">
      <w:pPr>
        <w:shd w:val="clear" w:color="auto" w:fill="FAF8E3"/>
        <w:spacing w:after="0" w:line="242" w:lineRule="atLeast"/>
        <w:ind w:hanging="360"/>
        <w:jc w:val="both"/>
        <w:rPr>
          <w:rFonts w:ascii="Arial" w:eastAsia="Times New Roman" w:hAnsi="Arial" w:cs="Arial"/>
          <w:color w:val="666666"/>
          <w:sz w:val="18"/>
          <w:szCs w:val="18"/>
          <w:lang w:eastAsia="pl-PL"/>
        </w:rPr>
      </w:pPr>
      <w:r w:rsidRPr="00B47990">
        <w:rPr>
          <w:rFonts w:ascii="Arial" w:eastAsia="Times New Roman" w:hAnsi="Arial" w:cs="Arial"/>
          <w:color w:val="666666"/>
          <w:sz w:val="24"/>
          <w:szCs w:val="24"/>
          <w:lang w:eastAsia="pl-PL"/>
        </w:rPr>
        <w:t>·         pamiętać o zadanych pracach domowych,</w:t>
      </w:r>
    </w:p>
    <w:p w:rsidR="00B47990" w:rsidRPr="00B47990" w:rsidRDefault="00B47990" w:rsidP="00B47990">
      <w:pPr>
        <w:shd w:val="clear" w:color="auto" w:fill="FAF8E3"/>
        <w:spacing w:after="0" w:line="242" w:lineRule="atLeast"/>
        <w:ind w:hanging="360"/>
        <w:jc w:val="both"/>
        <w:rPr>
          <w:rFonts w:ascii="Arial" w:eastAsia="Times New Roman" w:hAnsi="Arial" w:cs="Arial"/>
          <w:color w:val="666666"/>
          <w:sz w:val="18"/>
          <w:szCs w:val="18"/>
          <w:lang w:eastAsia="pl-PL"/>
        </w:rPr>
      </w:pPr>
      <w:r w:rsidRPr="00B47990">
        <w:rPr>
          <w:rFonts w:ascii="Arial" w:eastAsia="Times New Roman" w:hAnsi="Arial" w:cs="Arial"/>
          <w:color w:val="666666"/>
          <w:sz w:val="24"/>
          <w:szCs w:val="24"/>
          <w:lang w:eastAsia="pl-PL"/>
        </w:rPr>
        <w:t>·         nauczyć się czegoś z dnia na dzień,</w:t>
      </w:r>
    </w:p>
    <w:p w:rsidR="00B47990" w:rsidRPr="00B47990" w:rsidRDefault="00B47990" w:rsidP="00B47990">
      <w:pPr>
        <w:shd w:val="clear" w:color="auto" w:fill="FAF8E3"/>
        <w:spacing w:after="0" w:line="242" w:lineRule="atLeast"/>
        <w:ind w:hanging="360"/>
        <w:jc w:val="both"/>
        <w:rPr>
          <w:rFonts w:ascii="Arial" w:eastAsia="Times New Roman" w:hAnsi="Arial" w:cs="Arial"/>
          <w:color w:val="666666"/>
          <w:sz w:val="18"/>
          <w:szCs w:val="18"/>
          <w:lang w:eastAsia="pl-PL"/>
        </w:rPr>
      </w:pPr>
      <w:r w:rsidRPr="00B47990">
        <w:rPr>
          <w:rFonts w:ascii="Arial" w:eastAsia="Times New Roman" w:hAnsi="Arial" w:cs="Arial"/>
          <w:color w:val="666666"/>
          <w:sz w:val="24"/>
          <w:szCs w:val="24"/>
          <w:lang w:eastAsia="pl-PL"/>
        </w:rPr>
        <w:t>·         umieć mobilizować się po porażce,</w:t>
      </w:r>
    </w:p>
    <w:p w:rsidR="00B47990" w:rsidRPr="00B47990" w:rsidRDefault="00B47990" w:rsidP="00B47990">
      <w:pPr>
        <w:shd w:val="clear" w:color="auto" w:fill="FAF8E3"/>
        <w:spacing w:after="0" w:line="242" w:lineRule="atLeast"/>
        <w:ind w:hanging="360"/>
        <w:jc w:val="both"/>
        <w:rPr>
          <w:rFonts w:ascii="Arial" w:eastAsia="Times New Roman" w:hAnsi="Arial" w:cs="Arial"/>
          <w:color w:val="666666"/>
          <w:sz w:val="18"/>
          <w:szCs w:val="18"/>
          <w:lang w:eastAsia="pl-PL"/>
        </w:rPr>
      </w:pPr>
      <w:r w:rsidRPr="00B47990">
        <w:rPr>
          <w:rFonts w:ascii="Arial" w:eastAsia="Times New Roman" w:hAnsi="Arial" w:cs="Arial"/>
          <w:color w:val="666666"/>
          <w:sz w:val="24"/>
          <w:szCs w:val="24"/>
          <w:lang w:eastAsia="pl-PL"/>
        </w:rPr>
        <w:t>·         podołać dużemu wysiłkowi fizycznemu,</w:t>
      </w:r>
    </w:p>
    <w:p w:rsidR="00B47990" w:rsidRPr="00B47990" w:rsidRDefault="00B47990" w:rsidP="00B47990">
      <w:pPr>
        <w:shd w:val="clear" w:color="auto" w:fill="FAF8E3"/>
        <w:spacing w:after="0" w:line="242" w:lineRule="atLeast"/>
        <w:ind w:hanging="360"/>
        <w:jc w:val="both"/>
        <w:rPr>
          <w:rFonts w:ascii="Arial" w:eastAsia="Times New Roman" w:hAnsi="Arial" w:cs="Arial"/>
          <w:color w:val="666666"/>
          <w:sz w:val="18"/>
          <w:szCs w:val="18"/>
          <w:lang w:eastAsia="pl-PL"/>
        </w:rPr>
      </w:pPr>
      <w:r w:rsidRPr="00B47990">
        <w:rPr>
          <w:rFonts w:ascii="Arial" w:eastAsia="Times New Roman" w:hAnsi="Arial" w:cs="Arial"/>
          <w:color w:val="666666"/>
          <w:sz w:val="24"/>
          <w:szCs w:val="24"/>
          <w:lang w:eastAsia="pl-PL"/>
        </w:rPr>
        <w:t>·         szybko zaadaptować się w zespole rówieśniczym.</w:t>
      </w:r>
    </w:p>
    <w:p w:rsidR="00B47990" w:rsidRPr="00B47990" w:rsidRDefault="00B47990" w:rsidP="00B47990">
      <w:pPr>
        <w:shd w:val="clear" w:color="auto" w:fill="FAF8E3"/>
        <w:spacing w:after="0" w:line="242" w:lineRule="atLeast"/>
        <w:ind w:hanging="360"/>
        <w:jc w:val="both"/>
        <w:rPr>
          <w:rFonts w:ascii="Arial" w:eastAsia="Times New Roman" w:hAnsi="Arial" w:cs="Arial"/>
          <w:color w:val="666666"/>
          <w:sz w:val="18"/>
          <w:szCs w:val="18"/>
          <w:lang w:eastAsia="pl-PL"/>
        </w:rPr>
      </w:pPr>
      <w:r w:rsidRPr="00B47990">
        <w:rPr>
          <w:rFonts w:ascii="Arial" w:eastAsia="Times New Roman" w:hAnsi="Arial" w:cs="Arial"/>
          <w:color w:val="666666"/>
          <w:sz w:val="18"/>
          <w:szCs w:val="18"/>
          <w:lang w:eastAsia="pl-PL"/>
        </w:rPr>
        <w:t> </w:t>
      </w:r>
    </w:p>
    <w:p w:rsidR="00B47990" w:rsidRPr="00B47990" w:rsidRDefault="00B47990" w:rsidP="00B47990">
      <w:pPr>
        <w:shd w:val="clear" w:color="auto" w:fill="FAF8E3"/>
        <w:spacing w:after="0" w:line="242" w:lineRule="atLeast"/>
        <w:ind w:hanging="360"/>
        <w:jc w:val="both"/>
        <w:rPr>
          <w:rFonts w:ascii="Arial" w:eastAsia="Times New Roman" w:hAnsi="Arial" w:cs="Arial"/>
          <w:color w:val="666666"/>
          <w:sz w:val="18"/>
          <w:szCs w:val="18"/>
          <w:lang w:eastAsia="pl-PL"/>
        </w:rPr>
      </w:pPr>
      <w:r w:rsidRPr="00B47990">
        <w:rPr>
          <w:rFonts w:ascii="Arial" w:eastAsia="Times New Roman" w:hAnsi="Arial" w:cs="Arial"/>
          <w:color w:val="666666"/>
          <w:sz w:val="24"/>
          <w:szCs w:val="24"/>
          <w:lang w:eastAsia="pl-PL"/>
        </w:rPr>
        <w:t xml:space="preserve">Wymaganiom tym sprosta dziecko będące na takim etapie rozwoju, w którym możliwa jest metamorfoza z przedszkolaka w ucznia. Nie wszystkie dzieci rozwijają się jednakowo, a o dojrzałości edukacyjnej nie zawsze decyduje fakt skończenia siedmiu czy sześciu lat. Wiek jest tylko umowną granicą między poszczególnymi okresami rozwojowymi, gdzie większość dzieci jest gotowych do rozpoczęcia nauki szkolnej. Liczne badania pokazują, że w grupie </w:t>
      </w:r>
      <w:proofErr w:type="spellStart"/>
      <w:r w:rsidRPr="00B47990">
        <w:rPr>
          <w:rFonts w:ascii="Arial" w:eastAsia="Times New Roman" w:hAnsi="Arial" w:cs="Arial"/>
          <w:color w:val="666666"/>
          <w:sz w:val="24"/>
          <w:szCs w:val="24"/>
          <w:lang w:eastAsia="pl-PL"/>
        </w:rPr>
        <w:t>sześcio</w:t>
      </w:r>
      <w:proofErr w:type="spellEnd"/>
      <w:r w:rsidRPr="00B47990">
        <w:rPr>
          <w:rFonts w:ascii="Arial" w:eastAsia="Times New Roman" w:hAnsi="Arial" w:cs="Arial"/>
          <w:color w:val="666666"/>
          <w:sz w:val="24"/>
          <w:szCs w:val="24"/>
          <w:lang w:eastAsia="pl-PL"/>
        </w:rPr>
        <w:t>- i siedmiolatków występują znaczne różnice indywidualne, czasami sięgające nawet kilku lat.</w:t>
      </w:r>
    </w:p>
    <w:p w:rsidR="00B47990" w:rsidRDefault="00B47990" w:rsidP="00B47990">
      <w:pPr>
        <w:shd w:val="clear" w:color="auto" w:fill="FFFFFF"/>
        <w:spacing w:after="0" w:line="240" w:lineRule="auto"/>
        <w:outlineLvl w:val="0"/>
        <w:rPr>
          <w:rFonts w:ascii="Times New Roman" w:eastAsia="Times New Roman" w:hAnsi="Times New Roman" w:cs="Times New Roman"/>
          <w:sz w:val="24"/>
          <w:szCs w:val="24"/>
          <w:lang w:eastAsia="pl-PL"/>
        </w:rPr>
      </w:pPr>
    </w:p>
    <w:p w:rsidR="00B47990" w:rsidRDefault="00B47990" w:rsidP="00B47990">
      <w:pPr>
        <w:shd w:val="clear" w:color="auto" w:fill="FFFFFF"/>
        <w:spacing w:after="0" w:line="240" w:lineRule="auto"/>
        <w:outlineLvl w:val="0"/>
        <w:rPr>
          <w:rFonts w:ascii="Times New Roman" w:eastAsia="Times New Roman" w:hAnsi="Times New Roman" w:cs="Times New Roman"/>
          <w:sz w:val="24"/>
          <w:szCs w:val="24"/>
          <w:lang w:eastAsia="pl-PL"/>
        </w:rPr>
      </w:pPr>
    </w:p>
    <w:p w:rsidR="00B47990" w:rsidRDefault="00B47990" w:rsidP="00B47990">
      <w:pPr>
        <w:shd w:val="clear" w:color="auto" w:fill="FFFFFF"/>
        <w:spacing w:after="0" w:line="240" w:lineRule="auto"/>
        <w:outlineLvl w:val="0"/>
        <w:rPr>
          <w:rFonts w:ascii="Times New Roman" w:eastAsia="Times New Roman" w:hAnsi="Times New Roman" w:cs="Times New Roman"/>
          <w:sz w:val="24"/>
          <w:szCs w:val="24"/>
          <w:lang w:eastAsia="pl-PL"/>
        </w:rPr>
      </w:pPr>
    </w:p>
    <w:p w:rsidR="00B47990" w:rsidRDefault="00B47990" w:rsidP="00B47990">
      <w:pPr>
        <w:shd w:val="clear" w:color="auto" w:fill="FFFFFF"/>
        <w:spacing w:after="0" w:line="240" w:lineRule="auto"/>
        <w:outlineLvl w:val="0"/>
        <w:rPr>
          <w:rFonts w:ascii="Times New Roman" w:eastAsia="Times New Roman" w:hAnsi="Times New Roman" w:cs="Times New Roman"/>
          <w:sz w:val="24"/>
          <w:szCs w:val="24"/>
          <w:lang w:eastAsia="pl-PL"/>
        </w:rPr>
      </w:pPr>
    </w:p>
    <w:p w:rsidR="00B47990" w:rsidRDefault="00B47990" w:rsidP="00B47990">
      <w:pPr>
        <w:shd w:val="clear" w:color="auto" w:fill="FFFFFF"/>
        <w:spacing w:after="0" w:line="240" w:lineRule="auto"/>
        <w:outlineLvl w:val="0"/>
        <w:rPr>
          <w:rFonts w:ascii="Times New Roman" w:eastAsia="Times New Roman" w:hAnsi="Times New Roman" w:cs="Times New Roman"/>
          <w:sz w:val="24"/>
          <w:szCs w:val="24"/>
          <w:lang w:eastAsia="pl-PL"/>
        </w:rPr>
      </w:pPr>
    </w:p>
    <w:p w:rsidR="00B47990" w:rsidRDefault="00B47990" w:rsidP="00B47990">
      <w:pPr>
        <w:shd w:val="clear" w:color="auto" w:fill="FFFFFF"/>
        <w:spacing w:after="0" w:line="240" w:lineRule="auto"/>
        <w:outlineLvl w:val="0"/>
        <w:rPr>
          <w:rFonts w:ascii="Times New Roman" w:eastAsia="Times New Roman" w:hAnsi="Times New Roman" w:cs="Times New Roman"/>
          <w:sz w:val="24"/>
          <w:szCs w:val="24"/>
          <w:lang w:eastAsia="pl-PL"/>
        </w:rPr>
      </w:pPr>
    </w:p>
    <w:p w:rsidR="00B47990" w:rsidRDefault="00B47990" w:rsidP="00B47990">
      <w:pPr>
        <w:shd w:val="clear" w:color="auto" w:fill="FFFFFF"/>
        <w:spacing w:after="0" w:line="240" w:lineRule="auto"/>
        <w:outlineLvl w:val="0"/>
        <w:rPr>
          <w:rFonts w:ascii="Times New Roman" w:eastAsia="Times New Roman" w:hAnsi="Times New Roman" w:cs="Times New Roman"/>
          <w:sz w:val="24"/>
          <w:szCs w:val="24"/>
          <w:lang w:eastAsia="pl-PL"/>
        </w:rPr>
      </w:pPr>
    </w:p>
    <w:p w:rsidR="00B47990" w:rsidRPr="00B47990" w:rsidRDefault="00B47990" w:rsidP="00B47990">
      <w:pPr>
        <w:shd w:val="clear" w:color="auto" w:fill="FFFFFF"/>
        <w:spacing w:after="0" w:line="240" w:lineRule="auto"/>
        <w:outlineLvl w:val="0"/>
        <w:rPr>
          <w:rFonts w:ascii="Arial" w:eastAsia="Times New Roman" w:hAnsi="Arial" w:cs="Arial"/>
          <w:color w:val="303132"/>
          <w:kern w:val="36"/>
          <w:sz w:val="36"/>
          <w:szCs w:val="36"/>
          <w:lang w:eastAsia="pl-PL"/>
        </w:rPr>
      </w:pPr>
      <w:r w:rsidRPr="00B47990">
        <w:rPr>
          <w:rFonts w:ascii="Arial" w:eastAsia="Times New Roman" w:hAnsi="Arial" w:cs="Arial"/>
          <w:color w:val="303132"/>
          <w:kern w:val="36"/>
          <w:sz w:val="36"/>
          <w:szCs w:val="36"/>
          <w:lang w:eastAsia="pl-PL"/>
        </w:rPr>
        <w:t>Dojrzałość przyszłego pierwszoklasisty.</w:t>
      </w:r>
    </w:p>
    <w:p w:rsidR="00B47990" w:rsidRPr="00B47990" w:rsidRDefault="00B47990" w:rsidP="00B47990">
      <w:pPr>
        <w:shd w:val="clear" w:color="auto" w:fill="FFFFFF"/>
        <w:spacing w:after="0" w:line="240" w:lineRule="auto"/>
        <w:rPr>
          <w:rFonts w:ascii="Arial" w:eastAsia="Times New Roman" w:hAnsi="Arial" w:cs="Arial"/>
          <w:color w:val="303132"/>
          <w:sz w:val="21"/>
          <w:szCs w:val="21"/>
          <w:lang w:eastAsia="pl-PL"/>
        </w:rPr>
      </w:pPr>
    </w:p>
    <w:p w:rsidR="00B47990" w:rsidRPr="00B47990" w:rsidRDefault="00B47990" w:rsidP="00B47990">
      <w:pPr>
        <w:shd w:val="clear" w:color="auto" w:fill="FFFFFF"/>
        <w:spacing w:after="0" w:line="240" w:lineRule="auto"/>
        <w:rPr>
          <w:rFonts w:ascii="Arial" w:eastAsia="Times New Roman" w:hAnsi="Arial" w:cs="Arial"/>
          <w:color w:val="303132"/>
          <w:sz w:val="21"/>
          <w:szCs w:val="21"/>
          <w:lang w:eastAsia="pl-PL"/>
        </w:rPr>
      </w:pPr>
    </w:p>
    <w:p w:rsidR="00B47990" w:rsidRPr="00B47990" w:rsidRDefault="00B47990" w:rsidP="00B47990">
      <w:pPr>
        <w:shd w:val="clear" w:color="auto" w:fill="FFFFFF"/>
        <w:spacing w:after="0" w:line="240" w:lineRule="auto"/>
        <w:rPr>
          <w:rFonts w:ascii="Arial" w:eastAsia="Times New Roman" w:hAnsi="Arial" w:cs="Arial"/>
          <w:color w:val="303132"/>
          <w:sz w:val="21"/>
          <w:szCs w:val="21"/>
          <w:lang w:eastAsia="pl-PL"/>
        </w:rPr>
      </w:pPr>
      <w:r w:rsidRPr="00B47990">
        <w:rPr>
          <w:rFonts w:ascii="Arial" w:eastAsia="Times New Roman" w:hAnsi="Arial" w:cs="Arial"/>
          <w:b/>
          <w:bCs/>
          <w:color w:val="303132"/>
          <w:sz w:val="21"/>
          <w:lang w:eastAsia="pl-PL"/>
        </w:rPr>
        <w:t>Dojrzałość szkolna to gotowość dziecka do rozpoczęcia systematycznej nauki, do wejścia w nowe obowiązki i nowe środowisko.</w:t>
      </w:r>
      <w:r w:rsidRPr="00B47990">
        <w:rPr>
          <w:rFonts w:ascii="Arial" w:eastAsia="Times New Roman" w:hAnsi="Arial" w:cs="Arial"/>
          <w:color w:val="303132"/>
          <w:sz w:val="21"/>
          <w:szCs w:val="21"/>
          <w:lang w:eastAsia="pl-PL"/>
        </w:rPr>
        <w:br/>
      </w:r>
      <w:r w:rsidRPr="00B47990">
        <w:rPr>
          <w:rFonts w:ascii="Arial" w:eastAsia="Times New Roman" w:hAnsi="Arial" w:cs="Arial"/>
          <w:b/>
          <w:bCs/>
          <w:color w:val="303132"/>
          <w:sz w:val="21"/>
          <w:lang w:eastAsia="pl-PL"/>
        </w:rPr>
        <w:t>Tym pojęciem określa się zarówno dojrzałość fizyczną, jak i umysłową, społeczną i emocjonalną.</w:t>
      </w:r>
      <w:r w:rsidRPr="00B47990">
        <w:rPr>
          <w:rFonts w:ascii="Arial" w:eastAsia="Times New Roman" w:hAnsi="Arial" w:cs="Arial"/>
          <w:color w:val="303132"/>
          <w:sz w:val="21"/>
          <w:szCs w:val="21"/>
          <w:lang w:eastAsia="pl-PL"/>
        </w:rPr>
        <w:br/>
        <w:t>Kolejno przyjrzyjmy się każdemu obszarowi rozwoju dziecka, który warunkuje sukces szkolny.</w:t>
      </w:r>
    </w:p>
    <w:p w:rsidR="00B47990" w:rsidRPr="00B47990" w:rsidRDefault="00B47990" w:rsidP="00B47990">
      <w:pPr>
        <w:shd w:val="clear" w:color="auto" w:fill="FFFFFF"/>
        <w:spacing w:after="0" w:line="240" w:lineRule="auto"/>
        <w:rPr>
          <w:rFonts w:ascii="Arial" w:eastAsia="Times New Roman" w:hAnsi="Arial" w:cs="Arial"/>
          <w:color w:val="303132"/>
          <w:sz w:val="21"/>
          <w:szCs w:val="21"/>
          <w:lang w:eastAsia="pl-PL"/>
        </w:rPr>
      </w:pPr>
      <w:r w:rsidRPr="00B47990">
        <w:rPr>
          <w:rFonts w:ascii="Arial" w:eastAsia="Times New Roman" w:hAnsi="Arial" w:cs="Arial"/>
          <w:b/>
          <w:bCs/>
          <w:color w:val="303132"/>
          <w:sz w:val="21"/>
          <w:lang w:eastAsia="pl-PL"/>
        </w:rPr>
        <w:t>Dojrzałość umysłowa</w:t>
      </w:r>
      <w:r w:rsidRPr="00B47990">
        <w:rPr>
          <w:rFonts w:ascii="Arial" w:eastAsia="Times New Roman" w:hAnsi="Arial" w:cs="Arial"/>
          <w:color w:val="303132"/>
          <w:sz w:val="21"/>
          <w:szCs w:val="21"/>
          <w:lang w:eastAsia="pl-PL"/>
        </w:rPr>
        <w:t> dziecka przejawia się zainteresowaniem nauką, zaciekawieniem zjawiskami zachodzącymi w najbliższym otoczeniu dziecka, zainteresowaniem liczeniem, nauką liter i cyfr, czy wreszcie samym czytaniem i pisaniem. Dziecko dojrzałe umysłowo potrafi skupić uwagę przez dłuższy czas na tej samej czynności oraz potrafi z uwagą śledzić treść opowiadanej czy czytanej bajki. Jego mowa jest poprawna artykulacyjnie, a słownictwo na tyle bogate, że bez problemu potrafi porozumiewać się z innymi. Nie ma też problemów ze zrozumieniem przekazywanych wiadomości, poleceń, instrukcji. Ponadto ma już pewien bagaż doświadczeń, który umożliwia mu rozwój wyobraźni i myślenia pojęciowego. Dziecko dojrzałe do szkoły potrafi doprowadzić rozpoczętą pracę do końca, bo ciekawi je rezultat swojej pracy. Oceniając dojrzałość umysłową dziecka, bierze się również pod uwagę poziom rozwoju percepcji wzrokowej i koordynacji wzrokowo-ruchowej, oraz analizy i syntezy słuchowej. Te funkcje w dużej mierze decydują o opanowaniu umiejętności pisania i czytania.</w:t>
      </w:r>
    </w:p>
    <w:p w:rsidR="00B47990" w:rsidRPr="00B47990" w:rsidRDefault="00B47990" w:rsidP="00B47990">
      <w:pPr>
        <w:shd w:val="clear" w:color="auto" w:fill="FFFFFF"/>
        <w:spacing w:after="0" w:line="240" w:lineRule="auto"/>
        <w:rPr>
          <w:rFonts w:ascii="Arial" w:eastAsia="Times New Roman" w:hAnsi="Arial" w:cs="Arial"/>
          <w:color w:val="303132"/>
          <w:sz w:val="21"/>
          <w:szCs w:val="21"/>
          <w:lang w:eastAsia="pl-PL"/>
        </w:rPr>
      </w:pPr>
      <w:r w:rsidRPr="00B47990">
        <w:rPr>
          <w:rFonts w:ascii="Arial" w:eastAsia="Times New Roman" w:hAnsi="Arial" w:cs="Arial"/>
          <w:color w:val="303132"/>
          <w:sz w:val="21"/>
          <w:szCs w:val="21"/>
          <w:lang w:eastAsia="pl-PL"/>
        </w:rPr>
        <w:t>Kolejnym warunkiem sukcesu w szkole jest </w:t>
      </w:r>
      <w:r w:rsidRPr="00B47990">
        <w:rPr>
          <w:rFonts w:ascii="Arial" w:eastAsia="Times New Roman" w:hAnsi="Arial" w:cs="Arial"/>
          <w:b/>
          <w:bCs/>
          <w:color w:val="303132"/>
          <w:sz w:val="21"/>
          <w:lang w:eastAsia="pl-PL"/>
        </w:rPr>
        <w:t>dojrzałość społeczna</w:t>
      </w:r>
      <w:r w:rsidRPr="00B47990">
        <w:rPr>
          <w:rFonts w:ascii="Arial" w:eastAsia="Times New Roman" w:hAnsi="Arial" w:cs="Arial"/>
          <w:color w:val="303132"/>
          <w:sz w:val="21"/>
          <w:szCs w:val="21"/>
          <w:lang w:eastAsia="pl-PL"/>
        </w:rPr>
        <w:t>, czyli umiejętność bycia w grupie. Dziecko dojrzałe społecznie prawidłowo nawiązuje kontakty z rówieśnikami i dorosłym, potrafi współżyć w zespole, przestrzegać reguł życia w zbiorowości, przestrzegać zawartych umów. Charakteryzuje go zdyscyplinowanie, obowiązkowość, samodzielność. Samodzielność dotyczy nie tylko czynności samoobsługowych takich, jak ubieranie się, mycie, czesanie, ale dotyczy także w przyszłości samodzielnego przygotowania się do lekcji, spakowania tornistra, a także samodzielnego podejmowania prawidłowych decyzji w różnych sytuacjach społecznych (np. przy przechodzeniu przez jezdnię).</w:t>
      </w:r>
      <w:r w:rsidRPr="00B47990">
        <w:rPr>
          <w:rFonts w:ascii="Arial" w:eastAsia="Times New Roman" w:hAnsi="Arial" w:cs="Arial"/>
          <w:color w:val="303132"/>
          <w:sz w:val="21"/>
          <w:szCs w:val="21"/>
          <w:lang w:eastAsia="pl-PL"/>
        </w:rPr>
        <w:br/>
        <w:t>Od 6 latka wymaga się zrozumienia prostych sytuacji społecznych i rozeznanie, co jest dobre, a co złe (np. że nie wolno krzywdzić innych, niszczyć cudzej własności, przywłaszczać sobie znalezionych rzeczy). Dziecko dojrzałe społecznie na ogół dobrze się czuje w nowym środowisku szkolnym, z chęcią podejmuje zadania na rzecz innych np. dyżury.</w:t>
      </w:r>
      <w:r w:rsidRPr="00B47990">
        <w:rPr>
          <w:rFonts w:ascii="Arial" w:eastAsia="Times New Roman" w:hAnsi="Arial" w:cs="Arial"/>
          <w:color w:val="303132"/>
          <w:sz w:val="21"/>
          <w:szCs w:val="21"/>
          <w:lang w:eastAsia="pl-PL"/>
        </w:rPr>
        <w:br/>
        <w:t>Przejawem niedojrzałości społecznej dziecka jest stałe absorbowanie uwagi nauczyciela, domaganie się ciągłego wyróżniania i dążenie do uprzywilejowanej pozycji w klasie. Dzieci niedojrzałe społecznie mogą też izolować się od grupy, stronić od kolegów, unikać wspólnych zabaw łatwo poddawać się dominacji kolegów, wykazywać bierność, nieśmiałość, lękliwość, małomówność.</w:t>
      </w:r>
    </w:p>
    <w:p w:rsidR="00B47990" w:rsidRPr="00B47990" w:rsidRDefault="00B47990" w:rsidP="00B47990">
      <w:pPr>
        <w:shd w:val="clear" w:color="auto" w:fill="FFFFFF"/>
        <w:spacing w:after="0" w:line="240" w:lineRule="auto"/>
        <w:rPr>
          <w:rFonts w:ascii="Arial" w:eastAsia="Times New Roman" w:hAnsi="Arial" w:cs="Arial"/>
          <w:color w:val="303132"/>
          <w:sz w:val="21"/>
          <w:szCs w:val="21"/>
          <w:lang w:eastAsia="pl-PL"/>
        </w:rPr>
      </w:pPr>
    </w:p>
    <w:p w:rsidR="00B47990" w:rsidRPr="00B47990" w:rsidRDefault="00B47990" w:rsidP="00B47990">
      <w:pPr>
        <w:shd w:val="clear" w:color="auto" w:fill="FFFFFF"/>
        <w:spacing w:after="0" w:line="240" w:lineRule="auto"/>
        <w:rPr>
          <w:rFonts w:ascii="Arial" w:eastAsia="Times New Roman" w:hAnsi="Arial" w:cs="Arial"/>
          <w:color w:val="303132"/>
          <w:sz w:val="21"/>
          <w:szCs w:val="21"/>
          <w:lang w:eastAsia="pl-PL"/>
        </w:rPr>
      </w:pPr>
      <w:r w:rsidRPr="00B47990">
        <w:rPr>
          <w:rFonts w:ascii="Arial" w:eastAsia="Times New Roman" w:hAnsi="Arial" w:cs="Arial"/>
          <w:b/>
          <w:bCs/>
          <w:color w:val="303132"/>
          <w:sz w:val="21"/>
          <w:lang w:eastAsia="pl-PL"/>
        </w:rPr>
        <w:t>Dojrzałość emocjonalna</w:t>
      </w:r>
      <w:r w:rsidRPr="00B47990">
        <w:rPr>
          <w:rFonts w:ascii="Arial" w:eastAsia="Times New Roman" w:hAnsi="Arial" w:cs="Arial"/>
          <w:color w:val="303132"/>
          <w:sz w:val="21"/>
          <w:szCs w:val="21"/>
          <w:lang w:eastAsia="pl-PL"/>
        </w:rPr>
        <w:t xml:space="preserve"> to właściwa człowiekowi zdolność do przeżywania bogatego i zróżnicowanego świata uczuć, to odpowiednia do wieku umiejętność panowania nad swoimi emocjami i kontrolowania ich. Impulsywność reakcji u 6 latka ulega obniżeniu i większej </w:t>
      </w:r>
      <w:proofErr w:type="spellStart"/>
      <w:r w:rsidRPr="00B47990">
        <w:rPr>
          <w:rFonts w:ascii="Arial" w:eastAsia="Times New Roman" w:hAnsi="Arial" w:cs="Arial"/>
          <w:color w:val="303132"/>
          <w:sz w:val="21"/>
          <w:szCs w:val="21"/>
          <w:lang w:eastAsia="pl-PL"/>
        </w:rPr>
        <w:t>stablizacji</w:t>
      </w:r>
      <w:proofErr w:type="spellEnd"/>
      <w:r w:rsidRPr="00B47990">
        <w:rPr>
          <w:rFonts w:ascii="Arial" w:eastAsia="Times New Roman" w:hAnsi="Arial" w:cs="Arial"/>
          <w:color w:val="303132"/>
          <w:sz w:val="21"/>
          <w:szCs w:val="21"/>
          <w:lang w:eastAsia="pl-PL"/>
        </w:rPr>
        <w:t xml:space="preserve">, zaś czas przeżywania różnych stanów wydłuża się. Uczeń dojrzały emocjonalnie odczuwa więź ze swoją grupą, w przyszłości z klasą, z panią. Przeżywa różne radości i smutki związane z życiem klasy. Dojrzały emocjonalnie 6 latek prawidłowo reaguje na pozytywne bądź negatywne uwagi dotyczące zachowania i postępów w nauce, nie załamuje się z byle powodów. Dziecko niedojrzałe emocjonalnie jest wybuchowe, drażliwe, agresywne, złości się lub płacze z błahego powodu, często popada w konflikty z kolegami. Może też być zahamowane, zalęknione, niepewne, napięte, nadwrażliwe, płaczliwe. W skrajnych przypadkach dziecko boi się głośniejszych uwag nauczyciela nawet, gdy nie dotyczą jego samego. Bywa, że dzieci silnie przeżywające podjęcie nauki w szkole skarżą się na bóle głowy, brzucha, bezsenność lub </w:t>
      </w:r>
      <w:r w:rsidRPr="00B47990">
        <w:rPr>
          <w:rFonts w:ascii="Arial" w:eastAsia="Times New Roman" w:hAnsi="Arial" w:cs="Arial"/>
          <w:color w:val="303132"/>
          <w:sz w:val="21"/>
          <w:szCs w:val="21"/>
          <w:lang w:eastAsia="pl-PL"/>
        </w:rPr>
        <w:lastRenderedPageBreak/>
        <w:t>przed wyjściem do szkoły mają wymioty, biegunkę. Aby zapobiec trudnościom, sprawić by dziecko jak najlepiej poradziło sobie z wyzwaniem jakie stawia nauka w szkole i wchodzenie w rolę ucznia należy, jak najwcześniej kształtować i wyrabiać zdolności oraz umiejętności potrzebne w życiu małego człowieka.</w:t>
      </w:r>
    </w:p>
    <w:p w:rsidR="00B47990" w:rsidRPr="00B47990" w:rsidRDefault="00B47990" w:rsidP="00B47990">
      <w:pPr>
        <w:shd w:val="clear" w:color="auto" w:fill="FFFFFF"/>
        <w:spacing w:after="0" w:line="240" w:lineRule="auto"/>
        <w:rPr>
          <w:rFonts w:ascii="Arial" w:eastAsia="Times New Roman" w:hAnsi="Arial" w:cs="Arial"/>
          <w:color w:val="303132"/>
          <w:sz w:val="21"/>
          <w:szCs w:val="21"/>
          <w:lang w:eastAsia="pl-PL"/>
        </w:rPr>
      </w:pPr>
      <w:r w:rsidRPr="00B47990">
        <w:rPr>
          <w:rFonts w:ascii="Arial" w:eastAsia="Times New Roman" w:hAnsi="Arial" w:cs="Arial"/>
          <w:color w:val="303132"/>
          <w:sz w:val="21"/>
          <w:szCs w:val="21"/>
          <w:lang w:eastAsia="pl-PL"/>
        </w:rPr>
        <w:t>Na koniec krótki </w:t>
      </w:r>
      <w:r w:rsidRPr="00B47990">
        <w:rPr>
          <w:rFonts w:ascii="Arial" w:eastAsia="Times New Roman" w:hAnsi="Arial" w:cs="Arial"/>
          <w:b/>
          <w:bCs/>
          <w:color w:val="303132"/>
          <w:sz w:val="21"/>
          <w:lang w:eastAsia="pl-PL"/>
        </w:rPr>
        <w:t>apel do rodziców przyszłych uczniów.</w:t>
      </w:r>
      <w:r w:rsidRPr="00B47990">
        <w:rPr>
          <w:rFonts w:ascii="Arial" w:eastAsia="Times New Roman" w:hAnsi="Arial" w:cs="Arial"/>
          <w:color w:val="303132"/>
          <w:sz w:val="21"/>
          <w:szCs w:val="21"/>
          <w:lang w:eastAsia="pl-PL"/>
        </w:rPr>
        <w:t> Nie bójcie się stawiać dzieciom wymagań bo szkoła będzie je stawiała i powinno to być dla dziecka czymś naturalnym. Uczcie je obowiązkowości i wytrwałości oraz oceniania swojej pracy w sposób adekwatny (chwalenie na wyrost psuje) wówczas łatwiej podoła obowiązkom.</w:t>
      </w:r>
    </w:p>
    <w:p w:rsidR="00B47990" w:rsidRPr="00B47990" w:rsidRDefault="00B47990" w:rsidP="00B47990">
      <w:pPr>
        <w:shd w:val="clear" w:color="auto" w:fill="FFFFFF"/>
        <w:spacing w:after="0" w:line="240" w:lineRule="auto"/>
        <w:rPr>
          <w:rFonts w:ascii="Arial" w:eastAsia="Times New Roman" w:hAnsi="Arial" w:cs="Arial"/>
          <w:color w:val="303132"/>
          <w:sz w:val="21"/>
          <w:szCs w:val="21"/>
          <w:lang w:eastAsia="pl-PL"/>
        </w:rPr>
      </w:pPr>
      <w:r w:rsidRPr="00B47990">
        <w:rPr>
          <w:rFonts w:ascii="Arial" w:eastAsia="Times New Roman" w:hAnsi="Arial" w:cs="Arial"/>
          <w:color w:val="303132"/>
          <w:sz w:val="21"/>
          <w:szCs w:val="21"/>
          <w:lang w:eastAsia="pl-PL"/>
        </w:rPr>
        <w:t>Nie zapominajcie o docenianiu dzieci, mądrym chwaleniu i dostrzeganiu ich sukcesów by wierzyły w to, że sobie poradzą. Wiara rodzica w sukces dziecka na jego miarę, to w dużej mierze gwarancja powodzenia w szkole.</w:t>
      </w:r>
    </w:p>
    <w:p w:rsidR="00B47990" w:rsidRPr="00B47990" w:rsidRDefault="00B47990" w:rsidP="00B47990">
      <w:pPr>
        <w:shd w:val="clear" w:color="auto" w:fill="FFFFFF"/>
        <w:spacing w:after="0" w:line="240" w:lineRule="auto"/>
        <w:rPr>
          <w:rFonts w:ascii="Arial" w:eastAsia="Times New Roman" w:hAnsi="Arial" w:cs="Arial"/>
          <w:color w:val="303132"/>
          <w:sz w:val="21"/>
          <w:szCs w:val="21"/>
          <w:lang w:eastAsia="pl-PL"/>
        </w:rPr>
      </w:pPr>
      <w:r w:rsidRPr="00B47990">
        <w:rPr>
          <w:rFonts w:ascii="Arial" w:eastAsia="Times New Roman" w:hAnsi="Arial" w:cs="Arial"/>
          <w:color w:val="303132"/>
          <w:sz w:val="21"/>
          <w:szCs w:val="21"/>
          <w:lang w:eastAsia="pl-PL"/>
        </w:rPr>
        <w:t>Oczywiście nie każde dziecko będzie tym wzorowym uczniem, co należy często założyć już na początku kariery szkolnej. Ważne by rozwijało się w swoim rytmie, a rodzic akceptował je takim jakie jest. Warto więc szukać mocnych stron dziecka i rozwijać jego pasje oraz zainteresowania pozaszkolne bowiem często okazuje się, że to dobra inwestycja na całe życie.</w:t>
      </w:r>
    </w:p>
    <w:p w:rsidR="00B47990" w:rsidRPr="006319F6" w:rsidRDefault="00B47990" w:rsidP="006319F6">
      <w:pPr>
        <w:shd w:val="clear" w:color="auto" w:fill="FFFFFF"/>
        <w:spacing w:line="240" w:lineRule="auto"/>
        <w:rPr>
          <w:rFonts w:ascii="Arial" w:eastAsia="Times New Roman" w:hAnsi="Arial" w:cs="Arial"/>
          <w:color w:val="303132"/>
          <w:sz w:val="21"/>
          <w:szCs w:val="21"/>
          <w:lang w:eastAsia="pl-PL"/>
        </w:rPr>
      </w:pPr>
      <w:r w:rsidRPr="00B47990">
        <w:rPr>
          <w:rFonts w:ascii="Arial" w:eastAsia="Times New Roman" w:hAnsi="Arial" w:cs="Arial"/>
          <w:color w:val="303132"/>
          <w:sz w:val="21"/>
          <w:szCs w:val="21"/>
          <w:lang w:eastAsia="pl-PL"/>
        </w:rPr>
        <w:t>I jeszcze jedna dygresja. Nie jesteśmy wstanie, jako rodzice uchronić dzieci przed tym, co może okazać się trudne. Naszą rolą jest wspieranie dzieci, a nie chronienie ich przed światem… szkołą. Idąc do szkoły dzieci robią pierwszy krok w nowy świat, odcinają w pewien sposób pępowinę. Przedstawiajmy więc dzieciom szkołę jako miejsce atrakcyjne, inspirujące, ciekawe choć stawiające pewne wymagania. Nie straszmy szkołą. W gruncie rzeczy sami wspominamy ten czas</w:t>
      </w:r>
      <w:r w:rsidR="006319F6">
        <w:rPr>
          <w:rFonts w:ascii="Muli" w:hAnsi="Muli"/>
          <w:color w:val="333333"/>
          <w:sz w:val="27"/>
          <w:szCs w:val="27"/>
        </w:rPr>
        <w:t xml:space="preserve"> </w:t>
      </w:r>
    </w:p>
    <w:p w:rsidR="00B47990" w:rsidRPr="006319F6" w:rsidRDefault="00B47990" w:rsidP="006319F6">
      <w:pPr>
        <w:pStyle w:val="Nagwek2"/>
        <w:spacing w:before="0" w:after="120" w:line="480" w:lineRule="atLeast"/>
        <w:ind w:left="1290"/>
        <w:textAlignment w:val="baseline"/>
        <w:rPr>
          <w:rFonts w:ascii="Arial" w:hAnsi="Arial" w:cs="Arial"/>
          <w:color w:val="333333"/>
          <w:sz w:val="39"/>
          <w:szCs w:val="39"/>
        </w:rPr>
      </w:pPr>
      <w:r>
        <w:rPr>
          <w:rFonts w:ascii="Muli" w:hAnsi="Muli"/>
          <w:color w:val="333333"/>
          <w:sz w:val="27"/>
          <w:szCs w:val="27"/>
        </w:rPr>
        <w:t xml:space="preserve"> Istnieją sytuacje, gdy obowiązek szkolny można odroczyć nawet o kilka lat – taką możliwość mają dzieci z orzeczeniem o potrzebie kształcenia specjalnego (z niepełnosprawnością intelektualną, ruchową, sprzężoną, z całościowymi zaburzeniami rozwoju ze spektrum </w:t>
      </w:r>
      <w:hyperlink r:id="rId7" w:tgtFrame="_blank" w:history="1">
        <w:r>
          <w:rPr>
            <w:rStyle w:val="Hipercze"/>
            <w:rFonts w:ascii="Muli" w:hAnsi="Muli"/>
            <w:color w:val="3597DB"/>
            <w:sz w:val="27"/>
            <w:szCs w:val="27"/>
            <w:bdr w:val="none" w:sz="0" w:space="0" w:color="auto" w:frame="1"/>
          </w:rPr>
          <w:t>autyzmu</w:t>
        </w:r>
      </w:hyperlink>
      <w:r>
        <w:rPr>
          <w:rFonts w:ascii="Muli" w:hAnsi="Muli"/>
          <w:color w:val="333333"/>
          <w:sz w:val="27"/>
          <w:szCs w:val="27"/>
        </w:rPr>
        <w:t>, w tym z </w:t>
      </w:r>
      <w:hyperlink r:id="rId8" w:tgtFrame="_blank" w:tooltip="Zespół Aspergera - objawy, rozpoznanie, metody terapii" w:history="1">
        <w:r>
          <w:rPr>
            <w:rStyle w:val="Hipercze"/>
            <w:rFonts w:ascii="Muli" w:hAnsi="Muli"/>
            <w:color w:val="3597DB"/>
            <w:sz w:val="27"/>
            <w:szCs w:val="27"/>
            <w:bdr w:val="none" w:sz="0" w:space="0" w:color="auto" w:frame="1"/>
          </w:rPr>
          <w:t xml:space="preserve">zespołem </w:t>
        </w:r>
        <w:proofErr w:type="spellStart"/>
        <w:r>
          <w:rPr>
            <w:rStyle w:val="Hipercze"/>
            <w:rFonts w:ascii="Muli" w:hAnsi="Muli"/>
            <w:color w:val="3597DB"/>
            <w:sz w:val="27"/>
            <w:szCs w:val="27"/>
            <w:bdr w:val="none" w:sz="0" w:space="0" w:color="auto" w:frame="1"/>
          </w:rPr>
          <w:t>Aspergera</w:t>
        </w:r>
        <w:proofErr w:type="spellEnd"/>
      </w:hyperlink>
    </w:p>
    <w:p w:rsidR="00240DE9" w:rsidRDefault="00240DE9"/>
    <w:p w:rsidR="00343924" w:rsidRDefault="00240DE9">
      <w:r>
        <w:t>Przygotowanie do pisania</w:t>
      </w:r>
    </w:p>
    <w:p w:rsidR="00343924" w:rsidRDefault="00B47990">
      <w:r>
        <w:t xml:space="preserve">1 I.7 wykonuje czynności takie jak: sprzątanie, pakowanie, trzymanie przedmiotów jedną ręką i oburącz, małych przedmiotów z wykorzystaniem odpowiednio ukształtowanych chwytów dłoni, używa chwytu pisarskiego podczas rysowania, kreślenia i pierwszych prób pisania używa chwytu pisarskiego podczas rysowania, kreślenia i pierwszych prób pisania kreślenia i prób pisania </w:t>
      </w:r>
    </w:p>
    <w:p w:rsidR="00240DE9" w:rsidRDefault="00240DE9">
      <w:r>
        <w:t xml:space="preserve">wykonuje własne eksperymenty graficzne farbą, kredką, ołówkiem, mazakiem itp. tworzy proste i złożone znaki 2 II 1 5 KO III 2 </w:t>
      </w:r>
      <w:proofErr w:type="spellStart"/>
      <w:r>
        <w:t>2</w:t>
      </w:r>
      <w:proofErr w:type="spellEnd"/>
      <w:r>
        <w:t xml:space="preserve"> kreśli wybrane litery 2 KO 3 kreśli wybrane cyfry 2 KO 4 I samodzielnie planuje ruch przed zapisaniem, np. znaku graficznego w przestrzeni sieci kwadratowej 1 2 KO II 1 5 I samodzielnie planuje ruch przed zapisaniem, np. znaku graficznego w liniaturze 1 2 KO II 1 6 odkrywa litery i cyfry na rysunkach, kreśli wybrane litery i cyfry na gładkiej kartce papieru</w:t>
      </w:r>
    </w:p>
    <w:p w:rsidR="00343924" w:rsidRDefault="00B47990">
      <w:r>
        <w:t xml:space="preserve">II. Przygotowanie do czytania </w:t>
      </w:r>
    </w:p>
    <w:p w:rsidR="00240DE9" w:rsidRDefault="00240DE9">
      <w:r>
        <w:t xml:space="preserve">rozróżnia głoski na początku […] w wybranych prostych fonetycznie słowach 2 WW 2 rozróżnia głoski na [...] końcu w wybranych prostych fonetycznie słowach 2 WW 3 rozróżnia głoski na początku i końcu w wybranych prostych fonetycznie słowach 2 WW Diagnoza gotowości szkolnej | Kartoteki AUTORKA: Teresa Wacławek 6 © Copyright by Wydawnictwa Szkolne i Pedagogiczne, Warszawa 2017 Numer zadania Umiejętność z podstawy programowej Uczeń: Umiejętność badana Uczeń: </w:t>
      </w:r>
      <w:r>
        <w:lastRenderedPageBreak/>
        <w:t>Maksymalna liczba punktów Typ zadania 4 IV.3 odróżnia elementy świata fikcji od realnej rzeczywistości; byty rzeczywiste od medialnych, byty realistyczne od fikcyjnych odróżnia elementy świata fikcji od realnej rzeczywistości 2 WW 5 IV.4 rozpoznaje litery, którymi jest zainteresowane na skutek zabawy i spontanicznych odkryć, odczytuje krótkie wyrazy utworzone z poznanych liter w formie napisów drukowanych dotyczące treści znajdujących zastosowanie w codziennej aktywności odczytuje krótkie wyrazy utworzone z poznanych liter w formie napisów drukowanych 1 D 6 2 D 7 2 D 8 IV.5 odpowiada na pytania, opowiada o zdarzeniach z przedszkola, objaśnia kolejność zdarzeń w prostych historyjkach obrazkowych, układa historyjki obrazkowe, recytuje wierszyki, układa i rozwiązuje zagadki układa historyjki obrazkowe 1 WW 9 I IV.9 czyta obrazy, wyodrębnia i nazywa ich elementy, nazywa symbole i znaki znajdujące się w otoczeniu, wyjaśnia ich znaczenie czyta obrazy 1 2 WW II 1 10 IV.5 odpowiada na pytania, opowiada o zdarzeniach z przedszkola, objaśnia kolejność zdarzeń w prostych historyjkach obrazkowych, układa historyjki obrazkowe, recytuje wierszyki, układa i rozwiązuje zagadki objaśnia kolejność zdarzeń w prostych historyjkach obrazkowych, układa historyjki obrazkowe 1 KO 11 IV.6 wykonuje własne eksperymenty językowe, nadaje znaczenie czynnościom, nazywa je, tworzy żarty językowe i sytuacyjne, uważnie słucha i nadaje znaczenie swym doświadczeniom nadaje znaczenie czynnościom 2 WW 12 IV.5 odpowiada na pytania, opowiada o zdarzeniach z przedszkola, objaśnia kolejność zdarzeń w prostych historyjkach obrazkowych, układa historyjki obrazkowe, recytuje wierszyki, układa i rozwiązuje zagadki odpowiada na pytania</w:t>
      </w:r>
    </w:p>
    <w:p w:rsidR="00240DE9" w:rsidRDefault="00240DE9"/>
    <w:p w:rsidR="00240DE9" w:rsidRDefault="00240DE9">
      <w:r>
        <w:t>Umiejętności matematyczne</w:t>
      </w:r>
    </w:p>
    <w:p w:rsidR="00240DE9" w:rsidRDefault="00240DE9"/>
    <w:p w:rsidR="00240DE9" w:rsidRDefault="00240DE9">
      <w:r>
        <w:t xml:space="preserve">określa kierunki i miejsca na kartce papieru 3 </w:t>
      </w:r>
      <w:proofErr w:type="spellStart"/>
      <w:r>
        <w:t>zaKO</w:t>
      </w:r>
      <w:proofErr w:type="spellEnd"/>
      <w:r>
        <w:t xml:space="preserve"> 2 I IV.11 wyraża ekspresję twórczą podczas czynności konstrukcyjnych i zabawy, zagospodarowuje przestrzeń, nadając znaczenie umieszczonym w niej przedmiotom, określa ich położenie, liczbę, kształt, wielkość, ciężar, porównuje przedmioty w swoim otoczeniu z uwagi na wybraną cechę porównuje przedmioty w swoim otoczeniu z uwagi na wybraną cechę 1 2 KO II 1 3 IV.15 przelicza elementy zbiorów w czasie zabawy, prac porządkowych, ćwiczeń i wykonywania innych czynności, posługuje się liczebnikami głównymi i porządkowymi, rozpoznaje cyfry oznaczające liczby od 0 do 10, eksperymentuje z tworzeniem kolejnych liczb, wykonuje dodawanie i odejmowanie w sytuacji użytkowej, liczy obiekty, odróżnia liczenie błędne od poprawnego przelicza elementy zbiorów w czasie zabawy, prac porządkowych, ćwiczeń i wykonywania innych czynności 2 KO Diagnoza gotowości szkolnej | Kartoteki AUTORKA: Teresa Wacławek 8 © Copyright by Wydawnictwa Szkolne i Pedagogiczne, Warszawa 2017 Numer zadania Umiejętność z podstawy programowej Uczeń: Umiejętność badana Uczeń: Maksymalna liczba punktów Typ zadania 4 IV.12 klasyfikuje przedmioty według: wielkości, kształtu, koloru, przeznaczenia, układa przedmioty w grupy, szeregi, rytmy, odtwarza układy przedmiotów i tworzy własne, nadając im znaczenie, rozróżnia podstawowe figury geometryczne (koło, kwadrat, trójkąt, prostokąt) klasyfikuje przedmioty według: wielkości, kształtu, koloru, przeznaczenia 1 KO 5 1 KO 6 układa przedmioty w grupy, szeregi, rytmy 2 KO 7 rozróżnia podstawowe figury geometryczne (koło, kwadrat, trójkąt, prostokąt) 4 KO 8 IV.14 określa kierunki i ustala położenie przedmiotów w stosunku do własnej osoby, a także w stosunku do innych przedmiotów, rozróżnia stronę lewą i prawą rozróżnia stronę lewą i prawą 1 KO 9 określa kierunki i ustala położenie przedmiotów w stosunku do innych przedmiotów 2 KO 10 IV.15 przelicza elementy zbiorów w czasie zabawy, prac porządkowych, ćwiczeń i wykonywania innych czynności, posługuje się liczebnikami głównymi i porządkowymi, rozpoznaje cyfry oznaczające liczby od 0 do 10, eksperymentuje z tworzeniem kolejnych liczb, </w:t>
      </w:r>
      <w:r>
        <w:lastRenderedPageBreak/>
        <w:t>wykonuje dodawanie i odejmowanie w sytuacji użytkowej, liczy obiekty, odróżnia liczenie błędne od poprawnego liczy obiekty, odróżnia liczenie błędne od poprawnego 1 KO 11 rozpoznaje cyfry oznaczające liczby od 0 do 10 3 KO 12 posługuje się liczebnikami głównymi i porządkowymi 2 KO 13 wykonuje dodawanie i odejmowanie w sytuacji użytkowej, odróżnia liczenie błędne od poprawnego 1 KO 14 1 WW 15 IV.17 rozpoznaje modele monet i banknotów o niskich nominałach, porządkuje je, rozumie, do czego służą pieniądze w gospodarstwie domowym rozumie, do czego służą pieniądze w gospodarstwie domowym 1 KO 16 rozpoznaje modele monet i banknotów o niskich nominałach, porządkuje je</w:t>
      </w:r>
    </w:p>
    <w:p w:rsidR="00240DE9" w:rsidRDefault="00240DE9"/>
    <w:p w:rsidR="00240DE9" w:rsidRDefault="00240DE9">
      <w:r>
        <w:t>Umiejętności społeczno-przyrodnicze</w:t>
      </w:r>
    </w:p>
    <w:p w:rsidR="00240DE9" w:rsidRDefault="00240DE9">
      <w:r>
        <w:t>.6 nazywa i rozpoznaje wartości związane z umiejętnościami i zachowaniami społecznymi, np. szacunek do dzieci i dorosłych, szacunek do ojczyzny, życzliwość okazywana dzieciom i dorosłym – obowiązkowość, przyjaźń, radość nazywa i rozpoznaje wartości związane z umiejętnościami i zachowaniami społecznymi 1 KO 2 IV.9 czyta obrazy, wyodrębnia i nazywa ich elementy, nazywa symbole i znaki znajdujące się w otoczeniu, wyjaśnia ich znaczenie nazywa symbole i znaki znajdujące się w otoczeniu, wyjaśnia ich znaczenie 2 KO 3 IV.10 wymienia nazwę swojego kraju i jego stolicy, rozpoznaje symbole narodowe (godło, flaga, hymn), nazywa wybrane symbole związane z regionami Polski ukryte w podaniach, przysłowiach, legendach, bajkach (np. o Smoku Wawelskim), orientuje się, że Polska jest jednym z krajów Unii Europejskiej rozpoznaje symbole narodowe (godło, flaga, hymn), 1 KO 4 1 KO 5 nazywa wybrane symbole związane z regionami Polski ukryte w podaniach, przysłowiach, legendach, bajkach (np. o Smoku Wawelskim), 1 KO 6 IV.16 posługuje się w zabawie i w trakcie wykonywania innych czynności pojęciami dotyczącymi następstwa czasu (np. wczoraj, dzisiaj, jutro, rano, wieczorem), w tym nazwami pór roku, nazwami dni tygodnia i miesięcy posługuje się w zabawie i w trakcie wykonywania innych czynności pojęciami dotyczącymi następstwa czasu, w tym nazwami dni tygodnia i miesięcy 1 KO 7 1 KO 8 1 KO 9 IV.20 wskazuje zawody wykonywane przez rodziców i osoby z najbliższego otoczenia, wyjaśnia, czym zajmuje się osoba wykonująca dany zawód wskazuje zawody wykonywane przez rodziców i osoby z najbliższego otoczenia, wyjaśnia, czym zajmuje się osoba wykonująca dany zawód 1 KO 10 IV.18 posługuje się pojęciami dotyczącymi zjawisk przyrodniczych, np. tęcza, deszcz, burza, opadanie liści z drzew, sezonowa wędrówka ptaków, kwitnienie drzew, zamarzanie wody, dotyczącymi życia zwierząt, roślin, ludzi w środowisku przyrodniczym, korzystania z dóbr przyrody, np. grzybów, owoców, ziół posługuje się pojęciami dotyczącymi zjawisk przyrodniczych (np. tęcza, deszcz, burza) 1 KO 11 posługuje się pojęciami dotyczącymi zjawisk przyrodniczych (np. zamarzanie wody)</w:t>
      </w:r>
    </w:p>
    <w:p w:rsidR="00240DE9" w:rsidRDefault="00240DE9"/>
    <w:p w:rsidR="00343924" w:rsidRDefault="00B47990">
      <w:r>
        <w:t xml:space="preserve"> 1 IV.2 wyraża swoje rozumienie świata, zjawisk i rzeczy znajdujących się w bliskim otoczeniu za pomocą języka mówionego, posługuje się językiem polskim w mowie zrozumiałej dla dzieci i osób dorosłych, mówi płynnie, wyraźnie, rytmicznie, poprawnie wypowiada ciche i głośne dźwięki mowy, rozróżnia głoski na początku i końcu w wybranych prostych fonetycznie słowach posługuje się językiem polskim w mowie zrozumiałej dla dzieci i</w:t>
      </w:r>
      <w:r w:rsidR="00343924">
        <w:t xml:space="preserve"> osób dorosłych </w:t>
      </w:r>
    </w:p>
    <w:p w:rsidR="00746C98" w:rsidRDefault="00B47990">
      <w:r>
        <w:t xml:space="preserve"> 3 IV.5 odpowiada na pytania, opowiada o zdarzeniach z przedszkola, objaśnia kolejność zdarzeń w prostych historyjkach obrazkowych, układa historyjki obrazkowe, recytuje wierszyki, układa i rozwiązuje zagadki odpowiada na pytani</w:t>
      </w:r>
      <w:r w:rsidR="00343924">
        <w:t xml:space="preserve">a </w:t>
      </w:r>
    </w:p>
    <w:p w:rsidR="00343924" w:rsidRDefault="00A343FE">
      <w:r>
        <w:lastRenderedPageBreak/>
        <w:t>IV.13 eksperymentuje, szacuje, przewiduje, dokonuje pomiaru długości przedmiotów, wykorzystując np. dłoń, stopę, but dokonuje pomiaru długości przedmiotów, wykorzystując np. dł</w:t>
      </w:r>
      <w:r w:rsidR="00343924">
        <w:t xml:space="preserve">oń, stopę, but </w:t>
      </w:r>
    </w:p>
    <w:p w:rsidR="00343924" w:rsidRDefault="00A343FE">
      <w:r>
        <w:t xml:space="preserve">2 IV.14 określa </w:t>
      </w:r>
      <w:r w:rsidR="00343924">
        <w:t>kierunki</w:t>
      </w:r>
      <w:r>
        <w:t xml:space="preserve"> ustala położenie przedmiotów w stosunku do własnej osoby, a także w stosunku do innych przedmiotów, rozróżnia stronę lewą i prawą określa kierunki i ustala położenie przedmiotów w stosunku do innych prze</w:t>
      </w:r>
      <w:r w:rsidR="00343924">
        <w:t xml:space="preserve">dmiotów, </w:t>
      </w:r>
    </w:p>
    <w:p w:rsidR="00A343FE" w:rsidRDefault="00A343FE">
      <w:r>
        <w:t>3 IV.15 przelicza elementy zbiorów w czasie zabawy, prac porządkowych, ćwiczeń i wykonywania innych czynności, posługuje się liczebnikami głównymi i porządkowymi, rozpoznaje cyfry oznaczające liczby od 0 do 10, eksperymentuje z tworzeniem kolejnych liczb, wykonuje dodawanie i odejmowanie w sytuacji użytkowej, liczy obiekty, odróżnia liczenie błędne od poprawnego odróżnia licz</w:t>
      </w:r>
      <w:r w:rsidR="00343924">
        <w:t xml:space="preserve">enie błędne od poprawnego </w:t>
      </w:r>
    </w:p>
    <w:p w:rsidR="00343924" w:rsidRDefault="00A343FE">
      <w:r>
        <w:t>III.1 przejawia poczucie własnej wartości jako osoby, wyraża szacunek wobec innych osób i, przestrzegając tych wartości, nawiązuje relacje rówieśnicze nawiązuje re</w:t>
      </w:r>
      <w:r w:rsidR="00343924">
        <w:t xml:space="preserve">lacje rówieśnicze </w:t>
      </w:r>
    </w:p>
    <w:p w:rsidR="00343924" w:rsidRDefault="00A343FE">
      <w:r>
        <w:t>2 III.3 posługuje się swoim imieniem, nazwiskiem, adresem posługuje się swoim imieniem, nazwi</w:t>
      </w:r>
      <w:r w:rsidR="00343924">
        <w:t xml:space="preserve">skiem, adresem </w:t>
      </w:r>
      <w:r>
        <w:t xml:space="preserve"> </w:t>
      </w:r>
    </w:p>
    <w:p w:rsidR="00343924" w:rsidRDefault="00A343FE">
      <w:r>
        <w:t>4 III.4 używa zwrotów grzecznościowych podczas powitania, pożegnania, sytuacji wymagającej przeproszenia i przyjęcia konsekwencji swojego zachowania używa zwrotów grzecznościowych podczas sytuacji</w:t>
      </w:r>
      <w:r w:rsidR="00343924">
        <w:t xml:space="preserve"> wymagającej przeproszenia </w:t>
      </w:r>
    </w:p>
    <w:p w:rsidR="00343924" w:rsidRDefault="00A343FE">
      <w:r>
        <w:t>5 III.5 ocenia swoje zachowanie w kontekście podjętych czynności i zadań oraz przyjętych norm grupowych; przyjmuje, respektuje i tworzy zasady zabawy w grupie, współdziała z dziećmi w zabawie, pracach użytecznych, podczas odpoczynku przyjmuje, respektuje zasady zabaw</w:t>
      </w:r>
      <w:r w:rsidR="00343924">
        <w:t xml:space="preserve">y w grupie </w:t>
      </w:r>
    </w:p>
    <w:p w:rsidR="00343924" w:rsidRDefault="00A343FE">
      <w:r>
        <w:t xml:space="preserve"> 6 III.5 ocenia swoje zachowanie w kontekście podjętych czynności i zadań oraz przyjętych norm grupowych; przyjmuje, respektuje i tworzy zasady zabawy w grupie, współdziała z dziećmi w zabawie, pracach użytecznych, podczas odpoczynku współdziała z dziećmi w zabawie, pracach użytecznych, pod</w:t>
      </w:r>
      <w:r w:rsidR="00343924">
        <w:t xml:space="preserve">czas odpoczynku </w:t>
      </w:r>
    </w:p>
    <w:p w:rsidR="00343924" w:rsidRDefault="00A343FE">
      <w:r>
        <w:t xml:space="preserve"> 7 III.8 obdarza uwagą inne dzieci i osoby dorosłe obdarza uwagą </w:t>
      </w:r>
      <w:r w:rsidR="00343924">
        <w:t xml:space="preserve">dzieci i osoby dorosłe </w:t>
      </w:r>
      <w:r>
        <w:t xml:space="preserve"> </w:t>
      </w:r>
    </w:p>
    <w:p w:rsidR="00A343FE" w:rsidRDefault="00A343FE">
      <w:r>
        <w:t>8 IV.10 wymienia nazwę swojego kraju i jego stolicy, rozpoznaje symbole narodowe (godło, flagę, hymn), nazywa wybrane symbole związane z regionami Polski ukryte w podaniach, przysłowiach, legendach, bajkach (np. o Smoku Wawelskim), orientuje się, że Polska jest jednym z krajów Unii Europejskiej wymienia nazwę swojego kraju i jego st</w:t>
      </w:r>
      <w:r w:rsidR="00343924">
        <w:t xml:space="preserve">olicy </w:t>
      </w:r>
    </w:p>
    <w:p w:rsidR="00A343FE" w:rsidRDefault="00A343FE"/>
    <w:p w:rsidR="00343924" w:rsidRDefault="00A343FE">
      <w:r>
        <w:t>IV.16 posługuje się w zabawie i w trakcie wykonywania innych czynności pojęciami dotyczącymi następstwa czasu (np. wczoraj, dzisiaj, jutro, rano, wieczorem), w tym nazwami pór roku, nazwami dni tygodnia i miesięcy posługuje się w zabawie i w trakcie wykonywania innych czynności pojęciami dotyczącymi naz</w:t>
      </w:r>
      <w:r w:rsidR="00343924">
        <w:t>w dni tygodnia i miesięcy.</w:t>
      </w:r>
    </w:p>
    <w:p w:rsidR="00A343FE" w:rsidRDefault="00A343FE">
      <w:r>
        <w:t xml:space="preserve"> 10 IV.20 wskazuje zawody wykonywane przez rodziców i osoby z najbliższego otoczenia, wyjaśnia, czym zajmuje się osoba wykonująca dany zawód wskazuje zawody wykonywane przez rodziców i osoby z najbliższego otoczenia, wyjaśnia, czym zajmuje się osoba wykonująca da</w:t>
      </w:r>
      <w:r w:rsidR="00343924">
        <w:t>ny zawód.</w:t>
      </w:r>
    </w:p>
    <w:p w:rsidR="00A343FE" w:rsidRDefault="00A343FE"/>
    <w:p w:rsidR="00A343FE" w:rsidRDefault="00A343FE"/>
    <w:p w:rsidR="00A343FE" w:rsidRDefault="00A343FE">
      <w:r>
        <w:t>Gotowość szkolna pierwszoklasisty, czyli co każdy uczeń rozpoczynający naukę w klasie pierwszej wiedzieć i umieć powinien.</w:t>
      </w:r>
    </w:p>
    <w:p w:rsidR="006319F6" w:rsidRDefault="00343924">
      <w:r>
        <w:t>Drogi Rodzicu!!!</w:t>
      </w:r>
    </w:p>
    <w:p w:rsidR="006319F6" w:rsidRDefault="006319F6">
      <w:r>
        <w:t>Gotowość szkolna to osiągnięcie przez dziecko takiego poziomu rozwoju fizycznego, psychicznego i</w:t>
      </w:r>
      <w:r w:rsidR="00343924">
        <w:t xml:space="preserve"> emocjonalno- społecznego, które</w:t>
      </w:r>
      <w:r>
        <w:t xml:space="preserve"> pozwoli mu harmonijnie rozwijać się i  funkcjonować w grupie rówieśniczej i klasie szkolnej. </w:t>
      </w:r>
      <w:r w:rsidR="00343924">
        <w:t xml:space="preserve"> </w:t>
      </w:r>
      <w:r>
        <w:t>Na powodzenie szkolne wpływa wiele czynników, wzajemnie ze sobą powiązanych.</w:t>
      </w:r>
      <w:r w:rsidR="00343924">
        <w:t xml:space="preserve"> </w:t>
      </w:r>
    </w:p>
    <w:p w:rsidR="00240DE9" w:rsidRDefault="00240DE9">
      <w:r>
        <w:t xml:space="preserve">Uczeń pierwszej klasy powinien osiągnąć  dojrzałość w kilku aspektach. </w:t>
      </w:r>
    </w:p>
    <w:p w:rsidR="00240DE9" w:rsidRDefault="00240DE9" w:rsidP="00240DE9">
      <w:pPr>
        <w:pStyle w:val="Akapitzlist"/>
        <w:numPr>
          <w:ilvl w:val="0"/>
          <w:numId w:val="7"/>
        </w:numPr>
      </w:pPr>
      <w:r>
        <w:t>Aspekt fizyczny</w:t>
      </w:r>
    </w:p>
    <w:p w:rsidR="00453476" w:rsidRDefault="00240DE9" w:rsidP="00453476">
      <w:r>
        <w:t>Dziecko rozpoczynające naukę w</w:t>
      </w:r>
      <w:r w:rsidR="00453476">
        <w:t xml:space="preserve"> szkole powinno dysponować odpowiednim</w:t>
      </w:r>
      <w:r>
        <w:t xml:space="preserve"> zasobem sił fizycznych i </w:t>
      </w:r>
      <w:r w:rsidR="00453476">
        <w:t>odpornością na z</w:t>
      </w:r>
      <w:r>
        <w:t xml:space="preserve">męczenie. </w:t>
      </w:r>
      <w:r w:rsidR="00453476">
        <w:t>Ważna jest dobra koordynacja ruchów, koordynacja wzrokowo-ruchowa, orientacja w schemacie ciała, różnicowanie stron (prawa i lewa),   rozróżnianie stosunków przestrzennych (za, przed, pod, obok, pomiędzy itd.)</w:t>
      </w:r>
    </w:p>
    <w:p w:rsidR="00453476" w:rsidRDefault="00453476" w:rsidP="00453476">
      <w:r>
        <w:t xml:space="preserve">Ważna jest również dobra sprawność rąk ( rysowanie, wycinanie, naklejanie, pisanie drobnych elementów w linijkach). Ruchy ręki powinny być skoordynowane i płynne. </w:t>
      </w:r>
    </w:p>
    <w:p w:rsidR="00453476" w:rsidRDefault="00453476" w:rsidP="00453476">
      <w:r>
        <w:t xml:space="preserve">Dziecko o prawidłowym rozwoju ruchowym sprawnie i szybko biega, skacze na jednej nodze, potrafi na niej przez chwilę stać. Przeskakuje przez przeszkody, jeździ na rowerze, łapie i rzuca piłkę. </w:t>
      </w:r>
      <w:r w:rsidR="00A75CC1">
        <w:t>Ruchy jego rąk i nóg są zharmonizowane.</w:t>
      </w:r>
    </w:p>
    <w:p w:rsidR="00A75CC1" w:rsidRDefault="00A75CC1" w:rsidP="00A75CC1">
      <w:pPr>
        <w:pStyle w:val="Akapitzlist"/>
        <w:numPr>
          <w:ilvl w:val="0"/>
          <w:numId w:val="7"/>
        </w:numPr>
      </w:pPr>
      <w:r>
        <w:t>Aspekt emocjonalny</w:t>
      </w:r>
    </w:p>
    <w:p w:rsidR="00A75CC1" w:rsidRPr="00A75CC1" w:rsidRDefault="00A75CC1" w:rsidP="00A75CC1"/>
    <w:p w:rsidR="00A75CC1" w:rsidRPr="00A75CC1" w:rsidRDefault="00A75CC1" w:rsidP="00A75CC1">
      <w:pPr>
        <w:pStyle w:val="Akapitzlist"/>
        <w:numPr>
          <w:ilvl w:val="0"/>
          <w:numId w:val="7"/>
        </w:numPr>
        <w:shd w:val="clear" w:color="auto" w:fill="FFFFFF"/>
        <w:spacing w:after="0" w:line="240" w:lineRule="auto"/>
        <w:rPr>
          <w:rFonts w:ascii="Arial" w:eastAsia="Times New Roman" w:hAnsi="Arial" w:cs="Arial"/>
          <w:color w:val="303132"/>
          <w:sz w:val="21"/>
          <w:szCs w:val="21"/>
          <w:lang w:eastAsia="pl-PL"/>
        </w:rPr>
      </w:pPr>
      <w:r w:rsidRPr="00A75CC1">
        <w:rPr>
          <w:rFonts w:ascii="Arial" w:eastAsia="Times New Roman" w:hAnsi="Arial" w:cs="Arial"/>
          <w:b/>
          <w:bCs/>
          <w:color w:val="303132"/>
          <w:sz w:val="21"/>
          <w:lang w:eastAsia="pl-PL"/>
        </w:rPr>
        <w:t>Dojrzałość emocjonalna</w:t>
      </w:r>
      <w:r w:rsidRPr="00A75CC1">
        <w:rPr>
          <w:rFonts w:ascii="Arial" w:eastAsia="Times New Roman" w:hAnsi="Arial" w:cs="Arial"/>
          <w:color w:val="303132"/>
          <w:sz w:val="21"/>
          <w:szCs w:val="21"/>
          <w:lang w:eastAsia="pl-PL"/>
        </w:rPr>
        <w:t xml:space="preserve"> to właściwa człowiekowi zdolność do przeżywania bogatego i zróżnicowanego świata uczuć, to odpowiednia do wieku umiejętność panowania nad swoimi emocjami i kontrolowania ich. Impulsywność reakcji u 6 latka ulega obniżeniu i większej </w:t>
      </w:r>
      <w:proofErr w:type="spellStart"/>
      <w:r w:rsidRPr="00A75CC1">
        <w:rPr>
          <w:rFonts w:ascii="Arial" w:eastAsia="Times New Roman" w:hAnsi="Arial" w:cs="Arial"/>
          <w:color w:val="303132"/>
          <w:sz w:val="21"/>
          <w:szCs w:val="21"/>
          <w:lang w:eastAsia="pl-PL"/>
        </w:rPr>
        <w:t>stablizacji</w:t>
      </w:r>
      <w:proofErr w:type="spellEnd"/>
      <w:r w:rsidRPr="00A75CC1">
        <w:rPr>
          <w:rFonts w:ascii="Arial" w:eastAsia="Times New Roman" w:hAnsi="Arial" w:cs="Arial"/>
          <w:color w:val="303132"/>
          <w:sz w:val="21"/>
          <w:szCs w:val="21"/>
          <w:lang w:eastAsia="pl-PL"/>
        </w:rPr>
        <w:t>, zaś czas przeżywania różnych stanów wydłuża się. Uczeń dojrzały emocjonalnie odczuwa więź ze swoją grupą, w przyszłości z klasą, z panią. Przeżywa różne radości i smutki związane z życiem klasy. Dojrzały emocjonalnie 6 latek prawidłowo reaguje na pozytywne bądź negatywne uwagi dotyczące zachowania i postępów w nauce, nie załamuje się z byle powodów. Dziecko niedojrzałe emocjonalnie jest wybuchowe, drażliwe, agresywne, złości się lub płacze z błahego powodu, często popada w konflikty z kolegami. Może też być zahamowane, zalęknione, niepewne, napięte, nadwrażliwe, płaczliwe. W skrajnych przypadkach dziecko boi się głośniejszych uwag nauczyciela nawet, gdy nie dotyczą jego samego. Bywa, że dzieci silnie przeżywające podjęcie nauki w szkole skarżą się na bóle głowy, brzucha, bezsenność lub przed wyjściem do szkoły mają wymioty, biegunkę. Aby zapobiec trudnościom, sprawić by dziecko jak najlepiej poradziło sobie z wyzwaniem jakie stawia nauka w szkole i wchodzenie w rolę ucznia należy, jak najwcześniej kształtować i wyrabiać zdolności oraz umiejętności potrzebne w życiu małego człowieka.</w:t>
      </w:r>
    </w:p>
    <w:p w:rsidR="00A75CC1" w:rsidRPr="00A75CC1" w:rsidRDefault="00A75CC1" w:rsidP="00A75CC1">
      <w:pPr>
        <w:pStyle w:val="Akapitzlist"/>
        <w:numPr>
          <w:ilvl w:val="0"/>
          <w:numId w:val="7"/>
        </w:numPr>
        <w:shd w:val="clear" w:color="auto" w:fill="FFFFFF"/>
        <w:spacing w:after="0" w:line="240" w:lineRule="auto"/>
        <w:rPr>
          <w:rFonts w:ascii="Arial" w:eastAsia="Times New Roman" w:hAnsi="Arial" w:cs="Arial"/>
          <w:color w:val="303132"/>
          <w:sz w:val="21"/>
          <w:szCs w:val="21"/>
          <w:lang w:eastAsia="pl-PL"/>
        </w:rPr>
      </w:pPr>
      <w:r w:rsidRPr="00A75CC1">
        <w:rPr>
          <w:rFonts w:ascii="Arial" w:eastAsia="Times New Roman" w:hAnsi="Arial" w:cs="Arial"/>
          <w:color w:val="303132"/>
          <w:sz w:val="21"/>
          <w:szCs w:val="21"/>
          <w:lang w:eastAsia="pl-PL"/>
        </w:rPr>
        <w:t>Na koniec krótki </w:t>
      </w:r>
      <w:r w:rsidRPr="00A75CC1">
        <w:rPr>
          <w:rFonts w:ascii="Arial" w:eastAsia="Times New Roman" w:hAnsi="Arial" w:cs="Arial"/>
          <w:b/>
          <w:bCs/>
          <w:color w:val="303132"/>
          <w:sz w:val="21"/>
          <w:lang w:eastAsia="pl-PL"/>
        </w:rPr>
        <w:t>apel do rodziców przyszłych uczniów.</w:t>
      </w:r>
      <w:r w:rsidRPr="00A75CC1">
        <w:rPr>
          <w:rFonts w:ascii="Arial" w:eastAsia="Times New Roman" w:hAnsi="Arial" w:cs="Arial"/>
          <w:color w:val="303132"/>
          <w:sz w:val="21"/>
          <w:szCs w:val="21"/>
          <w:lang w:eastAsia="pl-PL"/>
        </w:rPr>
        <w:t> Nie bójcie się stawiać dzieciom wymagań bo szkoła będzie je stawiała i powinno to być dla dziecka czymś naturalnym. Uczcie je obowiązkowości i wytrwałości oraz oceniania swojej pracy w sposób adekwatny (chwalenie na wyrost psuje) wówczas łatwiej podoła obowiązkom.</w:t>
      </w:r>
    </w:p>
    <w:p w:rsidR="00A75CC1" w:rsidRPr="00A75CC1" w:rsidRDefault="00A75CC1" w:rsidP="00A75CC1">
      <w:pPr>
        <w:pStyle w:val="Akapitzlist"/>
        <w:numPr>
          <w:ilvl w:val="0"/>
          <w:numId w:val="7"/>
        </w:numPr>
        <w:shd w:val="clear" w:color="auto" w:fill="FFFFFF"/>
        <w:spacing w:after="0" w:line="240" w:lineRule="auto"/>
        <w:rPr>
          <w:rFonts w:ascii="Arial" w:eastAsia="Times New Roman" w:hAnsi="Arial" w:cs="Arial"/>
          <w:color w:val="303132"/>
          <w:sz w:val="21"/>
          <w:szCs w:val="21"/>
          <w:lang w:eastAsia="pl-PL"/>
        </w:rPr>
      </w:pPr>
      <w:r w:rsidRPr="00A75CC1">
        <w:rPr>
          <w:rFonts w:ascii="Arial" w:eastAsia="Times New Roman" w:hAnsi="Arial" w:cs="Arial"/>
          <w:color w:val="303132"/>
          <w:sz w:val="21"/>
          <w:szCs w:val="21"/>
          <w:lang w:eastAsia="pl-PL"/>
        </w:rPr>
        <w:lastRenderedPageBreak/>
        <w:t>Nie zapominajcie o docenianiu dzieci, mądrym chwaleniu i dostrzeganiu ich sukcesów by wierzyły w to, że sobie poradzą. Wiara rodzica w sukces dziecka na jego miarę, to w dużej mierze gwarancja powodzenia w szkole.</w:t>
      </w:r>
    </w:p>
    <w:p w:rsidR="00A75CC1" w:rsidRPr="00A75CC1" w:rsidRDefault="00A75CC1" w:rsidP="00A75CC1">
      <w:pPr>
        <w:pStyle w:val="Akapitzlist"/>
        <w:numPr>
          <w:ilvl w:val="0"/>
          <w:numId w:val="7"/>
        </w:numPr>
        <w:shd w:val="clear" w:color="auto" w:fill="FFFFFF"/>
        <w:spacing w:after="0" w:line="240" w:lineRule="auto"/>
        <w:rPr>
          <w:rFonts w:ascii="Arial" w:eastAsia="Times New Roman" w:hAnsi="Arial" w:cs="Arial"/>
          <w:color w:val="303132"/>
          <w:sz w:val="21"/>
          <w:szCs w:val="21"/>
          <w:lang w:eastAsia="pl-PL"/>
        </w:rPr>
      </w:pPr>
      <w:r w:rsidRPr="00A75CC1">
        <w:rPr>
          <w:rFonts w:ascii="Arial" w:eastAsia="Times New Roman" w:hAnsi="Arial" w:cs="Arial"/>
          <w:color w:val="303132"/>
          <w:sz w:val="21"/>
          <w:szCs w:val="21"/>
          <w:lang w:eastAsia="pl-PL"/>
        </w:rPr>
        <w:t>Oczywiście nie każde dziecko będzie tym wzorowym uczniem, co należy często założyć już na początku kariery szkolnej. Ważne by rozwijało się w swoim rytmie, a rodzic akceptował je takim jakie jest. Warto więc szukać mocnych stron dziecka i rozwijać jego pasje oraz zainteresowania pozaszkolne bowiem często okazuje się, że to dobra inwestycja na całe życie.</w:t>
      </w:r>
    </w:p>
    <w:p w:rsidR="00A75CC1" w:rsidRPr="00A75CC1" w:rsidRDefault="00A75CC1" w:rsidP="00A75CC1">
      <w:pPr>
        <w:pStyle w:val="Akapitzlist"/>
        <w:numPr>
          <w:ilvl w:val="0"/>
          <w:numId w:val="7"/>
        </w:numPr>
        <w:shd w:val="clear" w:color="auto" w:fill="FFFFFF"/>
        <w:spacing w:line="240" w:lineRule="auto"/>
        <w:rPr>
          <w:rFonts w:ascii="Arial" w:eastAsia="Times New Roman" w:hAnsi="Arial" w:cs="Arial"/>
          <w:color w:val="303132"/>
          <w:sz w:val="21"/>
          <w:szCs w:val="21"/>
          <w:lang w:eastAsia="pl-PL"/>
        </w:rPr>
      </w:pPr>
      <w:r w:rsidRPr="00A75CC1">
        <w:rPr>
          <w:rFonts w:ascii="Arial" w:eastAsia="Times New Roman" w:hAnsi="Arial" w:cs="Arial"/>
          <w:color w:val="303132"/>
          <w:sz w:val="21"/>
          <w:szCs w:val="21"/>
          <w:lang w:eastAsia="pl-PL"/>
        </w:rPr>
        <w:t>I jeszcze jedna dygresja. Nie jesteśmy wstanie, jako rodzice uchronić dzieci przed tym, co może okazać się trudne. Naszą rolą jest wspieranie dzieci, a nie chronienie ich przed światem… szkołą. Idąc do szkoły dzieci robią pierwszy krok w nowy świat, odcinają w pewien sposób pępowinę. Przedstawiajmy więc dzieciom szkołę jako miejsce atrakcyjne, inspirujące, ciekawe choć stawiające pewne wymagania. Nie straszmy szkołą. W gruncie rzeczy sami wspominamy ten czas</w:t>
      </w:r>
      <w:r w:rsidRPr="00A75CC1">
        <w:rPr>
          <w:rFonts w:ascii="Muli" w:hAnsi="Muli"/>
          <w:color w:val="333333"/>
          <w:sz w:val="27"/>
          <w:szCs w:val="27"/>
        </w:rPr>
        <w:t xml:space="preserve"> </w:t>
      </w:r>
    </w:p>
    <w:p w:rsidR="00A75CC1" w:rsidRDefault="00A75CC1" w:rsidP="00A75CC1"/>
    <w:p w:rsidR="00A75CC1" w:rsidRPr="00B47990" w:rsidRDefault="00A75CC1" w:rsidP="00A75CC1">
      <w:pPr>
        <w:shd w:val="clear" w:color="auto" w:fill="FAF8E3"/>
        <w:spacing w:after="0" w:line="315" w:lineRule="atLeast"/>
        <w:jc w:val="both"/>
        <w:rPr>
          <w:rFonts w:ascii="Arial" w:eastAsia="Times New Roman" w:hAnsi="Arial" w:cs="Arial"/>
          <w:color w:val="666666"/>
          <w:sz w:val="18"/>
          <w:szCs w:val="18"/>
          <w:lang w:eastAsia="pl-PL"/>
        </w:rPr>
      </w:pPr>
      <w:r w:rsidRPr="00B47990">
        <w:rPr>
          <w:rFonts w:ascii="Arial" w:eastAsia="Times New Roman" w:hAnsi="Arial" w:cs="Arial"/>
          <w:color w:val="666666"/>
          <w:sz w:val="18"/>
          <w:szCs w:val="18"/>
          <w:lang w:eastAsia="pl-PL"/>
        </w:rPr>
        <w:t> </w:t>
      </w:r>
    </w:p>
    <w:p w:rsidR="00A75CC1" w:rsidRPr="00B47990" w:rsidRDefault="00A75CC1" w:rsidP="00A75CC1">
      <w:pPr>
        <w:shd w:val="clear" w:color="auto" w:fill="FAF8E3"/>
        <w:spacing w:after="0" w:line="315" w:lineRule="atLeast"/>
        <w:ind w:hanging="360"/>
        <w:jc w:val="both"/>
        <w:rPr>
          <w:rFonts w:ascii="Arial" w:eastAsia="Times New Roman" w:hAnsi="Arial" w:cs="Arial"/>
          <w:color w:val="666666"/>
          <w:sz w:val="18"/>
          <w:szCs w:val="18"/>
          <w:lang w:eastAsia="pl-PL"/>
        </w:rPr>
      </w:pPr>
      <w:r w:rsidRPr="00B47990">
        <w:rPr>
          <w:rFonts w:ascii="Arial" w:eastAsia="Times New Roman" w:hAnsi="Arial" w:cs="Arial"/>
          <w:b/>
          <w:bCs/>
          <w:color w:val="666666"/>
          <w:sz w:val="24"/>
          <w:szCs w:val="24"/>
          <w:lang w:eastAsia="pl-PL"/>
        </w:rPr>
        <w:t>3.</w:t>
      </w:r>
      <w:r w:rsidRPr="00B47990">
        <w:rPr>
          <w:rFonts w:ascii="Arial" w:eastAsia="Times New Roman" w:hAnsi="Arial" w:cs="Arial"/>
          <w:color w:val="666666"/>
          <w:sz w:val="14"/>
          <w:szCs w:val="14"/>
          <w:lang w:eastAsia="pl-PL"/>
        </w:rPr>
        <w:t>      </w:t>
      </w:r>
      <w:r w:rsidRPr="00B47990">
        <w:rPr>
          <w:rFonts w:ascii="Arial" w:eastAsia="Times New Roman" w:hAnsi="Arial" w:cs="Arial"/>
          <w:b/>
          <w:bCs/>
          <w:color w:val="666666"/>
          <w:sz w:val="24"/>
          <w:szCs w:val="24"/>
          <w:lang w:eastAsia="pl-PL"/>
        </w:rPr>
        <w:t>Dojrzałość szkolna w zakresie emocjonalno-motywacyjnym</w:t>
      </w:r>
    </w:p>
    <w:p w:rsidR="00A75CC1" w:rsidRPr="00B47990" w:rsidRDefault="00A75CC1" w:rsidP="00A75CC1">
      <w:pPr>
        <w:shd w:val="clear" w:color="auto" w:fill="FAF8E3"/>
        <w:spacing w:after="0" w:line="315" w:lineRule="atLeast"/>
        <w:ind w:hanging="360"/>
        <w:jc w:val="both"/>
        <w:rPr>
          <w:rFonts w:ascii="Arial" w:eastAsia="Times New Roman" w:hAnsi="Arial" w:cs="Arial"/>
          <w:color w:val="666666"/>
          <w:sz w:val="18"/>
          <w:szCs w:val="18"/>
          <w:lang w:eastAsia="pl-PL"/>
        </w:rPr>
      </w:pPr>
      <w:r w:rsidRPr="00B47990">
        <w:rPr>
          <w:rFonts w:ascii="Arial" w:eastAsia="Times New Roman" w:hAnsi="Arial" w:cs="Arial"/>
          <w:color w:val="666666"/>
          <w:sz w:val="24"/>
          <w:szCs w:val="24"/>
          <w:lang w:eastAsia="pl-PL"/>
        </w:rPr>
        <w:t>Emocje determinują funkcjonowanie dziecka. Zależą od środowiska, w którym dojrzewa, kształtują jego osobowość, nadają wymiar relacjom w grupie rówieśniczej i decydują o zachowaniach wobec innych ludzi, w tym o respektowaniu zasad. Uczucia pozytywne, takie jak zadowolenie, radość czy miłość, są stymulatorem prawidłowego rozwoju. Emocje wywołujące traumę, jak złość czy strach, zaburzają prawidłowe postrzeganie rzeczywistości i często bezpowrotnie upośledzają relacje międzyludzkie. Rozważając o wcześniejszy start edukacyjny dziecka, należy przyjrzeć się jego emocjom i sprawdzić, jak radzi sobie ono ze stresem.</w:t>
      </w:r>
    </w:p>
    <w:p w:rsidR="00A75CC1" w:rsidRPr="00B47990" w:rsidRDefault="00A75CC1" w:rsidP="00A75CC1">
      <w:pPr>
        <w:shd w:val="clear" w:color="auto" w:fill="FAF8E3"/>
        <w:spacing w:after="0" w:line="315" w:lineRule="atLeast"/>
        <w:ind w:hanging="360"/>
        <w:jc w:val="both"/>
        <w:rPr>
          <w:rFonts w:ascii="Arial" w:eastAsia="Times New Roman" w:hAnsi="Arial" w:cs="Arial"/>
          <w:color w:val="666666"/>
          <w:sz w:val="18"/>
          <w:szCs w:val="18"/>
          <w:lang w:eastAsia="pl-PL"/>
        </w:rPr>
      </w:pPr>
      <w:r w:rsidRPr="00B47990">
        <w:rPr>
          <w:rFonts w:ascii="Arial" w:eastAsia="Times New Roman" w:hAnsi="Arial" w:cs="Arial"/>
          <w:color w:val="666666"/>
          <w:sz w:val="24"/>
          <w:szCs w:val="24"/>
          <w:lang w:eastAsia="pl-PL"/>
        </w:rPr>
        <w:t>U progu nauki szkolnej dziecko powinno: </w:t>
      </w:r>
    </w:p>
    <w:p w:rsidR="00A75CC1" w:rsidRPr="00B47990" w:rsidRDefault="00A75CC1" w:rsidP="00A75CC1">
      <w:pPr>
        <w:numPr>
          <w:ilvl w:val="0"/>
          <w:numId w:val="5"/>
        </w:numPr>
        <w:shd w:val="clear" w:color="auto" w:fill="FAF8E3"/>
        <w:spacing w:before="100" w:beforeAutospacing="1" w:after="100" w:afterAutospacing="1" w:line="315" w:lineRule="atLeast"/>
        <w:rPr>
          <w:rFonts w:ascii="Arial" w:eastAsia="Times New Roman" w:hAnsi="Arial" w:cs="Arial"/>
          <w:color w:val="666666"/>
          <w:sz w:val="18"/>
          <w:szCs w:val="18"/>
          <w:lang w:eastAsia="pl-PL"/>
        </w:rPr>
      </w:pPr>
      <w:r w:rsidRPr="00B47990">
        <w:rPr>
          <w:rFonts w:ascii="Arial" w:eastAsia="Times New Roman" w:hAnsi="Arial" w:cs="Arial"/>
          <w:color w:val="666666"/>
          <w:sz w:val="24"/>
          <w:szCs w:val="24"/>
          <w:lang w:eastAsia="pl-PL"/>
        </w:rPr>
        <w:t>opanowywać emocje – szczególnie złość i agresję,</w:t>
      </w:r>
    </w:p>
    <w:p w:rsidR="00A75CC1" w:rsidRPr="00B47990" w:rsidRDefault="00A75CC1" w:rsidP="00A75CC1">
      <w:pPr>
        <w:numPr>
          <w:ilvl w:val="0"/>
          <w:numId w:val="5"/>
        </w:numPr>
        <w:shd w:val="clear" w:color="auto" w:fill="FAF8E3"/>
        <w:spacing w:before="100" w:beforeAutospacing="1" w:after="100" w:afterAutospacing="1" w:line="315" w:lineRule="atLeast"/>
        <w:rPr>
          <w:rFonts w:ascii="Arial" w:eastAsia="Times New Roman" w:hAnsi="Arial" w:cs="Arial"/>
          <w:color w:val="666666"/>
          <w:sz w:val="18"/>
          <w:szCs w:val="18"/>
          <w:lang w:eastAsia="pl-PL"/>
        </w:rPr>
      </w:pPr>
      <w:r w:rsidRPr="00B47990">
        <w:rPr>
          <w:rFonts w:ascii="Arial" w:eastAsia="Times New Roman" w:hAnsi="Arial" w:cs="Arial"/>
          <w:color w:val="666666"/>
          <w:sz w:val="24"/>
          <w:szCs w:val="24"/>
          <w:lang w:eastAsia="pl-PL"/>
        </w:rPr>
        <w:t>mieć poczucie obowiązku i odpowiedzialności za siebie (np. nie ma ochoty, ale rozwiązuje ćwiczenia, bo wie, że powinno),</w:t>
      </w:r>
    </w:p>
    <w:p w:rsidR="00A75CC1" w:rsidRPr="00B47990" w:rsidRDefault="00A75CC1" w:rsidP="00A75CC1">
      <w:pPr>
        <w:numPr>
          <w:ilvl w:val="0"/>
          <w:numId w:val="5"/>
        </w:numPr>
        <w:shd w:val="clear" w:color="auto" w:fill="FAF8E3"/>
        <w:spacing w:before="100" w:beforeAutospacing="1" w:after="100" w:afterAutospacing="1" w:line="315" w:lineRule="atLeast"/>
        <w:rPr>
          <w:rFonts w:ascii="Arial" w:eastAsia="Times New Roman" w:hAnsi="Arial" w:cs="Arial"/>
          <w:color w:val="666666"/>
          <w:sz w:val="18"/>
          <w:szCs w:val="18"/>
          <w:lang w:eastAsia="pl-PL"/>
        </w:rPr>
      </w:pPr>
      <w:r w:rsidRPr="00B47990">
        <w:rPr>
          <w:rFonts w:ascii="Arial" w:eastAsia="Times New Roman" w:hAnsi="Arial" w:cs="Arial"/>
          <w:color w:val="666666"/>
          <w:sz w:val="24"/>
          <w:szCs w:val="24"/>
          <w:lang w:eastAsia="pl-PL"/>
        </w:rPr>
        <w:t>nie zniechęcać się szybko napotkanymi trudnościami (dzieci niegotowe do szkoły nie chcą rano wstać, nie chcą pisać, gdy nie mają na to ochoty, nie robią tego, czego nie lubią, nie rozumieją konieczności ćwiczeń),</w:t>
      </w:r>
    </w:p>
    <w:p w:rsidR="00A75CC1" w:rsidRPr="00B47990" w:rsidRDefault="00A75CC1" w:rsidP="00A75CC1">
      <w:pPr>
        <w:numPr>
          <w:ilvl w:val="0"/>
          <w:numId w:val="5"/>
        </w:numPr>
        <w:shd w:val="clear" w:color="auto" w:fill="FAF8E3"/>
        <w:spacing w:before="100" w:beforeAutospacing="1" w:after="100" w:afterAutospacing="1" w:line="315" w:lineRule="atLeast"/>
        <w:rPr>
          <w:rFonts w:ascii="Arial" w:eastAsia="Times New Roman" w:hAnsi="Arial" w:cs="Arial"/>
          <w:color w:val="666666"/>
          <w:sz w:val="18"/>
          <w:szCs w:val="18"/>
          <w:lang w:eastAsia="pl-PL"/>
        </w:rPr>
      </w:pPr>
      <w:r w:rsidRPr="00B47990">
        <w:rPr>
          <w:rFonts w:ascii="Arial" w:eastAsia="Times New Roman" w:hAnsi="Arial" w:cs="Arial"/>
          <w:color w:val="666666"/>
          <w:sz w:val="14"/>
          <w:szCs w:val="14"/>
          <w:lang w:eastAsia="pl-PL"/>
        </w:rPr>
        <w:t> </w:t>
      </w:r>
      <w:r w:rsidRPr="00B47990">
        <w:rPr>
          <w:rFonts w:ascii="Arial" w:eastAsia="Times New Roman" w:hAnsi="Arial" w:cs="Arial"/>
          <w:color w:val="666666"/>
          <w:sz w:val="24"/>
          <w:szCs w:val="24"/>
          <w:lang w:eastAsia="pl-PL"/>
        </w:rPr>
        <w:t>lubić poznawać otaczający świat, wytrwale badać i dociekać (dzieci niedojrzałe interesują się okazjonalnie na krótko nowymi treściami),</w:t>
      </w:r>
    </w:p>
    <w:p w:rsidR="00A75CC1" w:rsidRPr="00B47990" w:rsidRDefault="00A75CC1" w:rsidP="00A75CC1">
      <w:pPr>
        <w:numPr>
          <w:ilvl w:val="0"/>
          <w:numId w:val="5"/>
        </w:numPr>
        <w:shd w:val="clear" w:color="auto" w:fill="FAF8E3"/>
        <w:spacing w:before="100" w:beforeAutospacing="1" w:after="100" w:afterAutospacing="1" w:line="315" w:lineRule="atLeast"/>
        <w:rPr>
          <w:rFonts w:ascii="Arial" w:eastAsia="Times New Roman" w:hAnsi="Arial" w:cs="Arial"/>
          <w:color w:val="666666"/>
          <w:sz w:val="18"/>
          <w:szCs w:val="18"/>
          <w:lang w:eastAsia="pl-PL"/>
        </w:rPr>
      </w:pPr>
      <w:r w:rsidRPr="00B47990">
        <w:rPr>
          <w:rFonts w:ascii="Arial" w:eastAsia="Times New Roman" w:hAnsi="Arial" w:cs="Arial"/>
          <w:color w:val="666666"/>
          <w:sz w:val="14"/>
          <w:szCs w:val="14"/>
          <w:lang w:eastAsia="pl-PL"/>
        </w:rPr>
        <w:t> </w:t>
      </w:r>
      <w:r w:rsidRPr="00B47990">
        <w:rPr>
          <w:rFonts w:ascii="Arial" w:eastAsia="Times New Roman" w:hAnsi="Arial" w:cs="Arial"/>
          <w:color w:val="666666"/>
          <w:sz w:val="24"/>
          <w:szCs w:val="24"/>
          <w:lang w:eastAsia="pl-PL"/>
        </w:rPr>
        <w:t>mieć ukształtowane uczucia społeczne (współczucie, przyjaźń).</w:t>
      </w:r>
    </w:p>
    <w:p w:rsidR="00A343FE" w:rsidRDefault="00A343FE"/>
    <w:sectPr w:rsidR="00A343FE" w:rsidSect="00746C9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518" w:rsidRDefault="00960518" w:rsidP="00A343FE">
      <w:pPr>
        <w:spacing w:after="0" w:line="240" w:lineRule="auto"/>
      </w:pPr>
      <w:r>
        <w:separator/>
      </w:r>
    </w:p>
  </w:endnote>
  <w:endnote w:type="continuationSeparator" w:id="0">
    <w:p w:rsidR="00960518" w:rsidRDefault="00960518" w:rsidP="00A343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uli">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518" w:rsidRDefault="00960518" w:rsidP="00A343FE">
      <w:pPr>
        <w:spacing w:after="0" w:line="240" w:lineRule="auto"/>
      </w:pPr>
      <w:r>
        <w:separator/>
      </w:r>
    </w:p>
  </w:footnote>
  <w:footnote w:type="continuationSeparator" w:id="0">
    <w:p w:rsidR="00960518" w:rsidRDefault="00960518" w:rsidP="00A343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86B23"/>
    <w:multiLevelType w:val="multilevel"/>
    <w:tmpl w:val="C17C40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285B3B"/>
    <w:multiLevelType w:val="multilevel"/>
    <w:tmpl w:val="6592F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AF4F8C"/>
    <w:multiLevelType w:val="multilevel"/>
    <w:tmpl w:val="C63A2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C65636"/>
    <w:multiLevelType w:val="multilevel"/>
    <w:tmpl w:val="2918D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7AF5393"/>
    <w:multiLevelType w:val="hybridMultilevel"/>
    <w:tmpl w:val="1EC82D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8F4699A"/>
    <w:multiLevelType w:val="multilevel"/>
    <w:tmpl w:val="FC2CE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09524D"/>
    <w:multiLevelType w:val="multilevel"/>
    <w:tmpl w:val="1076C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0"/>
  </w:num>
  <w:num w:numId="4">
    <w:abstractNumId w:val="3"/>
  </w:num>
  <w:num w:numId="5">
    <w:abstractNumId w:val="1"/>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47990"/>
    <w:rsid w:val="00061DA0"/>
    <w:rsid w:val="00240DE9"/>
    <w:rsid w:val="0030245F"/>
    <w:rsid w:val="00343924"/>
    <w:rsid w:val="00453476"/>
    <w:rsid w:val="006319F6"/>
    <w:rsid w:val="00746C98"/>
    <w:rsid w:val="00960518"/>
    <w:rsid w:val="00A343FE"/>
    <w:rsid w:val="00A75CC1"/>
    <w:rsid w:val="00B47990"/>
    <w:rsid w:val="00B707F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1DA0"/>
  </w:style>
  <w:style w:type="paragraph" w:styleId="Nagwek1">
    <w:name w:val="heading 1"/>
    <w:basedOn w:val="Normalny"/>
    <w:link w:val="Nagwek1Znak"/>
    <w:uiPriority w:val="9"/>
    <w:qFormat/>
    <w:rsid w:val="00B479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unhideWhenUsed/>
    <w:qFormat/>
    <w:rsid w:val="00B4799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061DA0"/>
    <w:pPr>
      <w:spacing w:after="0" w:line="240" w:lineRule="auto"/>
    </w:pPr>
  </w:style>
  <w:style w:type="character" w:customStyle="1" w:styleId="Nagwek1Znak">
    <w:name w:val="Nagłówek 1 Znak"/>
    <w:basedOn w:val="Domylnaczcionkaakapitu"/>
    <w:link w:val="Nagwek1"/>
    <w:uiPriority w:val="9"/>
    <w:rsid w:val="00B47990"/>
    <w:rPr>
      <w:rFonts w:ascii="Times New Roman" w:eastAsia="Times New Roman" w:hAnsi="Times New Roman" w:cs="Times New Roman"/>
      <w:b/>
      <w:bCs/>
      <w:kern w:val="36"/>
      <w:sz w:val="48"/>
      <w:szCs w:val="48"/>
      <w:lang w:eastAsia="pl-PL"/>
    </w:rPr>
  </w:style>
  <w:style w:type="character" w:styleId="Hipercze">
    <w:name w:val="Hyperlink"/>
    <w:basedOn w:val="Domylnaczcionkaakapitu"/>
    <w:uiPriority w:val="99"/>
    <w:semiHidden/>
    <w:unhideWhenUsed/>
    <w:rsid w:val="00B47990"/>
    <w:rPr>
      <w:color w:val="0000FF"/>
      <w:u w:val="single"/>
    </w:rPr>
  </w:style>
  <w:style w:type="character" w:styleId="Pogrubienie">
    <w:name w:val="Strong"/>
    <w:basedOn w:val="Domylnaczcionkaakapitu"/>
    <w:uiPriority w:val="22"/>
    <w:qFormat/>
    <w:rsid w:val="00B47990"/>
    <w:rPr>
      <w:b/>
      <w:bCs/>
    </w:rPr>
  </w:style>
  <w:style w:type="paragraph" w:styleId="NormalnyWeb">
    <w:name w:val="Normal (Web)"/>
    <w:basedOn w:val="Normalny"/>
    <w:uiPriority w:val="99"/>
    <w:semiHidden/>
    <w:unhideWhenUsed/>
    <w:rsid w:val="00B4799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B4799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47990"/>
    <w:rPr>
      <w:rFonts w:ascii="Tahoma" w:hAnsi="Tahoma" w:cs="Tahoma"/>
      <w:sz w:val="16"/>
      <w:szCs w:val="16"/>
    </w:rPr>
  </w:style>
  <w:style w:type="character" w:customStyle="1" w:styleId="nawigacja">
    <w:name w:val="nawigacja"/>
    <w:basedOn w:val="Domylnaczcionkaakapitu"/>
    <w:rsid w:val="00B47990"/>
  </w:style>
  <w:style w:type="character" w:customStyle="1" w:styleId="Nagwek2Znak">
    <w:name w:val="Nagłówek 2 Znak"/>
    <w:basedOn w:val="Domylnaczcionkaakapitu"/>
    <w:link w:val="Nagwek2"/>
    <w:uiPriority w:val="9"/>
    <w:rsid w:val="00B47990"/>
    <w:rPr>
      <w:rFonts w:asciiTheme="majorHAnsi" w:eastAsiaTheme="majorEastAsia" w:hAnsiTheme="majorHAnsi" w:cstheme="majorBidi"/>
      <w:b/>
      <w:bCs/>
      <w:color w:val="4F81BD" w:themeColor="accent1"/>
      <w:sz w:val="26"/>
      <w:szCs w:val="26"/>
    </w:rPr>
  </w:style>
  <w:style w:type="paragraph" w:customStyle="1" w:styleId="lead">
    <w:name w:val="lead"/>
    <w:basedOn w:val="Normalny"/>
    <w:rsid w:val="00B4799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A343F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343FE"/>
  </w:style>
  <w:style w:type="paragraph" w:styleId="Stopka">
    <w:name w:val="footer"/>
    <w:basedOn w:val="Normalny"/>
    <w:link w:val="StopkaZnak"/>
    <w:uiPriority w:val="99"/>
    <w:semiHidden/>
    <w:unhideWhenUsed/>
    <w:rsid w:val="00A343FE"/>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A343FE"/>
  </w:style>
  <w:style w:type="paragraph" w:styleId="Akapitzlist">
    <w:name w:val="List Paragraph"/>
    <w:basedOn w:val="Normalny"/>
    <w:uiPriority w:val="34"/>
    <w:qFormat/>
    <w:rsid w:val="00343924"/>
    <w:pPr>
      <w:ind w:left="720"/>
      <w:contextualSpacing/>
    </w:pPr>
  </w:style>
</w:styles>
</file>

<file path=word/webSettings.xml><?xml version="1.0" encoding="utf-8"?>
<w:webSettings xmlns:r="http://schemas.openxmlformats.org/officeDocument/2006/relationships" xmlns:w="http://schemas.openxmlformats.org/wordprocessingml/2006/main">
  <w:divs>
    <w:div w:id="122623400">
      <w:bodyDiv w:val="1"/>
      <w:marLeft w:val="0"/>
      <w:marRight w:val="0"/>
      <w:marTop w:val="0"/>
      <w:marBottom w:val="0"/>
      <w:divBdr>
        <w:top w:val="none" w:sz="0" w:space="0" w:color="auto"/>
        <w:left w:val="none" w:sz="0" w:space="0" w:color="auto"/>
        <w:bottom w:val="none" w:sz="0" w:space="0" w:color="auto"/>
        <w:right w:val="none" w:sz="0" w:space="0" w:color="auto"/>
      </w:divBdr>
      <w:divsChild>
        <w:div w:id="1601139210">
          <w:marLeft w:val="0"/>
          <w:marRight w:val="0"/>
          <w:marTop w:val="0"/>
          <w:marBottom w:val="0"/>
          <w:divBdr>
            <w:top w:val="none" w:sz="0" w:space="0" w:color="auto"/>
            <w:left w:val="none" w:sz="0" w:space="0" w:color="auto"/>
            <w:bottom w:val="none" w:sz="0" w:space="0" w:color="auto"/>
            <w:right w:val="none" w:sz="0" w:space="0" w:color="auto"/>
          </w:divBdr>
          <w:divsChild>
            <w:div w:id="1108743679">
              <w:marLeft w:val="0"/>
              <w:marRight w:val="0"/>
              <w:marTop w:val="75"/>
              <w:marBottom w:val="0"/>
              <w:divBdr>
                <w:top w:val="none" w:sz="0" w:space="0" w:color="auto"/>
                <w:left w:val="none" w:sz="0" w:space="0" w:color="auto"/>
                <w:bottom w:val="none" w:sz="0" w:space="0" w:color="auto"/>
                <w:right w:val="none" w:sz="0" w:space="0" w:color="auto"/>
              </w:divBdr>
              <w:divsChild>
                <w:div w:id="305597109">
                  <w:marLeft w:val="0"/>
                  <w:marRight w:val="0"/>
                  <w:marTop w:val="0"/>
                  <w:marBottom w:val="0"/>
                  <w:divBdr>
                    <w:top w:val="none" w:sz="0" w:space="0" w:color="auto"/>
                    <w:left w:val="none" w:sz="0" w:space="0" w:color="auto"/>
                    <w:bottom w:val="none" w:sz="0" w:space="0" w:color="auto"/>
                    <w:right w:val="none" w:sz="0" w:space="0" w:color="auto"/>
                  </w:divBdr>
                </w:div>
              </w:divsChild>
            </w:div>
            <w:div w:id="542057300">
              <w:marLeft w:val="0"/>
              <w:marRight w:val="0"/>
              <w:marTop w:val="0"/>
              <w:marBottom w:val="0"/>
              <w:divBdr>
                <w:top w:val="none" w:sz="0" w:space="0" w:color="auto"/>
                <w:left w:val="none" w:sz="0" w:space="0" w:color="auto"/>
                <w:bottom w:val="none" w:sz="0" w:space="0" w:color="auto"/>
                <w:right w:val="none" w:sz="0" w:space="0" w:color="auto"/>
              </w:divBdr>
            </w:div>
          </w:divsChild>
        </w:div>
        <w:div w:id="1886872867">
          <w:marLeft w:val="0"/>
          <w:marRight w:val="0"/>
          <w:marTop w:val="0"/>
          <w:marBottom w:val="0"/>
          <w:divBdr>
            <w:top w:val="none" w:sz="0" w:space="0" w:color="auto"/>
            <w:left w:val="none" w:sz="0" w:space="0" w:color="auto"/>
            <w:bottom w:val="none" w:sz="0" w:space="0" w:color="auto"/>
            <w:right w:val="none" w:sz="0" w:space="0" w:color="auto"/>
          </w:divBdr>
          <w:divsChild>
            <w:div w:id="1068722960">
              <w:marLeft w:val="0"/>
              <w:marRight w:val="0"/>
              <w:marTop w:val="0"/>
              <w:marBottom w:val="300"/>
              <w:divBdr>
                <w:top w:val="none" w:sz="0" w:space="0" w:color="auto"/>
                <w:left w:val="none" w:sz="0" w:space="0" w:color="auto"/>
                <w:bottom w:val="none" w:sz="0" w:space="0" w:color="auto"/>
                <w:right w:val="none" w:sz="0" w:space="0" w:color="auto"/>
              </w:divBdr>
              <w:divsChild>
                <w:div w:id="4842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147935">
      <w:bodyDiv w:val="1"/>
      <w:marLeft w:val="0"/>
      <w:marRight w:val="0"/>
      <w:marTop w:val="0"/>
      <w:marBottom w:val="0"/>
      <w:divBdr>
        <w:top w:val="none" w:sz="0" w:space="0" w:color="auto"/>
        <w:left w:val="none" w:sz="0" w:space="0" w:color="auto"/>
        <w:bottom w:val="none" w:sz="0" w:space="0" w:color="auto"/>
        <w:right w:val="none" w:sz="0" w:space="0" w:color="auto"/>
      </w:divBdr>
      <w:divsChild>
        <w:div w:id="1218586672">
          <w:marLeft w:val="0"/>
          <w:marRight w:val="0"/>
          <w:marTop w:val="0"/>
          <w:marBottom w:val="0"/>
          <w:divBdr>
            <w:top w:val="none" w:sz="0" w:space="0" w:color="auto"/>
            <w:left w:val="none" w:sz="0" w:space="0" w:color="auto"/>
            <w:bottom w:val="none" w:sz="0" w:space="0" w:color="auto"/>
            <w:right w:val="none" w:sz="0" w:space="0" w:color="auto"/>
          </w:divBdr>
          <w:divsChild>
            <w:div w:id="1918664611">
              <w:marLeft w:val="0"/>
              <w:marRight w:val="0"/>
              <w:marTop w:val="450"/>
              <w:marBottom w:val="0"/>
              <w:divBdr>
                <w:top w:val="none" w:sz="0" w:space="0" w:color="auto"/>
                <w:left w:val="none" w:sz="0" w:space="0" w:color="auto"/>
                <w:bottom w:val="none" w:sz="0" w:space="0" w:color="auto"/>
                <w:right w:val="none" w:sz="0" w:space="0" w:color="auto"/>
              </w:divBdr>
            </w:div>
          </w:divsChild>
        </w:div>
        <w:div w:id="184560831">
          <w:marLeft w:val="0"/>
          <w:marRight w:val="0"/>
          <w:marTop w:val="0"/>
          <w:marBottom w:val="0"/>
          <w:divBdr>
            <w:top w:val="none" w:sz="0" w:space="0" w:color="auto"/>
            <w:left w:val="none" w:sz="0" w:space="0" w:color="auto"/>
            <w:bottom w:val="none" w:sz="0" w:space="0" w:color="auto"/>
            <w:right w:val="none" w:sz="0" w:space="0" w:color="auto"/>
          </w:divBdr>
          <w:divsChild>
            <w:div w:id="1542403406">
              <w:marLeft w:val="0"/>
              <w:marRight w:val="0"/>
              <w:marTop w:val="0"/>
              <w:marBottom w:val="0"/>
              <w:divBdr>
                <w:top w:val="none" w:sz="0" w:space="0" w:color="auto"/>
                <w:left w:val="none" w:sz="0" w:space="0" w:color="auto"/>
                <w:bottom w:val="none" w:sz="0" w:space="0" w:color="auto"/>
                <w:right w:val="none" w:sz="0" w:space="0" w:color="auto"/>
              </w:divBdr>
              <w:divsChild>
                <w:div w:id="1557621036">
                  <w:marLeft w:val="0"/>
                  <w:marRight w:val="300"/>
                  <w:marTop w:val="300"/>
                  <w:marBottom w:val="150"/>
                  <w:divBdr>
                    <w:top w:val="none" w:sz="0" w:space="0" w:color="auto"/>
                    <w:left w:val="none" w:sz="0" w:space="0" w:color="auto"/>
                    <w:bottom w:val="single" w:sz="6" w:space="0" w:color="F5F5F5"/>
                    <w:right w:val="none" w:sz="0" w:space="0" w:color="auto"/>
                  </w:divBdr>
                </w:div>
                <w:div w:id="1907832608">
                  <w:marLeft w:val="0"/>
                  <w:marRight w:val="0"/>
                  <w:marTop w:val="0"/>
                  <w:marBottom w:val="0"/>
                  <w:divBdr>
                    <w:top w:val="none" w:sz="0" w:space="0" w:color="auto"/>
                    <w:left w:val="none" w:sz="0" w:space="0" w:color="auto"/>
                    <w:bottom w:val="none" w:sz="0" w:space="0" w:color="auto"/>
                    <w:right w:val="none" w:sz="0" w:space="0" w:color="auto"/>
                  </w:divBdr>
                </w:div>
                <w:div w:id="730619633">
                  <w:marLeft w:val="0"/>
                  <w:marRight w:val="0"/>
                  <w:marTop w:val="0"/>
                  <w:marBottom w:val="0"/>
                  <w:divBdr>
                    <w:top w:val="none" w:sz="0" w:space="0" w:color="auto"/>
                    <w:left w:val="none" w:sz="0" w:space="0" w:color="auto"/>
                    <w:bottom w:val="none" w:sz="0" w:space="0" w:color="auto"/>
                    <w:right w:val="none" w:sz="0" w:space="0" w:color="auto"/>
                  </w:divBdr>
                  <w:divsChild>
                    <w:div w:id="1791977170">
                      <w:marLeft w:val="0"/>
                      <w:marRight w:val="0"/>
                      <w:marTop w:val="0"/>
                      <w:marBottom w:val="0"/>
                      <w:divBdr>
                        <w:top w:val="none" w:sz="0" w:space="0" w:color="auto"/>
                        <w:left w:val="none" w:sz="0" w:space="0" w:color="auto"/>
                        <w:bottom w:val="none" w:sz="0" w:space="0" w:color="auto"/>
                        <w:right w:val="none" w:sz="0" w:space="0" w:color="auto"/>
                      </w:divBdr>
                    </w:div>
                    <w:div w:id="978143734">
                      <w:marLeft w:val="0"/>
                      <w:marRight w:val="0"/>
                      <w:marTop w:val="0"/>
                      <w:marBottom w:val="0"/>
                      <w:divBdr>
                        <w:top w:val="none" w:sz="0" w:space="0" w:color="auto"/>
                        <w:left w:val="none" w:sz="0" w:space="0" w:color="auto"/>
                        <w:bottom w:val="none" w:sz="0" w:space="0" w:color="auto"/>
                        <w:right w:val="none" w:sz="0" w:space="0" w:color="auto"/>
                      </w:divBdr>
                    </w:div>
                    <w:div w:id="1879390588">
                      <w:marLeft w:val="0"/>
                      <w:marRight w:val="0"/>
                      <w:marTop w:val="0"/>
                      <w:marBottom w:val="0"/>
                      <w:divBdr>
                        <w:top w:val="none" w:sz="0" w:space="0" w:color="auto"/>
                        <w:left w:val="none" w:sz="0" w:space="0" w:color="auto"/>
                        <w:bottom w:val="none" w:sz="0" w:space="0" w:color="auto"/>
                        <w:right w:val="none" w:sz="0" w:space="0" w:color="auto"/>
                      </w:divBdr>
                    </w:div>
                    <w:div w:id="1972438395">
                      <w:marLeft w:val="0"/>
                      <w:marRight w:val="0"/>
                      <w:marTop w:val="0"/>
                      <w:marBottom w:val="0"/>
                      <w:divBdr>
                        <w:top w:val="none" w:sz="0" w:space="0" w:color="auto"/>
                        <w:left w:val="none" w:sz="0" w:space="0" w:color="auto"/>
                        <w:bottom w:val="none" w:sz="0" w:space="0" w:color="auto"/>
                        <w:right w:val="none" w:sz="0" w:space="0" w:color="auto"/>
                      </w:divBdr>
                    </w:div>
                    <w:div w:id="1015882120">
                      <w:marLeft w:val="360"/>
                      <w:marRight w:val="0"/>
                      <w:marTop w:val="0"/>
                      <w:marBottom w:val="0"/>
                      <w:divBdr>
                        <w:top w:val="none" w:sz="0" w:space="0" w:color="auto"/>
                        <w:left w:val="none" w:sz="0" w:space="0" w:color="auto"/>
                        <w:bottom w:val="none" w:sz="0" w:space="0" w:color="auto"/>
                        <w:right w:val="none" w:sz="0" w:space="0" w:color="auto"/>
                      </w:divBdr>
                    </w:div>
                    <w:div w:id="46149449">
                      <w:marLeft w:val="360"/>
                      <w:marRight w:val="0"/>
                      <w:marTop w:val="0"/>
                      <w:marBottom w:val="0"/>
                      <w:divBdr>
                        <w:top w:val="none" w:sz="0" w:space="0" w:color="auto"/>
                        <w:left w:val="none" w:sz="0" w:space="0" w:color="auto"/>
                        <w:bottom w:val="none" w:sz="0" w:space="0" w:color="auto"/>
                        <w:right w:val="none" w:sz="0" w:space="0" w:color="auto"/>
                      </w:divBdr>
                    </w:div>
                    <w:div w:id="704906257">
                      <w:marLeft w:val="360"/>
                      <w:marRight w:val="0"/>
                      <w:marTop w:val="0"/>
                      <w:marBottom w:val="0"/>
                      <w:divBdr>
                        <w:top w:val="none" w:sz="0" w:space="0" w:color="auto"/>
                        <w:left w:val="none" w:sz="0" w:space="0" w:color="auto"/>
                        <w:bottom w:val="none" w:sz="0" w:space="0" w:color="auto"/>
                        <w:right w:val="none" w:sz="0" w:space="0" w:color="auto"/>
                      </w:divBdr>
                    </w:div>
                    <w:div w:id="1550218014">
                      <w:marLeft w:val="1440"/>
                      <w:marRight w:val="0"/>
                      <w:marTop w:val="0"/>
                      <w:marBottom w:val="0"/>
                      <w:divBdr>
                        <w:top w:val="none" w:sz="0" w:space="0" w:color="auto"/>
                        <w:left w:val="none" w:sz="0" w:space="0" w:color="auto"/>
                        <w:bottom w:val="none" w:sz="0" w:space="0" w:color="auto"/>
                        <w:right w:val="none" w:sz="0" w:space="0" w:color="auto"/>
                      </w:divBdr>
                    </w:div>
                    <w:div w:id="2027319941">
                      <w:marLeft w:val="708"/>
                      <w:marRight w:val="0"/>
                      <w:marTop w:val="0"/>
                      <w:marBottom w:val="0"/>
                      <w:divBdr>
                        <w:top w:val="none" w:sz="0" w:space="0" w:color="auto"/>
                        <w:left w:val="none" w:sz="0" w:space="0" w:color="auto"/>
                        <w:bottom w:val="none" w:sz="0" w:space="0" w:color="auto"/>
                        <w:right w:val="none" w:sz="0" w:space="0" w:color="auto"/>
                      </w:divBdr>
                    </w:div>
                    <w:div w:id="90012316">
                      <w:marLeft w:val="708"/>
                      <w:marRight w:val="0"/>
                      <w:marTop w:val="0"/>
                      <w:marBottom w:val="0"/>
                      <w:divBdr>
                        <w:top w:val="none" w:sz="0" w:space="0" w:color="auto"/>
                        <w:left w:val="none" w:sz="0" w:space="0" w:color="auto"/>
                        <w:bottom w:val="none" w:sz="0" w:space="0" w:color="auto"/>
                        <w:right w:val="none" w:sz="0" w:space="0" w:color="auto"/>
                      </w:divBdr>
                    </w:div>
                    <w:div w:id="1669559920">
                      <w:marLeft w:val="708"/>
                      <w:marRight w:val="0"/>
                      <w:marTop w:val="0"/>
                      <w:marBottom w:val="0"/>
                      <w:divBdr>
                        <w:top w:val="none" w:sz="0" w:space="0" w:color="auto"/>
                        <w:left w:val="none" w:sz="0" w:space="0" w:color="auto"/>
                        <w:bottom w:val="none" w:sz="0" w:space="0" w:color="auto"/>
                        <w:right w:val="none" w:sz="0" w:space="0" w:color="auto"/>
                      </w:divBdr>
                    </w:div>
                    <w:div w:id="488639828">
                      <w:marLeft w:val="0"/>
                      <w:marRight w:val="0"/>
                      <w:marTop w:val="0"/>
                      <w:marBottom w:val="0"/>
                      <w:divBdr>
                        <w:top w:val="none" w:sz="0" w:space="0" w:color="auto"/>
                        <w:left w:val="none" w:sz="0" w:space="0" w:color="auto"/>
                        <w:bottom w:val="none" w:sz="0" w:space="0" w:color="auto"/>
                        <w:right w:val="none" w:sz="0" w:space="0" w:color="auto"/>
                      </w:divBdr>
                    </w:div>
                    <w:div w:id="1258366686">
                      <w:marLeft w:val="360"/>
                      <w:marRight w:val="0"/>
                      <w:marTop w:val="0"/>
                      <w:marBottom w:val="0"/>
                      <w:divBdr>
                        <w:top w:val="none" w:sz="0" w:space="0" w:color="auto"/>
                        <w:left w:val="none" w:sz="0" w:space="0" w:color="auto"/>
                        <w:bottom w:val="none" w:sz="0" w:space="0" w:color="auto"/>
                        <w:right w:val="none" w:sz="0" w:space="0" w:color="auto"/>
                      </w:divBdr>
                    </w:div>
                    <w:div w:id="477110446">
                      <w:marLeft w:val="360"/>
                      <w:marRight w:val="0"/>
                      <w:marTop w:val="0"/>
                      <w:marBottom w:val="0"/>
                      <w:divBdr>
                        <w:top w:val="none" w:sz="0" w:space="0" w:color="auto"/>
                        <w:left w:val="none" w:sz="0" w:space="0" w:color="auto"/>
                        <w:bottom w:val="none" w:sz="0" w:space="0" w:color="auto"/>
                        <w:right w:val="none" w:sz="0" w:space="0" w:color="auto"/>
                      </w:divBdr>
                    </w:div>
                    <w:div w:id="926227151">
                      <w:marLeft w:val="360"/>
                      <w:marRight w:val="0"/>
                      <w:marTop w:val="0"/>
                      <w:marBottom w:val="0"/>
                      <w:divBdr>
                        <w:top w:val="none" w:sz="0" w:space="0" w:color="auto"/>
                        <w:left w:val="none" w:sz="0" w:space="0" w:color="auto"/>
                        <w:bottom w:val="none" w:sz="0" w:space="0" w:color="auto"/>
                        <w:right w:val="none" w:sz="0" w:space="0" w:color="auto"/>
                      </w:divBdr>
                    </w:div>
                    <w:div w:id="2080976684">
                      <w:marLeft w:val="360"/>
                      <w:marRight w:val="0"/>
                      <w:marTop w:val="0"/>
                      <w:marBottom w:val="0"/>
                      <w:divBdr>
                        <w:top w:val="none" w:sz="0" w:space="0" w:color="auto"/>
                        <w:left w:val="none" w:sz="0" w:space="0" w:color="auto"/>
                        <w:bottom w:val="none" w:sz="0" w:space="0" w:color="auto"/>
                        <w:right w:val="none" w:sz="0" w:space="0" w:color="auto"/>
                      </w:divBdr>
                    </w:div>
                    <w:div w:id="992220693">
                      <w:marLeft w:val="360"/>
                      <w:marRight w:val="0"/>
                      <w:marTop w:val="0"/>
                      <w:marBottom w:val="0"/>
                      <w:divBdr>
                        <w:top w:val="none" w:sz="0" w:space="0" w:color="auto"/>
                        <w:left w:val="none" w:sz="0" w:space="0" w:color="auto"/>
                        <w:bottom w:val="none" w:sz="0" w:space="0" w:color="auto"/>
                        <w:right w:val="none" w:sz="0" w:space="0" w:color="auto"/>
                      </w:divBdr>
                    </w:div>
                    <w:div w:id="1854145839">
                      <w:marLeft w:val="360"/>
                      <w:marRight w:val="0"/>
                      <w:marTop w:val="0"/>
                      <w:marBottom w:val="0"/>
                      <w:divBdr>
                        <w:top w:val="none" w:sz="0" w:space="0" w:color="auto"/>
                        <w:left w:val="none" w:sz="0" w:space="0" w:color="auto"/>
                        <w:bottom w:val="none" w:sz="0" w:space="0" w:color="auto"/>
                        <w:right w:val="none" w:sz="0" w:space="0" w:color="auto"/>
                      </w:divBdr>
                    </w:div>
                    <w:div w:id="1434472618">
                      <w:marLeft w:val="360"/>
                      <w:marRight w:val="0"/>
                      <w:marTop w:val="0"/>
                      <w:marBottom w:val="0"/>
                      <w:divBdr>
                        <w:top w:val="none" w:sz="0" w:space="0" w:color="auto"/>
                        <w:left w:val="none" w:sz="0" w:space="0" w:color="auto"/>
                        <w:bottom w:val="none" w:sz="0" w:space="0" w:color="auto"/>
                        <w:right w:val="none" w:sz="0" w:space="0" w:color="auto"/>
                      </w:divBdr>
                    </w:div>
                    <w:div w:id="788553147">
                      <w:marLeft w:val="357"/>
                      <w:marRight w:val="0"/>
                      <w:marTop w:val="0"/>
                      <w:marBottom w:val="0"/>
                      <w:divBdr>
                        <w:top w:val="none" w:sz="0" w:space="0" w:color="auto"/>
                        <w:left w:val="none" w:sz="0" w:space="0" w:color="auto"/>
                        <w:bottom w:val="none" w:sz="0" w:space="0" w:color="auto"/>
                        <w:right w:val="none" w:sz="0" w:space="0" w:color="auto"/>
                      </w:divBdr>
                    </w:div>
                    <w:div w:id="1839807032">
                      <w:marLeft w:val="360"/>
                      <w:marRight w:val="0"/>
                      <w:marTop w:val="0"/>
                      <w:marBottom w:val="0"/>
                      <w:divBdr>
                        <w:top w:val="none" w:sz="0" w:space="0" w:color="auto"/>
                        <w:left w:val="none" w:sz="0" w:space="0" w:color="auto"/>
                        <w:bottom w:val="none" w:sz="0" w:space="0" w:color="auto"/>
                        <w:right w:val="none" w:sz="0" w:space="0" w:color="auto"/>
                      </w:divBdr>
                    </w:div>
                    <w:div w:id="77487140">
                      <w:marLeft w:val="360"/>
                      <w:marRight w:val="0"/>
                      <w:marTop w:val="0"/>
                      <w:marBottom w:val="0"/>
                      <w:divBdr>
                        <w:top w:val="none" w:sz="0" w:space="0" w:color="auto"/>
                        <w:left w:val="none" w:sz="0" w:space="0" w:color="auto"/>
                        <w:bottom w:val="none" w:sz="0" w:space="0" w:color="auto"/>
                        <w:right w:val="none" w:sz="0" w:space="0" w:color="auto"/>
                      </w:divBdr>
                    </w:div>
                    <w:div w:id="1761100308">
                      <w:marLeft w:val="0"/>
                      <w:marRight w:val="0"/>
                      <w:marTop w:val="0"/>
                      <w:marBottom w:val="0"/>
                      <w:divBdr>
                        <w:top w:val="none" w:sz="0" w:space="0" w:color="auto"/>
                        <w:left w:val="none" w:sz="0" w:space="0" w:color="auto"/>
                        <w:bottom w:val="none" w:sz="0" w:space="0" w:color="auto"/>
                        <w:right w:val="none" w:sz="0" w:space="0" w:color="auto"/>
                      </w:divBdr>
                    </w:div>
                    <w:div w:id="541359734">
                      <w:marLeft w:val="720"/>
                      <w:marRight w:val="0"/>
                      <w:marTop w:val="0"/>
                      <w:marBottom w:val="0"/>
                      <w:divBdr>
                        <w:top w:val="none" w:sz="0" w:space="0" w:color="auto"/>
                        <w:left w:val="none" w:sz="0" w:space="0" w:color="auto"/>
                        <w:bottom w:val="none" w:sz="0" w:space="0" w:color="auto"/>
                        <w:right w:val="none" w:sz="0" w:space="0" w:color="auto"/>
                      </w:divBdr>
                    </w:div>
                    <w:div w:id="557597342">
                      <w:marLeft w:val="720"/>
                      <w:marRight w:val="0"/>
                      <w:marTop w:val="0"/>
                      <w:marBottom w:val="0"/>
                      <w:divBdr>
                        <w:top w:val="none" w:sz="0" w:space="0" w:color="auto"/>
                        <w:left w:val="none" w:sz="0" w:space="0" w:color="auto"/>
                        <w:bottom w:val="none" w:sz="0" w:space="0" w:color="auto"/>
                        <w:right w:val="none" w:sz="0" w:space="0" w:color="auto"/>
                      </w:divBdr>
                    </w:div>
                    <w:div w:id="1444106871">
                      <w:marLeft w:val="720"/>
                      <w:marRight w:val="0"/>
                      <w:marTop w:val="0"/>
                      <w:marBottom w:val="0"/>
                      <w:divBdr>
                        <w:top w:val="none" w:sz="0" w:space="0" w:color="auto"/>
                        <w:left w:val="none" w:sz="0" w:space="0" w:color="auto"/>
                        <w:bottom w:val="none" w:sz="0" w:space="0" w:color="auto"/>
                        <w:right w:val="none" w:sz="0" w:space="0" w:color="auto"/>
                      </w:divBdr>
                    </w:div>
                    <w:div w:id="1057977521">
                      <w:marLeft w:val="720"/>
                      <w:marRight w:val="0"/>
                      <w:marTop w:val="0"/>
                      <w:marBottom w:val="0"/>
                      <w:divBdr>
                        <w:top w:val="none" w:sz="0" w:space="0" w:color="auto"/>
                        <w:left w:val="none" w:sz="0" w:space="0" w:color="auto"/>
                        <w:bottom w:val="none" w:sz="0" w:space="0" w:color="auto"/>
                        <w:right w:val="none" w:sz="0" w:space="0" w:color="auto"/>
                      </w:divBdr>
                    </w:div>
                    <w:div w:id="1396709525">
                      <w:marLeft w:val="720"/>
                      <w:marRight w:val="0"/>
                      <w:marTop w:val="0"/>
                      <w:marBottom w:val="0"/>
                      <w:divBdr>
                        <w:top w:val="none" w:sz="0" w:space="0" w:color="auto"/>
                        <w:left w:val="none" w:sz="0" w:space="0" w:color="auto"/>
                        <w:bottom w:val="none" w:sz="0" w:space="0" w:color="auto"/>
                        <w:right w:val="none" w:sz="0" w:space="0" w:color="auto"/>
                      </w:divBdr>
                    </w:div>
                    <w:div w:id="367410642">
                      <w:marLeft w:val="720"/>
                      <w:marRight w:val="0"/>
                      <w:marTop w:val="0"/>
                      <w:marBottom w:val="0"/>
                      <w:divBdr>
                        <w:top w:val="none" w:sz="0" w:space="0" w:color="auto"/>
                        <w:left w:val="none" w:sz="0" w:space="0" w:color="auto"/>
                        <w:bottom w:val="none" w:sz="0" w:space="0" w:color="auto"/>
                        <w:right w:val="none" w:sz="0" w:space="0" w:color="auto"/>
                      </w:divBdr>
                    </w:div>
                    <w:div w:id="743064890">
                      <w:marLeft w:val="720"/>
                      <w:marRight w:val="0"/>
                      <w:marTop w:val="0"/>
                      <w:marBottom w:val="0"/>
                      <w:divBdr>
                        <w:top w:val="none" w:sz="0" w:space="0" w:color="auto"/>
                        <w:left w:val="none" w:sz="0" w:space="0" w:color="auto"/>
                        <w:bottom w:val="none" w:sz="0" w:space="0" w:color="auto"/>
                        <w:right w:val="none" w:sz="0" w:space="0" w:color="auto"/>
                      </w:divBdr>
                    </w:div>
                    <w:div w:id="1597472482">
                      <w:marLeft w:val="720"/>
                      <w:marRight w:val="0"/>
                      <w:marTop w:val="0"/>
                      <w:marBottom w:val="0"/>
                      <w:divBdr>
                        <w:top w:val="none" w:sz="0" w:space="0" w:color="auto"/>
                        <w:left w:val="none" w:sz="0" w:space="0" w:color="auto"/>
                        <w:bottom w:val="none" w:sz="0" w:space="0" w:color="auto"/>
                        <w:right w:val="none" w:sz="0" w:space="0" w:color="auto"/>
                      </w:divBdr>
                    </w:div>
                    <w:div w:id="1082877935">
                      <w:marLeft w:val="720"/>
                      <w:marRight w:val="0"/>
                      <w:marTop w:val="0"/>
                      <w:marBottom w:val="0"/>
                      <w:divBdr>
                        <w:top w:val="none" w:sz="0" w:space="0" w:color="auto"/>
                        <w:left w:val="none" w:sz="0" w:space="0" w:color="auto"/>
                        <w:bottom w:val="none" w:sz="0" w:space="0" w:color="auto"/>
                        <w:right w:val="none" w:sz="0" w:space="0" w:color="auto"/>
                      </w:divBdr>
                    </w:div>
                    <w:div w:id="1777091753">
                      <w:marLeft w:val="720"/>
                      <w:marRight w:val="0"/>
                      <w:marTop w:val="0"/>
                      <w:marBottom w:val="0"/>
                      <w:divBdr>
                        <w:top w:val="none" w:sz="0" w:space="0" w:color="auto"/>
                        <w:left w:val="none" w:sz="0" w:space="0" w:color="auto"/>
                        <w:bottom w:val="none" w:sz="0" w:space="0" w:color="auto"/>
                        <w:right w:val="none" w:sz="0" w:space="0" w:color="auto"/>
                      </w:divBdr>
                    </w:div>
                    <w:div w:id="922572314">
                      <w:marLeft w:val="720"/>
                      <w:marRight w:val="0"/>
                      <w:marTop w:val="0"/>
                      <w:marBottom w:val="0"/>
                      <w:divBdr>
                        <w:top w:val="none" w:sz="0" w:space="0" w:color="auto"/>
                        <w:left w:val="none" w:sz="0" w:space="0" w:color="auto"/>
                        <w:bottom w:val="none" w:sz="0" w:space="0" w:color="auto"/>
                        <w:right w:val="none" w:sz="0" w:space="0" w:color="auto"/>
                      </w:divBdr>
                    </w:div>
                    <w:div w:id="841046794">
                      <w:marLeft w:val="720"/>
                      <w:marRight w:val="0"/>
                      <w:marTop w:val="0"/>
                      <w:marBottom w:val="0"/>
                      <w:divBdr>
                        <w:top w:val="none" w:sz="0" w:space="0" w:color="auto"/>
                        <w:left w:val="none" w:sz="0" w:space="0" w:color="auto"/>
                        <w:bottom w:val="none" w:sz="0" w:space="0" w:color="auto"/>
                        <w:right w:val="none" w:sz="0" w:space="0" w:color="auto"/>
                      </w:divBdr>
                    </w:div>
                    <w:div w:id="1097869290">
                      <w:marLeft w:val="720"/>
                      <w:marRight w:val="0"/>
                      <w:marTop w:val="0"/>
                      <w:marBottom w:val="0"/>
                      <w:divBdr>
                        <w:top w:val="none" w:sz="0" w:space="0" w:color="auto"/>
                        <w:left w:val="none" w:sz="0" w:space="0" w:color="auto"/>
                        <w:bottom w:val="none" w:sz="0" w:space="0" w:color="auto"/>
                        <w:right w:val="none" w:sz="0" w:space="0" w:color="auto"/>
                      </w:divBdr>
                    </w:div>
                    <w:div w:id="142699311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91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oradnikzdrowie.pl/zdrowie/psychiatria/zespol-aspergera-przyczyny-objawy-terapia-aa-1mx7-kSbN-aYhf.html" TargetMode="External"/><Relationship Id="rId3" Type="http://schemas.openxmlformats.org/officeDocument/2006/relationships/settings" Target="settings.xml"/><Relationship Id="rId7" Type="http://schemas.openxmlformats.org/officeDocument/2006/relationships/hyperlink" Target="https://www.poradnikzdrowie.pl/ciaza-i-macierzynstwo/zdrowie-dziecka/autyzm-wczesnodzieciecy-przyczyny-objawy-leczenie_3841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yczny">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11</Pages>
  <Words>4739</Words>
  <Characters>28439</Characters>
  <Application>Microsoft Office Word</Application>
  <DocSecurity>0</DocSecurity>
  <Lines>236</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dc:creator>
  <cp:lastModifiedBy>Ela</cp:lastModifiedBy>
  <cp:revision>1</cp:revision>
  <dcterms:created xsi:type="dcterms:W3CDTF">2020-06-18T10:53:00Z</dcterms:created>
  <dcterms:modified xsi:type="dcterms:W3CDTF">2020-06-18T12:29:00Z</dcterms:modified>
</cp:coreProperties>
</file>