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FB0EE3">
        <w:rPr>
          <w:rFonts w:ascii="Times New Roman" w:hAnsi="Times New Roman"/>
          <w:sz w:val="24"/>
          <w:szCs w:val="24"/>
        </w:rPr>
        <w:t>podstawy programowej na okres</w:t>
      </w:r>
      <w:r w:rsidR="00F76664">
        <w:rPr>
          <w:rFonts w:ascii="Times New Roman" w:hAnsi="Times New Roman"/>
          <w:sz w:val="24"/>
          <w:szCs w:val="24"/>
        </w:rPr>
        <w:t xml:space="preserve"> 25-29</w:t>
      </w:r>
      <w:r w:rsidR="006F35C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  <w:r w:rsidR="002E5F3B">
        <w:rPr>
          <w:rFonts w:ascii="Times New Roman" w:hAnsi="Times New Roman"/>
          <w:sz w:val="24"/>
          <w:szCs w:val="24"/>
        </w:rPr>
        <w:t>, lekcje</w:t>
      </w:r>
      <w:r w:rsidR="008940D6">
        <w:rPr>
          <w:rFonts w:ascii="Times New Roman" w:hAnsi="Times New Roman"/>
          <w:sz w:val="24"/>
          <w:szCs w:val="24"/>
        </w:rPr>
        <w:t xml:space="preserve"> on-line</w:t>
      </w:r>
      <w:r w:rsidR="0099586B">
        <w:rPr>
          <w:rFonts w:ascii="Times New Roman" w:hAnsi="Times New Roman"/>
          <w:sz w:val="24"/>
          <w:szCs w:val="24"/>
        </w:rPr>
        <w:t xml:space="preserve"> i off-</w:t>
      </w:r>
      <w:proofErr w:type="spellStart"/>
      <w:r w:rsidR="0099586B">
        <w:rPr>
          <w:rFonts w:ascii="Times New Roman" w:hAnsi="Times New Roman"/>
          <w:sz w:val="24"/>
          <w:szCs w:val="24"/>
        </w:rPr>
        <w:t>line</w:t>
      </w:r>
      <w:proofErr w:type="spellEnd"/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1525"/>
      </w:tblGrid>
      <w:tr w:rsidR="00FB0EE3" w:rsidTr="00D84D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0EE3" w:rsidTr="00D84D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2728C">
              <w:rPr>
                <w:rFonts w:ascii="Times New Roman" w:hAnsi="Times New Roman"/>
                <w:sz w:val="24"/>
                <w:szCs w:val="24"/>
              </w:rPr>
              <w:t xml:space="preserve">udowa i działanie narządu </w:t>
            </w:r>
            <w:r w:rsidR="00F76664">
              <w:rPr>
                <w:rFonts w:ascii="Times New Roman" w:hAnsi="Times New Roman"/>
                <w:sz w:val="24"/>
                <w:szCs w:val="24"/>
              </w:rPr>
              <w:t>zmysłu powonienia, smaku i dotyku.</w:t>
            </w: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799" w:rsidRDefault="00132799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132799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Męski układ rozrodczy</w:t>
            </w: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C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on-line.</w:t>
            </w:r>
          </w:p>
          <w:p w:rsidR="002E5F3B" w:rsidRDefault="00C2728C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lekcja</w:t>
            </w:r>
            <w:r w:rsidR="00FB0EE3">
              <w:rPr>
                <w:rFonts w:ascii="Times New Roman" w:hAnsi="Times New Roman"/>
                <w:sz w:val="24"/>
                <w:szCs w:val="24"/>
              </w:rPr>
              <w:t xml:space="preserve"> z elementami wykładu i z wy</w:t>
            </w:r>
            <w:r w:rsidR="004D2620">
              <w:rPr>
                <w:rFonts w:ascii="Times New Roman" w:hAnsi="Times New Roman"/>
                <w:sz w:val="24"/>
                <w:szCs w:val="24"/>
              </w:rPr>
              <w:t xml:space="preserve">korzystaniem filmu na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32799" w:rsidRDefault="00132799" w:rsidP="00FB0EE3">
            <w:pPr>
              <w:rPr>
                <w:rFonts w:ascii="Times New Roman" w:hAnsi="Times New Roman"/>
                <w:sz w:val="24"/>
                <w:szCs w:val="24"/>
              </w:rPr>
            </w:pPr>
            <w:r w:rsidRPr="00132799">
              <w:rPr>
                <w:rFonts w:ascii="Times New Roman" w:hAnsi="Times New Roman"/>
                <w:sz w:val="24"/>
                <w:szCs w:val="24"/>
              </w:rPr>
              <w:t>https://www.youtube.com/watch?v=MsHOnn5FLB8</w:t>
            </w:r>
          </w:p>
          <w:p w:rsidR="00B06510" w:rsidRDefault="006F35CF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zapoznają się z </w:t>
            </w:r>
            <w:r w:rsidR="00817AFA">
              <w:rPr>
                <w:rFonts w:ascii="Times New Roman" w:hAnsi="Times New Roman"/>
                <w:sz w:val="24"/>
                <w:szCs w:val="24"/>
              </w:rPr>
              <w:t xml:space="preserve">filmem, </w:t>
            </w:r>
            <w:r w:rsidR="009A5DA1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/>
                <w:sz w:val="24"/>
                <w:szCs w:val="24"/>
              </w:rPr>
              <w:t>zagadnieniami w podręczniku (str.</w:t>
            </w:r>
            <w:r w:rsidR="00F76664">
              <w:rPr>
                <w:rFonts w:ascii="Times New Roman" w:hAnsi="Times New Roman"/>
                <w:sz w:val="24"/>
                <w:szCs w:val="24"/>
              </w:rPr>
              <w:t>208-210</w:t>
            </w:r>
            <w:r w:rsidR="009A5DA1">
              <w:rPr>
                <w:rFonts w:ascii="Times New Roman" w:hAnsi="Times New Roman"/>
                <w:sz w:val="24"/>
                <w:szCs w:val="24"/>
              </w:rPr>
              <w:t>), następnie uzupełniają ćwicze</w:t>
            </w:r>
            <w:r w:rsidR="002E5F3B">
              <w:rPr>
                <w:rFonts w:ascii="Times New Roman" w:hAnsi="Times New Roman"/>
                <w:sz w:val="24"/>
                <w:szCs w:val="24"/>
              </w:rPr>
              <w:t>nia z Zeszytu ćwiczeń (st</w:t>
            </w:r>
            <w:r w:rsidR="00F76664">
              <w:rPr>
                <w:rFonts w:ascii="Times New Roman" w:hAnsi="Times New Roman"/>
                <w:sz w:val="24"/>
                <w:szCs w:val="24"/>
              </w:rPr>
              <w:t>r.103-104</w:t>
            </w:r>
            <w:r w:rsidR="009A5DA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32799" w:rsidRDefault="00132799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132799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</w:t>
            </w:r>
            <w:r w:rsidR="00673C81">
              <w:rPr>
                <w:rFonts w:ascii="Times New Roman" w:hAnsi="Times New Roman"/>
                <w:sz w:val="24"/>
                <w:szCs w:val="24"/>
              </w:rPr>
              <w:t>-line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elementami wykładu i projekcją filmu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4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4EA" w:rsidRDefault="003E74EA" w:rsidP="00FB0EE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B3B7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https://www.youtube.com/watch?v=me_xF53NvAM</w:t>
              </w:r>
            </w:hyperlink>
          </w:p>
          <w:p w:rsidR="002E5F3B" w:rsidRDefault="003E74EA" w:rsidP="003E7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zapoznają się z filmem oraz zagadnieniami z podręcznika (str.215-217), a następnie uzupełniają ćwiczenia z Zeszytu ćwiczeń ( str.107-108).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8" w:rsidRDefault="00E04A0D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</w:t>
            </w:r>
            <w:r w:rsidR="00FB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DA1">
              <w:rPr>
                <w:rFonts w:ascii="Times New Roman" w:hAnsi="Times New Roman"/>
                <w:sz w:val="24"/>
                <w:szCs w:val="24"/>
              </w:rPr>
              <w:t>budowę i funkcję</w:t>
            </w:r>
            <w:r w:rsidR="00F76664">
              <w:rPr>
                <w:rFonts w:ascii="Times New Roman" w:hAnsi="Times New Roman"/>
                <w:sz w:val="24"/>
                <w:szCs w:val="24"/>
              </w:rPr>
              <w:t xml:space="preserve"> zmysłu powonienia, smaku, dotyku.</w:t>
            </w:r>
            <w:r w:rsidR="002C7FE8">
              <w:rPr>
                <w:rFonts w:ascii="Times New Roman" w:hAnsi="Times New Roman"/>
                <w:sz w:val="24"/>
                <w:szCs w:val="24"/>
              </w:rPr>
              <w:t xml:space="preserve"> Wymieniają receptory znajdujące się w skórze.</w:t>
            </w: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4EA" w:rsidRDefault="003E74EA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4EA" w:rsidRDefault="003E74EA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Pr="006015A6" w:rsidRDefault="00D84DC8" w:rsidP="003E74E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3E74EA">
              <w:rPr>
                <w:rFonts w:ascii="Times New Roman" w:hAnsi="Times New Roman"/>
                <w:sz w:val="24"/>
                <w:szCs w:val="24"/>
              </w:rPr>
              <w:t xml:space="preserve"> budowę i funkcję układu rozrodczego, wie, jak zbudowana jest gameta męska i na czym polega jej rola.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10" w:rsidRDefault="00817AFA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  <w:r w:rsidR="00B0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4EA" w:rsidRDefault="003E74EA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on-line.</w:t>
            </w: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Pr="006015A6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026E1E"/>
    <w:rsid w:val="00132799"/>
    <w:rsid w:val="002C7FE8"/>
    <w:rsid w:val="002E5F3B"/>
    <w:rsid w:val="003B1954"/>
    <w:rsid w:val="003E74EA"/>
    <w:rsid w:val="004B2ABE"/>
    <w:rsid w:val="004D2620"/>
    <w:rsid w:val="006015A6"/>
    <w:rsid w:val="00643469"/>
    <w:rsid w:val="00673C81"/>
    <w:rsid w:val="006C7C98"/>
    <w:rsid w:val="006F35CF"/>
    <w:rsid w:val="00817AFA"/>
    <w:rsid w:val="008940D6"/>
    <w:rsid w:val="009438EF"/>
    <w:rsid w:val="0099586B"/>
    <w:rsid w:val="009A5DA1"/>
    <w:rsid w:val="009E6202"/>
    <w:rsid w:val="00A4456F"/>
    <w:rsid w:val="00B06510"/>
    <w:rsid w:val="00B12E71"/>
    <w:rsid w:val="00B90B85"/>
    <w:rsid w:val="00C2728C"/>
    <w:rsid w:val="00D84DC8"/>
    <w:rsid w:val="00E04A0D"/>
    <w:rsid w:val="00EF7CA3"/>
    <w:rsid w:val="00F76664"/>
    <w:rsid w:val="00F84B8E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_xF53Nv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2020-05-24T17:56:00Z</dcterms:created>
  <dcterms:modified xsi:type="dcterms:W3CDTF">2020-05-24T21:32:00Z</dcterms:modified>
</cp:coreProperties>
</file>