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01" w:rsidRPr="00C12D33" w:rsidRDefault="00C12D33" w:rsidP="00C12D33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5785485</wp:posOffset>
            </wp:positionH>
            <wp:positionV relativeFrom="paragraph">
              <wp:posOffset>-257175</wp:posOffset>
            </wp:positionV>
            <wp:extent cx="64008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4" y="21185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701" w:rsidRPr="00C12D33">
        <w:rPr>
          <w:rFonts w:ascii="Century Gothic" w:hAnsi="Century Gothic"/>
          <w:b/>
          <w:bCs/>
          <w:color w:val="1F497D" w:themeColor="text2"/>
          <w:sz w:val="28"/>
          <w:szCs w:val="28"/>
        </w:rPr>
        <w:t>EKOLOGICZNA ŚRODA</w:t>
      </w:r>
    </w:p>
    <w:p w:rsidR="00C12D33" w:rsidRDefault="00C12D33" w:rsidP="00C12D33"/>
    <w:sdt>
      <w:sdtPr>
        <w:rPr>
          <w:rFonts w:asciiTheme="minorHAnsi" w:eastAsiaTheme="minorHAnsi" w:hAnsiTheme="minorHAnsi" w:cstheme="minorBidi"/>
          <w:color w:val="1F497D" w:themeColor="text2"/>
          <w:sz w:val="22"/>
          <w:szCs w:val="22"/>
          <w:lang w:val="pl-PL"/>
        </w:rPr>
        <w:id w:val="4792827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12D33" w:rsidRPr="00C12D33" w:rsidRDefault="00C12D33">
          <w:pPr>
            <w:pStyle w:val="Nagwekspisutreci"/>
            <w:rPr>
              <w:color w:val="1F497D" w:themeColor="text2"/>
              <w:lang w:val="pl-PL"/>
            </w:rPr>
          </w:pPr>
          <w:r w:rsidRPr="00C12D33">
            <w:rPr>
              <w:color w:val="1F497D" w:themeColor="text2"/>
              <w:lang w:val="pl-PL"/>
            </w:rPr>
            <w:t>SPIS TREŚCI</w:t>
          </w:r>
        </w:p>
        <w:p w:rsidR="00D31CE3" w:rsidRPr="00D31CE3" w:rsidRDefault="00D72DD7">
          <w:pPr>
            <w:pStyle w:val="Spistreci2"/>
            <w:rPr>
              <w:rFonts w:ascii="Century Gothic" w:eastAsiaTheme="minorEastAsia" w:hAnsi="Century Gothic"/>
              <w:noProof/>
              <w:color w:val="1F497D" w:themeColor="text2"/>
              <w:lang w:eastAsia="pl-PL"/>
            </w:rPr>
          </w:pPr>
          <w:r w:rsidRPr="00D72DD7">
            <w:rPr>
              <w:rFonts w:ascii="Century Gothic" w:hAnsi="Century Gothic"/>
              <w:color w:val="1F497D" w:themeColor="text2"/>
            </w:rPr>
            <w:fldChar w:fldCharType="begin"/>
          </w:r>
          <w:r w:rsidR="00C12D33" w:rsidRPr="00D31CE3">
            <w:rPr>
              <w:rFonts w:ascii="Century Gothic" w:hAnsi="Century Gothic"/>
              <w:color w:val="1F497D" w:themeColor="text2"/>
            </w:rPr>
            <w:instrText xml:space="preserve"> TOC \o "1-3" \h \z \u </w:instrText>
          </w:r>
          <w:r w:rsidRPr="00D72DD7">
            <w:rPr>
              <w:rFonts w:ascii="Century Gothic" w:hAnsi="Century Gothic"/>
              <w:color w:val="1F497D" w:themeColor="text2"/>
            </w:rPr>
            <w:fldChar w:fldCharType="separate"/>
          </w:r>
          <w:hyperlink w:anchor="_Toc36578505" w:history="1">
            <w:r w:rsidR="00D31CE3" w:rsidRPr="00D31CE3">
              <w:rPr>
                <w:rStyle w:val="Hipercze"/>
                <w:rFonts w:ascii="Century Gothic" w:hAnsi="Century Gothic"/>
                <w:b/>
                <w:bCs/>
                <w:noProof/>
                <w:color w:val="1F497D" w:themeColor="text2"/>
              </w:rPr>
              <w:t>1. PISOWNIA WYRAZÓW Z „CH”</w:t>
            </w:r>
            <w:r w:rsidR="00D31CE3"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tab/>
            </w:r>
            <w:r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fldChar w:fldCharType="begin"/>
            </w:r>
            <w:r w:rsidR="00D31CE3"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instrText xml:space="preserve"> PAGEREF _Toc36578505 \h </w:instrText>
            </w:r>
            <w:r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</w:r>
            <w:r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fldChar w:fldCharType="separate"/>
            </w:r>
            <w:r w:rsidR="00D31CE3"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t>1</w:t>
            </w:r>
            <w:r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fldChar w:fldCharType="end"/>
            </w:r>
          </w:hyperlink>
        </w:p>
        <w:p w:rsidR="00D31CE3" w:rsidRPr="00D31CE3" w:rsidRDefault="00D72DD7">
          <w:pPr>
            <w:pStyle w:val="Spistreci2"/>
            <w:rPr>
              <w:rFonts w:ascii="Century Gothic" w:eastAsiaTheme="minorEastAsia" w:hAnsi="Century Gothic"/>
              <w:noProof/>
              <w:color w:val="1F497D" w:themeColor="text2"/>
              <w:lang w:eastAsia="pl-PL"/>
            </w:rPr>
          </w:pPr>
          <w:hyperlink w:anchor="_Toc36578506" w:history="1">
            <w:r w:rsidR="00D31CE3" w:rsidRPr="00D31CE3">
              <w:rPr>
                <w:rStyle w:val="Hipercze"/>
                <w:rFonts w:ascii="Century Gothic" w:hAnsi="Century Gothic"/>
                <w:b/>
                <w:bCs/>
                <w:noProof/>
                <w:color w:val="1F497D" w:themeColor="text2"/>
              </w:rPr>
              <w:t>2. SPRAWDŹ SIĘ SAM</w:t>
            </w:r>
            <w:r w:rsidR="00D31CE3"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tab/>
            </w:r>
            <w:r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fldChar w:fldCharType="begin"/>
            </w:r>
            <w:r w:rsidR="00D31CE3"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instrText xml:space="preserve"> PAGEREF _Toc36578506 \h </w:instrText>
            </w:r>
            <w:r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</w:r>
            <w:r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fldChar w:fldCharType="separate"/>
            </w:r>
            <w:r w:rsidR="00D31CE3"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t>2</w:t>
            </w:r>
            <w:r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fldChar w:fldCharType="end"/>
            </w:r>
          </w:hyperlink>
        </w:p>
        <w:p w:rsidR="00D31CE3" w:rsidRPr="00D31CE3" w:rsidRDefault="00D72DD7">
          <w:pPr>
            <w:pStyle w:val="Spistreci2"/>
            <w:rPr>
              <w:rFonts w:ascii="Century Gothic" w:eastAsiaTheme="minorEastAsia" w:hAnsi="Century Gothic"/>
              <w:noProof/>
              <w:color w:val="1F497D" w:themeColor="text2"/>
              <w:lang w:eastAsia="pl-PL"/>
            </w:rPr>
          </w:pPr>
          <w:hyperlink w:anchor="_Toc36578507" w:history="1">
            <w:r w:rsidR="00D31CE3" w:rsidRPr="00D31CE3">
              <w:rPr>
                <w:rStyle w:val="Hipercze"/>
                <w:rFonts w:ascii="Century Gothic" w:hAnsi="Century Gothic"/>
                <w:b/>
                <w:bCs/>
                <w:noProof/>
                <w:color w:val="1F497D" w:themeColor="text2"/>
              </w:rPr>
              <w:t>3. JESTEM SUPERBOHATEREM-SEGREGUJĘ ODPADY</w:t>
            </w:r>
            <w:r w:rsidR="00D31CE3"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tab/>
            </w:r>
            <w:r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fldChar w:fldCharType="begin"/>
            </w:r>
            <w:r w:rsidR="00D31CE3"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instrText xml:space="preserve"> PAGEREF _Toc36578507 \h </w:instrText>
            </w:r>
            <w:r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</w:r>
            <w:r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fldChar w:fldCharType="separate"/>
            </w:r>
            <w:r w:rsidR="00D31CE3"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t>2</w:t>
            </w:r>
            <w:r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fldChar w:fldCharType="end"/>
            </w:r>
          </w:hyperlink>
        </w:p>
        <w:p w:rsidR="00D31CE3" w:rsidRPr="00D31CE3" w:rsidRDefault="00D72DD7">
          <w:pPr>
            <w:pStyle w:val="Spistreci2"/>
            <w:rPr>
              <w:rFonts w:ascii="Century Gothic" w:eastAsiaTheme="minorEastAsia" w:hAnsi="Century Gothic"/>
              <w:noProof/>
              <w:color w:val="1F497D" w:themeColor="text2"/>
              <w:lang w:eastAsia="pl-PL"/>
            </w:rPr>
          </w:pPr>
          <w:hyperlink w:anchor="_Toc36578508" w:history="1">
            <w:r w:rsidR="00D31CE3" w:rsidRPr="00D31CE3">
              <w:rPr>
                <w:rStyle w:val="Hipercze"/>
                <w:rFonts w:ascii="Century Gothic" w:hAnsi="Century Gothic"/>
                <w:b/>
                <w:bCs/>
                <w:noProof/>
                <w:color w:val="1F497D" w:themeColor="text2"/>
              </w:rPr>
              <w:t>4. RUSZ GŁOWĄ. ZADANIA MATEMATYCZNE</w:t>
            </w:r>
            <w:r w:rsidR="00D31CE3"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tab/>
            </w:r>
            <w:r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fldChar w:fldCharType="begin"/>
            </w:r>
            <w:r w:rsidR="00D31CE3"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instrText xml:space="preserve"> PAGEREF _Toc36578508 \h </w:instrText>
            </w:r>
            <w:r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</w:r>
            <w:r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fldChar w:fldCharType="separate"/>
            </w:r>
            <w:r w:rsidR="00D31CE3"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t>3</w:t>
            </w:r>
            <w:r w:rsidRPr="00D31CE3">
              <w:rPr>
                <w:rFonts w:ascii="Century Gothic" w:hAnsi="Century Gothic"/>
                <w:noProof/>
                <w:webHidden/>
                <w:color w:val="1F497D" w:themeColor="text2"/>
              </w:rPr>
              <w:fldChar w:fldCharType="end"/>
            </w:r>
          </w:hyperlink>
        </w:p>
        <w:p w:rsidR="00C12D33" w:rsidRDefault="00D72DD7">
          <w:r w:rsidRPr="00D31CE3">
            <w:rPr>
              <w:rFonts w:ascii="Century Gothic" w:hAnsi="Century Gothic"/>
              <w:b/>
              <w:bCs/>
              <w:noProof/>
              <w:color w:val="1F497D" w:themeColor="text2"/>
            </w:rPr>
            <w:fldChar w:fldCharType="end"/>
          </w:r>
        </w:p>
      </w:sdtContent>
    </w:sdt>
    <w:p w:rsidR="002F2701" w:rsidRPr="00C12D33" w:rsidRDefault="002F2701" w:rsidP="002F2701">
      <w:pPr>
        <w:rPr>
          <w:rFonts w:ascii="Century Gothic" w:hAnsi="Century Gothic"/>
          <w:color w:val="1F497D" w:themeColor="text2"/>
          <w:sz w:val="20"/>
          <w:szCs w:val="20"/>
        </w:rPr>
      </w:pPr>
      <w:r w:rsidRPr="00C12D33">
        <w:rPr>
          <w:rFonts w:ascii="Century Gothic" w:hAnsi="Century Gothic"/>
          <w:color w:val="1F497D" w:themeColor="text2"/>
          <w:sz w:val="20"/>
          <w:szCs w:val="20"/>
        </w:rPr>
        <w:t>Dzień dobry!</w:t>
      </w:r>
    </w:p>
    <w:p w:rsidR="00C12D33" w:rsidRPr="00C12D33" w:rsidRDefault="00C12D33" w:rsidP="002F2701">
      <w:pPr>
        <w:rPr>
          <w:rFonts w:ascii="Century Gothic" w:hAnsi="Century Gothic"/>
          <w:color w:val="1F497D" w:themeColor="text2"/>
          <w:sz w:val="20"/>
          <w:szCs w:val="20"/>
        </w:rPr>
      </w:pPr>
      <w:r>
        <w:rPr>
          <w:rFonts w:ascii="Century Gothic" w:hAnsi="Century Gothic"/>
          <w:color w:val="1F497D" w:themeColor="text2"/>
          <w:sz w:val="20"/>
          <w:szCs w:val="20"/>
        </w:rPr>
        <w:t>Dziś na początek dnia taki o to list:</w:t>
      </w:r>
    </w:p>
    <w:tbl>
      <w:tblPr>
        <w:tblStyle w:val="Tabela-Siatka"/>
        <w:tblW w:w="0" w:type="auto"/>
        <w:shd w:val="pct12" w:color="DDD9C3" w:themeColor="background2" w:themeShade="E6" w:fill="auto"/>
        <w:tblLook w:val="04A0"/>
      </w:tblPr>
      <w:tblGrid>
        <w:gridCol w:w="10606"/>
      </w:tblGrid>
      <w:tr w:rsidR="00C12D33" w:rsidRPr="00C12D33" w:rsidTr="00C12D33">
        <w:trPr>
          <w:trHeight w:val="3714"/>
        </w:trPr>
        <w:tc>
          <w:tcPr>
            <w:tcW w:w="10606" w:type="dxa"/>
            <w:shd w:val="pct12" w:color="DDD9C3" w:themeColor="background2" w:themeShade="E6" w:fill="auto"/>
          </w:tcPr>
          <w:p w:rsidR="00C12D33" w:rsidRPr="00C12D33" w:rsidRDefault="00C12D33" w:rsidP="00C12D33">
            <w:pPr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</w:p>
          <w:p w:rsidR="00C12D33" w:rsidRPr="00C12D33" w:rsidRDefault="00C12D33" w:rsidP="00C12D33">
            <w:pPr>
              <w:rPr>
                <w:rFonts w:ascii="Century Gothic" w:hAnsi="Century Gothic"/>
                <w:color w:val="1F497D" w:themeColor="text2"/>
              </w:rPr>
            </w:pPr>
            <w:r w:rsidRPr="00C12D33">
              <w:rPr>
                <w:rFonts w:ascii="Century Gothic" w:hAnsi="Century Gothic"/>
                <w:color w:val="1F497D" w:themeColor="text2"/>
              </w:rPr>
              <w:t xml:space="preserve">Drogie dzieci! </w:t>
            </w:r>
          </w:p>
          <w:p w:rsidR="00C12D33" w:rsidRPr="00C12D33" w:rsidRDefault="00C12D33" w:rsidP="00C12D33">
            <w:pPr>
              <w:rPr>
                <w:rFonts w:ascii="Century Gothic" w:hAnsi="Century Gothic"/>
                <w:color w:val="1F497D" w:themeColor="text2"/>
              </w:rPr>
            </w:pPr>
          </w:p>
          <w:p w:rsidR="00C12D33" w:rsidRPr="00C12D33" w:rsidRDefault="00C12D33" w:rsidP="00C12D33">
            <w:pPr>
              <w:rPr>
                <w:rFonts w:ascii="Century Gothic" w:hAnsi="Century Gothic"/>
                <w:color w:val="1F497D" w:themeColor="text2"/>
              </w:rPr>
            </w:pPr>
            <w:r w:rsidRPr="00C12D33">
              <w:rPr>
                <w:rFonts w:ascii="Century Gothic" w:hAnsi="Century Gothic"/>
                <w:color w:val="1F497D" w:themeColor="text2"/>
              </w:rPr>
              <w:t>Pisz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ę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 do Was list, gdy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ż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 mam zmartwienie i licz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ę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 na Wasz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ą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 pomoc. Bardzo martwi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ę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 si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ę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 o za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ś</w:t>
            </w:r>
            <w:r w:rsidRPr="00C12D33">
              <w:rPr>
                <w:rFonts w:ascii="Century Gothic" w:hAnsi="Century Gothic"/>
                <w:color w:val="1F497D" w:themeColor="text2"/>
              </w:rPr>
              <w:t>miecane przez ludzi pla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ż</w:t>
            </w:r>
            <w:r w:rsidRPr="00C12D33">
              <w:rPr>
                <w:rFonts w:ascii="Century Gothic" w:hAnsi="Century Gothic"/>
                <w:color w:val="1F497D" w:themeColor="text2"/>
              </w:rPr>
              <w:t>e, rzeki, jeziora, morza i oceany. Przyroda jest zatruwana, niszczona. Mieszka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ń</w:t>
            </w:r>
            <w:r w:rsidRPr="00C12D33">
              <w:rPr>
                <w:rFonts w:ascii="Century Gothic" w:hAnsi="Century Gothic"/>
                <w:color w:val="1F497D" w:themeColor="text2"/>
              </w:rPr>
              <w:t>cy miast i wsi produkuj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ą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 olbrzymie ilo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ś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ci 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ś</w:t>
            </w:r>
            <w:r w:rsidRPr="00C12D33">
              <w:rPr>
                <w:rFonts w:ascii="Century Gothic" w:hAnsi="Century Gothic"/>
                <w:color w:val="1F497D" w:themeColor="text2"/>
              </w:rPr>
              <w:t>mieci. Niekt</w:t>
            </w:r>
            <w:r w:rsidRPr="00C12D33">
              <w:rPr>
                <w:rFonts w:ascii="Century Gothic" w:hAnsi="Century Gothic" w:cs="Footlight MT Light"/>
                <w:color w:val="1F497D" w:themeColor="text2"/>
              </w:rPr>
              <w:t>ó</w:t>
            </w:r>
            <w:r w:rsidRPr="00C12D33">
              <w:rPr>
                <w:rFonts w:ascii="Century Gothic" w:hAnsi="Century Gothic"/>
                <w:color w:val="1F497D" w:themeColor="text2"/>
              </w:rPr>
              <w:t>rzy, chc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ą</w:t>
            </w:r>
            <w:r w:rsidRPr="00C12D33">
              <w:rPr>
                <w:rFonts w:ascii="Century Gothic" w:hAnsi="Century Gothic"/>
                <w:color w:val="1F497D" w:themeColor="text2"/>
              </w:rPr>
              <w:t>c si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ę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 ich pozby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ć</w:t>
            </w:r>
            <w:r w:rsidRPr="00C12D33">
              <w:rPr>
                <w:rFonts w:ascii="Century Gothic" w:hAnsi="Century Gothic"/>
                <w:color w:val="1F497D" w:themeColor="text2"/>
              </w:rPr>
              <w:t>, wywo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żą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 je do lasu albo pal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ą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 w piecu. Na sklepowych pó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ł</w:t>
            </w:r>
            <w:r w:rsidRPr="00C12D33">
              <w:rPr>
                <w:rFonts w:ascii="Century Gothic" w:hAnsi="Century Gothic"/>
                <w:color w:val="1F497D" w:themeColor="text2"/>
              </w:rPr>
              <w:t>kach jest mn</w:t>
            </w:r>
            <w:r w:rsidRPr="00C12D33">
              <w:rPr>
                <w:rFonts w:ascii="Century Gothic" w:hAnsi="Century Gothic" w:cs="Footlight MT Light"/>
                <w:color w:val="1F497D" w:themeColor="text2"/>
              </w:rPr>
              <w:t>ó</w:t>
            </w:r>
            <w:r w:rsidRPr="00C12D33">
              <w:rPr>
                <w:rFonts w:ascii="Century Gothic" w:hAnsi="Century Gothic"/>
                <w:color w:val="1F497D" w:themeColor="text2"/>
              </w:rPr>
              <w:t>stwo towar</w:t>
            </w:r>
            <w:r w:rsidRPr="00C12D33">
              <w:rPr>
                <w:rFonts w:ascii="Century Gothic" w:hAnsi="Century Gothic" w:cs="Footlight MT Light"/>
                <w:color w:val="1F497D" w:themeColor="text2"/>
              </w:rPr>
              <w:t>ó</w:t>
            </w:r>
            <w:r w:rsidRPr="00C12D33">
              <w:rPr>
                <w:rFonts w:ascii="Century Gothic" w:hAnsi="Century Gothic"/>
                <w:color w:val="1F497D" w:themeColor="text2"/>
              </w:rPr>
              <w:t>w i cz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ę</w:t>
            </w:r>
            <w:r w:rsidRPr="00C12D33">
              <w:rPr>
                <w:rFonts w:ascii="Century Gothic" w:hAnsi="Century Gothic"/>
                <w:color w:val="1F497D" w:themeColor="text2"/>
              </w:rPr>
              <w:t>sto trudno si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ę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 oprze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ć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 przed ich zakupem w nadmiernej ilo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ś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ci. Opakowania po nich to 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ś</w:t>
            </w:r>
            <w:r w:rsidRPr="00C12D33">
              <w:rPr>
                <w:rFonts w:ascii="Century Gothic" w:hAnsi="Century Gothic"/>
                <w:color w:val="1F497D" w:themeColor="text2"/>
              </w:rPr>
              <w:t>mieci, kt</w:t>
            </w:r>
            <w:r w:rsidRPr="00C12D33">
              <w:rPr>
                <w:rFonts w:ascii="Century Gothic" w:hAnsi="Century Gothic" w:cs="Footlight MT Light"/>
                <w:color w:val="1F497D" w:themeColor="text2"/>
              </w:rPr>
              <w:t>ó</w:t>
            </w:r>
            <w:r w:rsidRPr="00C12D33">
              <w:rPr>
                <w:rFonts w:ascii="Century Gothic" w:hAnsi="Century Gothic"/>
                <w:color w:val="1F497D" w:themeColor="text2"/>
              </w:rPr>
              <w:t>rych wci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ąż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 przybywa. Pami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ę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tam, 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ż</w:t>
            </w:r>
            <w:r w:rsidRPr="00C12D33">
              <w:rPr>
                <w:rFonts w:ascii="Century Gothic" w:hAnsi="Century Gothic"/>
                <w:color w:val="1F497D" w:themeColor="text2"/>
              </w:rPr>
              <w:t>e kiedy Wasi dziadkowie byli dzie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ć</w:t>
            </w:r>
            <w:r w:rsidRPr="00C12D33">
              <w:rPr>
                <w:rFonts w:ascii="Century Gothic" w:hAnsi="Century Gothic"/>
                <w:color w:val="1F497D" w:themeColor="text2"/>
              </w:rPr>
              <w:t>mi, oddychali czystym powietrzem, u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ż</w:t>
            </w:r>
            <w:r w:rsidRPr="00C12D33">
              <w:rPr>
                <w:rFonts w:ascii="Century Gothic" w:hAnsi="Century Gothic"/>
                <w:color w:val="1F497D" w:themeColor="text2"/>
              </w:rPr>
              <w:t>ywali wielorazowych siatek na zakupy, a zamiast napojów w kartonikach i plastikowych butelkach, mamy gotowa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ł</w:t>
            </w:r>
            <w:r w:rsidRPr="00C12D33">
              <w:rPr>
                <w:rFonts w:ascii="Century Gothic" w:hAnsi="Century Gothic"/>
                <w:color w:val="1F497D" w:themeColor="text2"/>
              </w:rPr>
              <w:t>y smaczne kompoty z owoc</w:t>
            </w:r>
            <w:r w:rsidRPr="00C12D33">
              <w:rPr>
                <w:rFonts w:ascii="Century Gothic" w:hAnsi="Century Gothic" w:cs="Footlight MT Light"/>
                <w:color w:val="1F497D" w:themeColor="text2"/>
              </w:rPr>
              <w:t>ó</w:t>
            </w:r>
            <w:r w:rsidRPr="00C12D33">
              <w:rPr>
                <w:rFonts w:ascii="Century Gothic" w:hAnsi="Century Gothic"/>
                <w:color w:val="1F497D" w:themeColor="text2"/>
              </w:rPr>
              <w:t>w. Czy macie pomys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ł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 na napraw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ę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 i ochron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ę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 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ś</w:t>
            </w:r>
            <w:r w:rsidRPr="00C12D33">
              <w:rPr>
                <w:rFonts w:ascii="Century Gothic" w:hAnsi="Century Gothic"/>
                <w:color w:val="1F497D" w:themeColor="text2"/>
              </w:rPr>
              <w:t>rodowiska, tak aby nasze domy i miasta oraz lasy i rzeki by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ł</w:t>
            </w:r>
            <w:r w:rsidRPr="00C12D33">
              <w:rPr>
                <w:rFonts w:ascii="Century Gothic" w:hAnsi="Century Gothic"/>
                <w:color w:val="1F497D" w:themeColor="text2"/>
              </w:rPr>
              <w:t>y czyste i pi</w:t>
            </w:r>
            <w:r w:rsidRPr="00C12D33">
              <w:rPr>
                <w:rFonts w:ascii="Century Gothic" w:hAnsi="Century Gothic" w:cs="Cambria"/>
                <w:color w:val="1F497D" w:themeColor="text2"/>
              </w:rPr>
              <w:t>ę</w:t>
            </w:r>
            <w:r w:rsidRPr="00C12D33">
              <w:rPr>
                <w:rFonts w:ascii="Century Gothic" w:hAnsi="Century Gothic"/>
                <w:color w:val="1F497D" w:themeColor="text2"/>
              </w:rPr>
              <w:t xml:space="preserve">kne? </w:t>
            </w:r>
          </w:p>
          <w:p w:rsidR="00C12D33" w:rsidRPr="00C12D33" w:rsidRDefault="00C12D33" w:rsidP="00C12D33">
            <w:pPr>
              <w:rPr>
                <w:rFonts w:ascii="Century Gothic" w:hAnsi="Century Gothic"/>
                <w:color w:val="1F497D" w:themeColor="text2"/>
              </w:rPr>
            </w:pPr>
          </w:p>
          <w:p w:rsidR="00C12D33" w:rsidRPr="00C12D33" w:rsidRDefault="00C12D33" w:rsidP="00C12D33">
            <w:pPr>
              <w:rPr>
                <w:rFonts w:ascii="Century Gothic" w:hAnsi="Century Gothic"/>
                <w:color w:val="1F497D" w:themeColor="text2"/>
              </w:rPr>
            </w:pPr>
            <w:r w:rsidRPr="00C12D33">
              <w:rPr>
                <w:rFonts w:ascii="Century Gothic" w:hAnsi="Century Gothic"/>
                <w:color w:val="1F497D" w:themeColor="text2"/>
              </w:rPr>
              <w:t xml:space="preserve">                                                                                                                                                                          Wasza Ziemia</w:t>
            </w:r>
          </w:p>
          <w:p w:rsidR="00C12D33" w:rsidRPr="00C12D33" w:rsidRDefault="00C12D33" w:rsidP="002F2701">
            <w:pPr>
              <w:rPr>
                <w:rFonts w:ascii="Century Gothic" w:hAnsi="Century Gothic"/>
                <w:b/>
                <w:bCs/>
                <w:color w:val="1F497D" w:themeColor="text2"/>
              </w:rPr>
            </w:pPr>
          </w:p>
        </w:tc>
      </w:tr>
    </w:tbl>
    <w:p w:rsidR="00C12D33" w:rsidRDefault="00C12D33" w:rsidP="00C12D33">
      <w:pPr>
        <w:rPr>
          <w:rFonts w:ascii="Century Gothic" w:hAnsi="Century Gothic"/>
          <w:color w:val="1F497D" w:themeColor="text2"/>
        </w:rPr>
      </w:pPr>
    </w:p>
    <w:p w:rsidR="00C12D33" w:rsidRDefault="00C12D33" w:rsidP="00C12D33">
      <w:pPr>
        <w:rPr>
          <w:rFonts w:ascii="Century Gothic" w:hAnsi="Century Gothic"/>
          <w:color w:val="1F497D" w:themeColor="text2"/>
        </w:rPr>
      </w:pPr>
      <w:r w:rsidRPr="00C12D33">
        <w:rPr>
          <w:rFonts w:ascii="Century Gothic" w:hAnsi="Century Gothic"/>
          <w:color w:val="1F497D" w:themeColor="text2"/>
        </w:rPr>
        <w:t>Czy już wiesz, co będzie motywem przewodnim dzisiejszego dnia?</w:t>
      </w:r>
      <w:r>
        <w:rPr>
          <w:rFonts w:ascii="Century Gothic" w:hAnsi="Century Gothic"/>
          <w:color w:val="1F497D" w:themeColor="text2"/>
        </w:rPr>
        <w:t xml:space="preserve"> Jeżeli tak, To zapraszam do pracy!</w:t>
      </w:r>
    </w:p>
    <w:p w:rsidR="00C12D33" w:rsidRPr="00C12D33" w:rsidRDefault="00C12D33" w:rsidP="00C12D33">
      <w:pPr>
        <w:rPr>
          <w:rFonts w:ascii="Century Gothic" w:hAnsi="Century Gothic"/>
          <w:color w:val="1F497D" w:themeColor="text2"/>
        </w:rPr>
      </w:pPr>
    </w:p>
    <w:p w:rsidR="00C12D33" w:rsidRDefault="00C12D33" w:rsidP="00C12D33">
      <w:pPr>
        <w:pStyle w:val="Nagwek2"/>
        <w:rPr>
          <w:rFonts w:ascii="Century Gothic" w:hAnsi="Century Gothic"/>
          <w:b/>
          <w:bCs/>
          <w:sz w:val="24"/>
          <w:szCs w:val="24"/>
        </w:rPr>
      </w:pPr>
      <w:bookmarkStart w:id="1" w:name="_Toc36578505"/>
      <w:r w:rsidRPr="00C12D33">
        <w:rPr>
          <w:rFonts w:ascii="Century Gothic" w:hAnsi="Century Gothic"/>
          <w:b/>
          <w:bCs/>
          <w:sz w:val="24"/>
          <w:szCs w:val="24"/>
        </w:rPr>
        <w:t>1. PISOWNIA WYRAZÓW Z „CH”</w:t>
      </w:r>
      <w:bookmarkEnd w:id="1"/>
    </w:p>
    <w:p w:rsidR="00C12D33" w:rsidRPr="00C12D33" w:rsidRDefault="00C12D33" w:rsidP="00C12D33"/>
    <w:p w:rsidR="00C12D33" w:rsidRPr="00C12D33" w:rsidRDefault="00C12D33" w:rsidP="00C12D33">
      <w:pPr>
        <w:spacing w:after="0" w:line="360" w:lineRule="auto"/>
        <w:rPr>
          <w:rFonts w:ascii="Century Gothic" w:hAnsi="Century Gothic"/>
          <w:color w:val="1F497D" w:themeColor="text2"/>
          <w:sz w:val="20"/>
          <w:szCs w:val="20"/>
        </w:rPr>
      </w:pPr>
      <w:r>
        <w:rPr>
          <w:rFonts w:ascii="Century Gothic" w:hAnsi="Century Gothic"/>
          <w:color w:val="1F497D" w:themeColor="text2"/>
          <w:sz w:val="20"/>
          <w:szCs w:val="20"/>
        </w:rPr>
        <w:t xml:space="preserve">Zaczniemy od ćwiczeń ortograficznych. </w:t>
      </w:r>
      <w:r w:rsidRPr="00C12D33">
        <w:rPr>
          <w:rFonts w:ascii="Century Gothic" w:hAnsi="Century Gothic"/>
          <w:color w:val="1F497D" w:themeColor="text2"/>
          <w:sz w:val="20"/>
          <w:szCs w:val="20"/>
        </w:rPr>
        <w:t>Czy pamiętasz zasady dotyczące pisowni wyrazów z „</w:t>
      </w:r>
      <w:proofErr w:type="spellStart"/>
      <w:r w:rsidRPr="00C12D33">
        <w:rPr>
          <w:rFonts w:ascii="Century Gothic" w:hAnsi="Century Gothic"/>
          <w:color w:val="1F497D" w:themeColor="text2"/>
          <w:sz w:val="20"/>
          <w:szCs w:val="20"/>
        </w:rPr>
        <w:t>ch</w:t>
      </w:r>
      <w:proofErr w:type="spellEnd"/>
      <w:r w:rsidRPr="00C12D33">
        <w:rPr>
          <w:rFonts w:ascii="Century Gothic" w:hAnsi="Century Gothic"/>
          <w:color w:val="1F497D" w:themeColor="text2"/>
          <w:sz w:val="20"/>
          <w:szCs w:val="20"/>
        </w:rPr>
        <w:t xml:space="preserve">”? </w:t>
      </w:r>
    </w:p>
    <w:p w:rsidR="00C12D33" w:rsidRPr="00C12D33" w:rsidRDefault="00C12D33" w:rsidP="00C12D33">
      <w:pPr>
        <w:spacing w:after="0" w:line="360" w:lineRule="auto"/>
        <w:rPr>
          <w:rFonts w:ascii="Century Gothic" w:hAnsi="Century Gothic"/>
          <w:color w:val="1F497D" w:themeColor="text2"/>
          <w:sz w:val="20"/>
          <w:szCs w:val="20"/>
          <w:u w:val="single"/>
        </w:rPr>
      </w:pPr>
      <w:r w:rsidRPr="00C12D33">
        <w:rPr>
          <w:rFonts w:ascii="Century Gothic" w:hAnsi="Century Gothic"/>
          <w:color w:val="1F497D" w:themeColor="text2"/>
          <w:sz w:val="20"/>
          <w:szCs w:val="20"/>
        </w:rPr>
        <w:t xml:space="preserve">Wykonaj zadania: </w:t>
      </w:r>
      <w:r w:rsidRPr="00C12D33">
        <w:rPr>
          <w:rFonts w:ascii="Century Gothic" w:hAnsi="Century Gothic"/>
          <w:i/>
          <w:color w:val="1F497D" w:themeColor="text2"/>
          <w:sz w:val="20"/>
          <w:szCs w:val="20"/>
        </w:rPr>
        <w:t>Potyczki ortograficzne ,str.42 i 43 (znajdziesz je w załączniku</w:t>
      </w:r>
      <w:r w:rsidRPr="00C12D33">
        <w:rPr>
          <w:rFonts w:ascii="Century Gothic" w:hAnsi="Century Gothic"/>
          <w:i/>
          <w:color w:val="1F497D" w:themeColor="text2"/>
          <w:sz w:val="20"/>
          <w:szCs w:val="20"/>
          <w:u w:val="single"/>
        </w:rPr>
        <w:t>:</w:t>
      </w:r>
      <w:r w:rsidRPr="00C12D3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C12D33">
        <w:rPr>
          <w:rFonts w:ascii="Century Gothic" w:hAnsi="Century Gothic"/>
          <w:i/>
          <w:color w:val="1F497D" w:themeColor="text2"/>
          <w:sz w:val="20"/>
          <w:szCs w:val="20"/>
          <w:u w:val="single"/>
        </w:rPr>
        <w:t>Klasa3_Środa 1.04_Potyczki ortograficzn.pdf</w:t>
      </w:r>
    </w:p>
    <w:p w:rsidR="00C12D33" w:rsidRPr="00C12D33" w:rsidRDefault="00C12D33" w:rsidP="00C12D33">
      <w:pPr>
        <w:rPr>
          <w:rFonts w:ascii="Century Gothic" w:hAnsi="Century Gothic"/>
          <w:color w:val="1F497D" w:themeColor="text2"/>
          <w:sz w:val="20"/>
          <w:szCs w:val="20"/>
        </w:rPr>
      </w:pPr>
    </w:p>
    <w:p w:rsidR="002F2701" w:rsidRPr="00C12D33" w:rsidRDefault="00C12D33" w:rsidP="002F2701">
      <w:pPr>
        <w:rPr>
          <w:rFonts w:ascii="Century Gothic" w:hAnsi="Century Gothic"/>
          <w:color w:val="1F497D" w:themeColor="text2"/>
          <w:sz w:val="20"/>
          <w:szCs w:val="20"/>
        </w:rPr>
      </w:pPr>
      <w:r w:rsidRPr="00C12D33">
        <w:rPr>
          <w:rFonts w:ascii="Century Gothic" w:hAnsi="Century Gothic"/>
          <w:noProof/>
          <w:color w:val="1F497D" w:themeColor="text2"/>
          <w:sz w:val="20"/>
          <w:szCs w:val="20"/>
          <w:lang w:eastAsia="pl-PL"/>
        </w:rPr>
        <w:lastRenderedPageBreak/>
        <w:drawing>
          <wp:inline distT="0" distB="0" distL="0" distR="0">
            <wp:extent cx="5760720" cy="1171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D33" w:rsidRPr="00C12D33" w:rsidRDefault="00C12D33" w:rsidP="002F2701">
      <w:pPr>
        <w:rPr>
          <w:rFonts w:ascii="Century Gothic" w:hAnsi="Century Gothic"/>
          <w:color w:val="1F497D" w:themeColor="text2"/>
          <w:sz w:val="20"/>
          <w:szCs w:val="20"/>
        </w:rPr>
      </w:pPr>
      <w:r w:rsidRPr="00C12D33">
        <w:rPr>
          <w:rFonts w:ascii="Century Gothic" w:hAnsi="Century Gothic"/>
          <w:noProof/>
          <w:color w:val="1F497D" w:themeColor="text2"/>
          <w:sz w:val="20"/>
          <w:szCs w:val="20"/>
          <w:lang w:eastAsia="pl-PL"/>
        </w:rPr>
        <w:drawing>
          <wp:inline distT="0" distB="0" distL="0" distR="0">
            <wp:extent cx="5760720" cy="11169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C1C" w:rsidRDefault="00A96C1C">
      <w:pPr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:rsidR="00C12D33" w:rsidRDefault="00C12D33">
      <w:pPr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:rsidR="00C12D33" w:rsidRDefault="00C12D33">
      <w:pPr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:rsidR="00C12D33" w:rsidRPr="00C12D33" w:rsidRDefault="00C12D33">
      <w:pPr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:rsidR="00C12D33" w:rsidRPr="00C12D33" w:rsidRDefault="00C12D33" w:rsidP="00C12D33">
      <w:pPr>
        <w:pStyle w:val="Nagwek2"/>
        <w:rPr>
          <w:rFonts w:ascii="Century Gothic" w:hAnsi="Century Gothic"/>
          <w:b/>
          <w:bCs/>
          <w:sz w:val="24"/>
          <w:szCs w:val="24"/>
        </w:rPr>
      </w:pPr>
      <w:bookmarkStart w:id="2" w:name="_Toc36578506"/>
      <w:r w:rsidRPr="00C12D33">
        <w:rPr>
          <w:rFonts w:ascii="Century Gothic" w:hAnsi="Century Gothic"/>
          <w:b/>
          <w:bCs/>
          <w:sz w:val="24"/>
          <w:szCs w:val="24"/>
        </w:rPr>
        <w:t>2. SPRAWDŹ SIĘ SAM</w:t>
      </w:r>
      <w:bookmarkEnd w:id="2"/>
    </w:p>
    <w:p w:rsidR="00902ADF" w:rsidRPr="00C12D33" w:rsidRDefault="00902ADF" w:rsidP="00C12D33">
      <w:pPr>
        <w:spacing w:line="360" w:lineRule="auto"/>
        <w:rPr>
          <w:rFonts w:ascii="Century Gothic" w:hAnsi="Century Gothic"/>
          <w:color w:val="1F497D" w:themeColor="text2"/>
        </w:rPr>
      </w:pPr>
      <w:r w:rsidRPr="00C12D33">
        <w:rPr>
          <w:rFonts w:ascii="Century Gothic" w:hAnsi="Century Gothic"/>
          <w:color w:val="1F497D" w:themeColor="text2"/>
        </w:rPr>
        <w:t xml:space="preserve">Dzisiaj sprawdzisz, co już potrafisz </w:t>
      </w:r>
      <w:r w:rsidR="00C12D33" w:rsidRPr="00C12D33">
        <w:rPr>
          <w:rFonts w:ascii="Century Gothic" w:hAnsi="Century Gothic"/>
          <w:color w:val="1F497D" w:themeColor="text2"/>
        </w:rPr>
        <w:t xml:space="preserve">zrobić samodzielnie. </w:t>
      </w:r>
      <w:r w:rsidRPr="00C12D33">
        <w:rPr>
          <w:rFonts w:ascii="Century Gothic" w:hAnsi="Century Gothic"/>
          <w:color w:val="1F497D" w:themeColor="text2"/>
        </w:rPr>
        <w:t xml:space="preserve"> </w:t>
      </w:r>
      <w:r w:rsidR="00C12D33" w:rsidRPr="00C12D33">
        <w:rPr>
          <w:rFonts w:ascii="Century Gothic" w:hAnsi="Century Gothic"/>
          <w:color w:val="1F497D" w:themeColor="text2"/>
        </w:rPr>
        <w:t>Pos</w:t>
      </w:r>
      <w:r w:rsidRPr="00C12D33">
        <w:rPr>
          <w:rFonts w:ascii="Century Gothic" w:hAnsi="Century Gothic"/>
          <w:color w:val="1F497D" w:themeColor="text2"/>
        </w:rPr>
        <w:t xml:space="preserve">taraj się uważnie czytać polecenia i samodzielnie rozwiązać wszystkie zadania. </w:t>
      </w:r>
    </w:p>
    <w:p w:rsidR="00C12D33" w:rsidRPr="00C12D33" w:rsidRDefault="00902ADF" w:rsidP="00C12D33">
      <w:pPr>
        <w:spacing w:line="360" w:lineRule="auto"/>
        <w:rPr>
          <w:rFonts w:ascii="Century Gothic" w:hAnsi="Century Gothic"/>
          <w:b/>
          <w:bCs/>
          <w:color w:val="1F497D" w:themeColor="text2"/>
          <w:u w:val="single"/>
        </w:rPr>
      </w:pPr>
      <w:r w:rsidRPr="00C12D33">
        <w:rPr>
          <w:rFonts w:ascii="Century Gothic" w:hAnsi="Century Gothic"/>
          <w:b/>
          <w:bCs/>
          <w:color w:val="1F497D" w:themeColor="text2"/>
          <w:u w:val="single"/>
        </w:rPr>
        <w:t>Sprawdzam siebie ćwiczenia, strona 46</w:t>
      </w:r>
      <w:r w:rsidR="00C12D33" w:rsidRPr="00C12D33">
        <w:rPr>
          <w:rFonts w:ascii="Century Gothic" w:hAnsi="Century Gothic"/>
          <w:b/>
          <w:bCs/>
          <w:color w:val="1F497D" w:themeColor="text2"/>
          <w:u w:val="single"/>
        </w:rPr>
        <w:t>-47</w:t>
      </w:r>
    </w:p>
    <w:p w:rsidR="00C12D33" w:rsidRPr="00C12D33" w:rsidRDefault="00C12D33" w:rsidP="00C12D33">
      <w:pPr>
        <w:pStyle w:val="Nagwek2"/>
        <w:rPr>
          <w:rFonts w:ascii="Century Gothic" w:hAnsi="Century Gothic"/>
          <w:b/>
          <w:bCs/>
          <w:sz w:val="22"/>
          <w:szCs w:val="22"/>
        </w:rPr>
      </w:pPr>
    </w:p>
    <w:p w:rsidR="00C12D33" w:rsidRDefault="00C12D33" w:rsidP="00C12D33">
      <w:pPr>
        <w:pStyle w:val="Nagwek2"/>
        <w:rPr>
          <w:rFonts w:ascii="Century Gothic" w:hAnsi="Century Gothic"/>
          <w:b/>
          <w:bCs/>
          <w:sz w:val="24"/>
          <w:szCs w:val="24"/>
        </w:rPr>
      </w:pPr>
      <w:bookmarkStart w:id="3" w:name="_Toc36578507"/>
      <w:r w:rsidRPr="00C12D33">
        <w:rPr>
          <w:rFonts w:ascii="Century Gothic" w:hAnsi="Century Gothic"/>
          <w:b/>
          <w:bCs/>
          <w:sz w:val="24"/>
          <w:szCs w:val="24"/>
        </w:rPr>
        <w:t>3. JESTEM SUPERBOHATEREM-SEGREGUJĘ ODPADY</w:t>
      </w:r>
      <w:bookmarkEnd w:id="3"/>
    </w:p>
    <w:p w:rsidR="00C12D33" w:rsidRPr="00C12D33" w:rsidRDefault="00C12D33" w:rsidP="00C12D33"/>
    <w:p w:rsidR="00C12D33" w:rsidRPr="00C12D33" w:rsidRDefault="00C12D33" w:rsidP="00C12D33">
      <w:pPr>
        <w:rPr>
          <w:rFonts w:ascii="Century Gothic" w:hAnsi="Century Gothic"/>
          <w:color w:val="1F497D" w:themeColor="text2"/>
        </w:rPr>
      </w:pPr>
      <w:r w:rsidRPr="00C12D33">
        <w:rPr>
          <w:rFonts w:ascii="Century Gothic" w:hAnsi="Century Gothic"/>
          <w:color w:val="1F497D" w:themeColor="text2"/>
        </w:rPr>
        <w:t>Czy wiesz wszystko, na temat segregacji odpadów. Sprawdź:</w:t>
      </w:r>
    </w:p>
    <w:p w:rsidR="00C12D33" w:rsidRDefault="00C12D33" w:rsidP="00C12D33">
      <w:r>
        <w:rPr>
          <w:noProof/>
          <w:lang w:eastAsia="pl-PL"/>
        </w:rPr>
        <w:drawing>
          <wp:inline distT="0" distB="0" distL="0" distR="0">
            <wp:extent cx="5567748" cy="299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477" cy="301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DF" w:rsidRPr="00C12D33" w:rsidRDefault="00C12D33" w:rsidP="00C12D33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  <w:color w:val="1F497D" w:themeColor="text2"/>
        </w:rPr>
      </w:pPr>
      <w:r w:rsidRPr="00C12D33">
        <w:rPr>
          <w:rFonts w:ascii="Century Gothic" w:hAnsi="Century Gothic"/>
          <w:color w:val="1F497D" w:themeColor="text2"/>
        </w:rPr>
        <w:lastRenderedPageBreak/>
        <w:t>Chcesz dowiedzieć się więcej. Zapraszam na</w:t>
      </w:r>
      <w:hyperlink r:id="rId12" w:history="1">
        <w:r w:rsidRPr="00C12D33">
          <w:rPr>
            <w:rStyle w:val="Hipercze"/>
            <w:rFonts w:ascii="Century Gothic" w:hAnsi="Century Gothic"/>
            <w:color w:val="1F497D" w:themeColor="text2"/>
          </w:rPr>
          <w:t xml:space="preserve"> FILM</w:t>
        </w:r>
      </w:hyperlink>
    </w:p>
    <w:p w:rsidR="00902ADF" w:rsidRPr="00C12D33" w:rsidRDefault="00C12D33" w:rsidP="00C12D33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line="360" w:lineRule="auto"/>
        <w:rPr>
          <w:rFonts w:ascii="Century Gothic" w:hAnsi="Century Gothic"/>
          <w:color w:val="1F497D" w:themeColor="text2"/>
        </w:rPr>
      </w:pPr>
      <w:r w:rsidRPr="00C12D33">
        <w:rPr>
          <w:rFonts w:ascii="Century Gothic" w:hAnsi="Century Gothic"/>
          <w:color w:val="1F497D" w:themeColor="text2"/>
        </w:rPr>
        <w:t xml:space="preserve">Przeczytaj tekst na stronie 41, a następnie </w:t>
      </w:r>
      <w:r w:rsidR="00902ADF" w:rsidRPr="00C12D33">
        <w:rPr>
          <w:rFonts w:ascii="Century Gothic" w:hAnsi="Century Gothic"/>
          <w:color w:val="1F497D" w:themeColor="text2"/>
        </w:rPr>
        <w:t>uzupełnij zdania w ćwiczeniu 5 na stronie 45</w:t>
      </w:r>
    </w:p>
    <w:p w:rsidR="00C12D33" w:rsidRDefault="00C12D33" w:rsidP="00C12D33">
      <w:pPr>
        <w:rPr>
          <w:rFonts w:ascii="Century Gothic" w:hAnsi="Century Gothic"/>
          <w:color w:val="1F497D" w:themeColor="text2"/>
          <w:sz w:val="20"/>
          <w:szCs w:val="20"/>
        </w:rPr>
      </w:pPr>
    </w:p>
    <w:p w:rsidR="00C12D33" w:rsidRPr="00C12D33" w:rsidRDefault="00C12D33" w:rsidP="00C12D33">
      <w:pPr>
        <w:jc w:val="center"/>
        <w:rPr>
          <w:rFonts w:ascii="Century Gothic" w:hAnsi="Century Gothic"/>
          <w:b/>
          <w:bCs/>
          <w:color w:val="1F497D" w:themeColor="text2"/>
          <w:sz w:val="28"/>
          <w:szCs w:val="28"/>
        </w:rPr>
      </w:pPr>
      <w:r w:rsidRPr="00C12D33">
        <w:rPr>
          <w:rFonts w:ascii="Century Gothic" w:hAnsi="Century Gothic"/>
          <w:b/>
          <w:bCs/>
          <w:color w:val="1F497D" w:themeColor="text2"/>
          <w:sz w:val="28"/>
          <w:szCs w:val="28"/>
        </w:rPr>
        <w:t>MATEMATYKA</w:t>
      </w:r>
    </w:p>
    <w:p w:rsidR="00902ADF" w:rsidRPr="00C12D33" w:rsidRDefault="00902ADF">
      <w:pPr>
        <w:rPr>
          <w:rFonts w:ascii="Century Gothic" w:hAnsi="Century Gothic"/>
          <w:color w:val="1F497D" w:themeColor="text2"/>
          <w:sz w:val="28"/>
          <w:szCs w:val="28"/>
        </w:rPr>
      </w:pPr>
    </w:p>
    <w:p w:rsidR="00C12D33" w:rsidRDefault="00C12D33" w:rsidP="00C12D33">
      <w:pPr>
        <w:pStyle w:val="Nagwek2"/>
        <w:rPr>
          <w:rFonts w:ascii="Century Gothic" w:hAnsi="Century Gothic"/>
          <w:b/>
          <w:bCs/>
        </w:rPr>
      </w:pPr>
      <w:bookmarkStart w:id="4" w:name="_Toc36578508"/>
      <w:r w:rsidRPr="00C12D33">
        <w:rPr>
          <w:rFonts w:ascii="Century Gothic" w:hAnsi="Century Gothic"/>
          <w:b/>
          <w:bCs/>
        </w:rPr>
        <w:t>4. RUSZ GŁOWĄ. ZADANIA MATEMATYCZNE</w:t>
      </w:r>
      <w:bookmarkEnd w:id="4"/>
    </w:p>
    <w:p w:rsidR="00C12D33" w:rsidRPr="00C12D33" w:rsidRDefault="00C12D33" w:rsidP="00C12D33"/>
    <w:p w:rsidR="0094462F" w:rsidRPr="00C12D33" w:rsidRDefault="00902ADF" w:rsidP="00C12D33">
      <w:pPr>
        <w:spacing w:after="0"/>
        <w:rPr>
          <w:rFonts w:ascii="Century Gothic" w:hAnsi="Century Gothic"/>
          <w:color w:val="1F497D" w:themeColor="text2"/>
          <w:sz w:val="20"/>
          <w:szCs w:val="20"/>
        </w:rPr>
      </w:pPr>
      <w:r w:rsidRPr="00C12D33">
        <w:rPr>
          <w:rFonts w:ascii="Century Gothic" w:hAnsi="Century Gothic"/>
          <w:color w:val="1F497D" w:themeColor="text2"/>
          <w:sz w:val="20"/>
          <w:szCs w:val="20"/>
        </w:rPr>
        <w:t>Teraz pozostał nam ty</w:t>
      </w:r>
      <w:r w:rsidR="00DB2917" w:rsidRPr="00C12D33">
        <w:rPr>
          <w:rFonts w:ascii="Century Gothic" w:hAnsi="Century Gothic"/>
          <w:color w:val="1F497D" w:themeColor="text2"/>
          <w:sz w:val="20"/>
          <w:szCs w:val="20"/>
        </w:rPr>
        <w:t>lko trening liczenia</w:t>
      </w:r>
      <w:r w:rsidR="00C12D33">
        <w:rPr>
          <w:rFonts w:ascii="Century Gothic" w:hAnsi="Century Gothic"/>
          <w:color w:val="1F497D" w:themeColor="text2"/>
          <w:sz w:val="20"/>
          <w:szCs w:val="20"/>
        </w:rPr>
        <w:t xml:space="preserve">. </w:t>
      </w:r>
      <w:r w:rsidR="0094462F" w:rsidRPr="00C12D33">
        <w:rPr>
          <w:rFonts w:ascii="Century Gothic" w:hAnsi="Century Gothic"/>
          <w:color w:val="1F497D" w:themeColor="text2"/>
          <w:sz w:val="20"/>
          <w:szCs w:val="20"/>
        </w:rPr>
        <w:t>Na pewno potrafisz już doskonale mnożyć w zakresie 100</w:t>
      </w:r>
    </w:p>
    <w:p w:rsidR="0094462F" w:rsidRDefault="0094462F" w:rsidP="00C12D33">
      <w:pPr>
        <w:spacing w:after="0"/>
        <w:rPr>
          <w:rFonts w:ascii="Century Gothic" w:hAnsi="Century Gothic"/>
          <w:color w:val="1F497D" w:themeColor="text2"/>
          <w:sz w:val="20"/>
          <w:szCs w:val="20"/>
        </w:rPr>
      </w:pPr>
      <w:r w:rsidRPr="00C12D33">
        <w:rPr>
          <w:rFonts w:ascii="Century Gothic" w:hAnsi="Century Gothic"/>
          <w:color w:val="1F497D" w:themeColor="text2"/>
          <w:sz w:val="20"/>
          <w:szCs w:val="20"/>
        </w:rPr>
        <w:t>Upewnij się, że nic nie zapomniałeś, Może odkryjesz nowe sposoby?</w:t>
      </w:r>
    </w:p>
    <w:p w:rsidR="00C12D33" w:rsidRPr="00C12D33" w:rsidRDefault="00C12D33" w:rsidP="00C12D33">
      <w:pPr>
        <w:spacing w:after="0"/>
        <w:rPr>
          <w:rFonts w:ascii="Century Gothic" w:hAnsi="Century Gothic"/>
          <w:color w:val="1F497D" w:themeColor="text2"/>
          <w:sz w:val="20"/>
          <w:szCs w:val="20"/>
        </w:rPr>
      </w:pPr>
    </w:p>
    <w:p w:rsidR="0094462F" w:rsidRDefault="0094462F" w:rsidP="00C12D33">
      <w:pPr>
        <w:pStyle w:val="Akapitzlist"/>
        <w:numPr>
          <w:ilvl w:val="0"/>
          <w:numId w:val="1"/>
        </w:numPr>
        <w:rPr>
          <w:rFonts w:ascii="Century Gothic" w:hAnsi="Century Gothic"/>
          <w:color w:val="1F497D" w:themeColor="text2"/>
          <w:sz w:val="20"/>
          <w:szCs w:val="20"/>
          <w:u w:val="single"/>
        </w:rPr>
      </w:pPr>
      <w:r w:rsidRPr="00C12D33">
        <w:rPr>
          <w:rFonts w:ascii="Century Gothic" w:hAnsi="Century Gothic"/>
          <w:color w:val="1F497D" w:themeColor="text2"/>
          <w:sz w:val="20"/>
          <w:szCs w:val="20"/>
          <w:u w:val="single"/>
        </w:rPr>
        <w:t>Zabawa z matematyką str.7 i 9</w:t>
      </w:r>
    </w:p>
    <w:p w:rsidR="00D31CE3" w:rsidRDefault="00D31CE3" w:rsidP="00D31CE3">
      <w:pPr>
        <w:rPr>
          <w:rFonts w:ascii="Century Gothic" w:hAnsi="Century Gothic"/>
          <w:color w:val="1F497D" w:themeColor="text2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6645910" cy="5727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CE3" w:rsidRDefault="00D31CE3" w:rsidP="00D31CE3">
      <w:pPr>
        <w:rPr>
          <w:rFonts w:ascii="Century Gothic" w:hAnsi="Century Gothic"/>
          <w:color w:val="1F497D" w:themeColor="text2"/>
          <w:sz w:val="20"/>
          <w:szCs w:val="20"/>
          <w:u w:val="single"/>
        </w:rPr>
      </w:pPr>
    </w:p>
    <w:p w:rsidR="00D31CE3" w:rsidRDefault="00D31CE3" w:rsidP="00D31CE3">
      <w:pPr>
        <w:rPr>
          <w:rFonts w:ascii="Century Gothic" w:hAnsi="Century Gothic"/>
          <w:color w:val="1F497D" w:themeColor="text2"/>
          <w:sz w:val="20"/>
          <w:szCs w:val="20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31603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1F497D" w:themeColor="text2"/>
          <w:sz w:val="20"/>
          <w:szCs w:val="20"/>
          <w:u w:val="single"/>
        </w:rPr>
        <w:t>9.</w:t>
      </w:r>
    </w:p>
    <w:p w:rsidR="00D31CE3" w:rsidRDefault="00D31CE3" w:rsidP="00D31CE3">
      <w:pPr>
        <w:rPr>
          <w:rFonts w:ascii="Century Gothic" w:hAnsi="Century Gothic"/>
          <w:color w:val="1F497D" w:themeColor="text2"/>
          <w:sz w:val="20"/>
          <w:szCs w:val="20"/>
          <w:u w:val="single"/>
        </w:rPr>
      </w:pPr>
    </w:p>
    <w:p w:rsidR="00D31CE3" w:rsidRDefault="00D31CE3" w:rsidP="00D31CE3">
      <w:pPr>
        <w:rPr>
          <w:rFonts w:ascii="Century Gothic" w:hAnsi="Century Gothic"/>
          <w:color w:val="1F497D" w:themeColor="text2"/>
          <w:sz w:val="20"/>
          <w:szCs w:val="20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63353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3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CE3" w:rsidRDefault="00D31CE3" w:rsidP="00D31CE3">
      <w:pPr>
        <w:rPr>
          <w:rFonts w:ascii="Century Gothic" w:hAnsi="Century Gothic"/>
          <w:color w:val="1F497D" w:themeColor="text2"/>
          <w:sz w:val="20"/>
          <w:szCs w:val="20"/>
          <w:u w:val="single"/>
        </w:rPr>
      </w:pPr>
    </w:p>
    <w:p w:rsidR="00D31CE3" w:rsidRPr="00D31CE3" w:rsidRDefault="00D31CE3" w:rsidP="00D31CE3">
      <w:pPr>
        <w:rPr>
          <w:rFonts w:ascii="Century Gothic" w:hAnsi="Century Gothic"/>
          <w:color w:val="1F497D" w:themeColor="text2"/>
          <w:sz w:val="20"/>
          <w:szCs w:val="20"/>
          <w:u w:val="single"/>
        </w:rPr>
      </w:pPr>
    </w:p>
    <w:p w:rsidR="0094462F" w:rsidRPr="00C12D33" w:rsidRDefault="0094462F">
      <w:pPr>
        <w:rPr>
          <w:rFonts w:ascii="Century Gothic" w:hAnsi="Century Gothic"/>
          <w:color w:val="1F497D" w:themeColor="text2"/>
          <w:sz w:val="20"/>
          <w:szCs w:val="20"/>
        </w:rPr>
      </w:pPr>
      <w:r w:rsidRPr="00C12D33">
        <w:rPr>
          <w:rFonts w:ascii="Century Gothic" w:hAnsi="Century Gothic"/>
          <w:color w:val="1F497D" w:themeColor="text2"/>
          <w:sz w:val="20"/>
          <w:szCs w:val="20"/>
        </w:rPr>
        <w:t>Teraz spróbujemy mnożyć jeszcze większe liczby.</w:t>
      </w:r>
      <w:r w:rsidR="00C12D33"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  <w:r w:rsidRPr="00C12D33">
        <w:rPr>
          <w:rFonts w:ascii="Century Gothic" w:hAnsi="Century Gothic"/>
          <w:color w:val="1F497D" w:themeColor="text2"/>
          <w:sz w:val="20"/>
          <w:szCs w:val="20"/>
        </w:rPr>
        <w:t>Pamiętasz te trudne zadania z lekcji?</w:t>
      </w:r>
    </w:p>
    <w:p w:rsidR="0094462F" w:rsidRPr="00C12D33" w:rsidRDefault="0094462F" w:rsidP="00C12D33">
      <w:pPr>
        <w:pStyle w:val="Akapitzlist"/>
        <w:numPr>
          <w:ilvl w:val="0"/>
          <w:numId w:val="1"/>
        </w:numPr>
        <w:rPr>
          <w:rFonts w:ascii="Century Gothic" w:hAnsi="Century Gothic"/>
          <w:color w:val="1F497D" w:themeColor="text2"/>
          <w:sz w:val="20"/>
          <w:szCs w:val="20"/>
          <w:u w:val="single"/>
        </w:rPr>
      </w:pPr>
      <w:r w:rsidRPr="00C12D33">
        <w:rPr>
          <w:rFonts w:ascii="Century Gothic" w:hAnsi="Century Gothic"/>
          <w:color w:val="1F497D" w:themeColor="text2"/>
          <w:sz w:val="20"/>
          <w:szCs w:val="20"/>
          <w:u w:val="single"/>
        </w:rPr>
        <w:t>Przyjrzyj się przykładom w podręczniku na stronie 22 w zad. 1</w:t>
      </w:r>
    </w:p>
    <w:p w:rsidR="0094462F" w:rsidRPr="00C12D33" w:rsidRDefault="0094462F">
      <w:pPr>
        <w:rPr>
          <w:rFonts w:ascii="Century Gothic" w:hAnsi="Century Gothic"/>
          <w:color w:val="1F497D" w:themeColor="text2"/>
          <w:sz w:val="20"/>
          <w:szCs w:val="20"/>
        </w:rPr>
      </w:pPr>
      <w:r w:rsidRPr="00C12D33">
        <w:rPr>
          <w:rFonts w:ascii="Century Gothic" w:hAnsi="Century Gothic"/>
          <w:color w:val="1F497D" w:themeColor="text2"/>
          <w:sz w:val="20"/>
          <w:szCs w:val="20"/>
        </w:rPr>
        <w:t>Zwróć uwagę, że najpierw mnożymy dziesiątki, później jedności</w:t>
      </w:r>
      <w:r w:rsidR="00C12D33">
        <w:rPr>
          <w:rFonts w:ascii="Century Gothic" w:hAnsi="Century Gothic"/>
          <w:color w:val="1F497D" w:themeColor="text2"/>
          <w:sz w:val="20"/>
          <w:szCs w:val="20"/>
        </w:rPr>
        <w:t xml:space="preserve">. </w:t>
      </w:r>
      <w:r w:rsidRPr="00C12D33">
        <w:rPr>
          <w:rFonts w:ascii="Century Gothic" w:hAnsi="Century Gothic"/>
          <w:color w:val="1F497D" w:themeColor="text2"/>
          <w:sz w:val="20"/>
          <w:szCs w:val="20"/>
        </w:rPr>
        <w:t>Spróbuj rozwiązać takim sposobem zadanie 1 w ć</w:t>
      </w:r>
      <w:r w:rsidR="00A350F1" w:rsidRPr="00C12D33">
        <w:rPr>
          <w:rFonts w:ascii="Century Gothic" w:hAnsi="Century Gothic"/>
          <w:color w:val="1F497D" w:themeColor="text2"/>
          <w:sz w:val="20"/>
          <w:szCs w:val="20"/>
        </w:rPr>
        <w:t>w</w:t>
      </w:r>
      <w:r w:rsidRPr="00C12D33">
        <w:rPr>
          <w:rFonts w:ascii="Century Gothic" w:hAnsi="Century Gothic"/>
          <w:color w:val="1F497D" w:themeColor="text2"/>
          <w:sz w:val="20"/>
          <w:szCs w:val="20"/>
        </w:rPr>
        <w:t>iczeniach na stronie 26</w:t>
      </w:r>
    </w:p>
    <w:p w:rsidR="00A350F1" w:rsidRPr="00C12D33" w:rsidRDefault="00A350F1" w:rsidP="00C12D33">
      <w:pPr>
        <w:pStyle w:val="Akapitzlist"/>
        <w:numPr>
          <w:ilvl w:val="0"/>
          <w:numId w:val="1"/>
        </w:numPr>
        <w:rPr>
          <w:rFonts w:ascii="Century Gothic" w:hAnsi="Century Gothic"/>
          <w:color w:val="1F497D" w:themeColor="text2"/>
          <w:sz w:val="20"/>
          <w:szCs w:val="20"/>
        </w:rPr>
      </w:pPr>
      <w:r w:rsidRPr="00C12D33">
        <w:rPr>
          <w:rFonts w:ascii="Century Gothic" w:hAnsi="Century Gothic"/>
          <w:color w:val="1F497D" w:themeColor="text2"/>
          <w:sz w:val="20"/>
          <w:szCs w:val="20"/>
        </w:rPr>
        <w:t>Jeżeli Ci się udało, to teraz bez przeszkód rozwiążesz zadanie 2 i 3 na str. 26 w ćwiczeniach.</w:t>
      </w:r>
    </w:p>
    <w:p w:rsidR="0094462F" w:rsidRDefault="0094462F">
      <w:pPr>
        <w:rPr>
          <w:rFonts w:ascii="Century Gothic" w:hAnsi="Century Gothic"/>
          <w:color w:val="1F497D" w:themeColor="text2"/>
          <w:sz w:val="20"/>
          <w:szCs w:val="20"/>
        </w:rPr>
      </w:pPr>
    </w:p>
    <w:p w:rsidR="00C12D33" w:rsidRDefault="00C12D33">
      <w:pPr>
        <w:rPr>
          <w:rFonts w:ascii="Century Gothic" w:hAnsi="Century Gothic"/>
          <w:color w:val="1F497D" w:themeColor="text2"/>
          <w:sz w:val="20"/>
          <w:szCs w:val="20"/>
        </w:rPr>
      </w:pPr>
    </w:p>
    <w:p w:rsidR="00C12D33" w:rsidRDefault="00C12D33">
      <w:pPr>
        <w:rPr>
          <w:rFonts w:ascii="Century Gothic" w:hAnsi="Century Gothic"/>
          <w:color w:val="1F497D" w:themeColor="text2"/>
          <w:sz w:val="20"/>
          <w:szCs w:val="20"/>
        </w:rPr>
      </w:pPr>
    </w:p>
    <w:p w:rsidR="00C12D33" w:rsidRDefault="00C12D33">
      <w:pPr>
        <w:rPr>
          <w:rFonts w:ascii="Century Gothic" w:hAnsi="Century Gothic"/>
          <w:color w:val="1F497D" w:themeColor="text2"/>
          <w:sz w:val="20"/>
          <w:szCs w:val="20"/>
        </w:rPr>
      </w:pPr>
    </w:p>
    <w:p w:rsidR="000B0CE7" w:rsidRPr="00C12D33" w:rsidRDefault="000B0CE7">
      <w:pPr>
        <w:rPr>
          <w:rFonts w:ascii="Century Gothic" w:hAnsi="Century Gothic"/>
        </w:rPr>
      </w:pPr>
    </w:p>
    <w:p w:rsidR="000B0CE7" w:rsidRDefault="000B0CE7"/>
    <w:sectPr w:rsidR="000B0CE7" w:rsidSect="00C12D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C2" w:rsidRDefault="000952C2" w:rsidP="00C12D33">
      <w:pPr>
        <w:spacing w:after="0" w:line="240" w:lineRule="auto"/>
      </w:pPr>
      <w:r>
        <w:separator/>
      </w:r>
    </w:p>
  </w:endnote>
  <w:endnote w:type="continuationSeparator" w:id="0">
    <w:p w:rsidR="000952C2" w:rsidRDefault="000952C2" w:rsidP="00C1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33" w:rsidRDefault="00C12D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33" w:rsidRDefault="00C12D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33" w:rsidRDefault="00C12D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C2" w:rsidRDefault="000952C2" w:rsidP="00C12D33">
      <w:pPr>
        <w:spacing w:after="0" w:line="240" w:lineRule="auto"/>
      </w:pPr>
      <w:r>
        <w:separator/>
      </w:r>
    </w:p>
  </w:footnote>
  <w:footnote w:type="continuationSeparator" w:id="0">
    <w:p w:rsidR="000952C2" w:rsidRDefault="000952C2" w:rsidP="00C1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33" w:rsidRDefault="00C12D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407180"/>
      <w:docPartObj>
        <w:docPartGallery w:val="Page Numbers (Top of Page)"/>
        <w:docPartUnique/>
      </w:docPartObj>
    </w:sdtPr>
    <w:sdtContent>
      <w:p w:rsidR="00C12D33" w:rsidRDefault="00D72DD7">
        <w:pPr>
          <w:pStyle w:val="Nagwek"/>
          <w:jc w:val="right"/>
        </w:pPr>
        <w:r>
          <w:fldChar w:fldCharType="begin"/>
        </w:r>
        <w:r w:rsidR="00C12D33">
          <w:instrText>PAGE   \* MERGEFORMAT</w:instrText>
        </w:r>
        <w:r>
          <w:fldChar w:fldCharType="separate"/>
        </w:r>
        <w:r w:rsidR="0048794F">
          <w:rPr>
            <w:noProof/>
          </w:rPr>
          <w:t>1</w:t>
        </w:r>
        <w:r>
          <w:fldChar w:fldCharType="end"/>
        </w:r>
      </w:p>
    </w:sdtContent>
  </w:sdt>
  <w:p w:rsidR="00C12D33" w:rsidRDefault="00C12D3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33" w:rsidRDefault="00C12D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1FE"/>
    <w:multiLevelType w:val="hybridMultilevel"/>
    <w:tmpl w:val="0866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4769A"/>
    <w:multiLevelType w:val="hybridMultilevel"/>
    <w:tmpl w:val="9FE23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10DC9"/>
    <w:multiLevelType w:val="hybridMultilevel"/>
    <w:tmpl w:val="29AE7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02ADF"/>
    <w:rsid w:val="000952C2"/>
    <w:rsid w:val="000B0CE7"/>
    <w:rsid w:val="002F2701"/>
    <w:rsid w:val="003632A3"/>
    <w:rsid w:val="0048794F"/>
    <w:rsid w:val="0051107D"/>
    <w:rsid w:val="005C4072"/>
    <w:rsid w:val="007C2246"/>
    <w:rsid w:val="008926AF"/>
    <w:rsid w:val="00902ADF"/>
    <w:rsid w:val="0094462F"/>
    <w:rsid w:val="00A350F1"/>
    <w:rsid w:val="00A709B9"/>
    <w:rsid w:val="00A76173"/>
    <w:rsid w:val="00A96C1C"/>
    <w:rsid w:val="00AE3511"/>
    <w:rsid w:val="00AF12E4"/>
    <w:rsid w:val="00B57ED7"/>
    <w:rsid w:val="00B87EC8"/>
    <w:rsid w:val="00BA0360"/>
    <w:rsid w:val="00BA1A97"/>
    <w:rsid w:val="00BD0883"/>
    <w:rsid w:val="00C12D33"/>
    <w:rsid w:val="00D31CE3"/>
    <w:rsid w:val="00D72DD7"/>
    <w:rsid w:val="00DB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7D"/>
  </w:style>
  <w:style w:type="paragraph" w:styleId="Nagwek1">
    <w:name w:val="heading 1"/>
    <w:basedOn w:val="Normalny"/>
    <w:next w:val="Normalny"/>
    <w:link w:val="Nagwek1Znak"/>
    <w:uiPriority w:val="9"/>
    <w:qFormat/>
    <w:rsid w:val="00C12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2D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0CE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12D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2D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2D33"/>
    <w:pPr>
      <w:spacing w:line="259" w:lineRule="auto"/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2D3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12D33"/>
    <w:pPr>
      <w:tabs>
        <w:tab w:val="right" w:leader="dot" w:pos="10456"/>
      </w:tabs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C12D3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D33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12D3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C1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1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D33"/>
  </w:style>
  <w:style w:type="paragraph" w:styleId="Stopka">
    <w:name w:val="footer"/>
    <w:basedOn w:val="Normalny"/>
    <w:link w:val="StopkaZnak"/>
    <w:uiPriority w:val="99"/>
    <w:unhideWhenUsed/>
    <w:rsid w:val="00C1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D33"/>
  </w:style>
  <w:style w:type="paragraph" w:styleId="Tekstdymka">
    <w:name w:val="Balloon Text"/>
    <w:basedOn w:val="Normalny"/>
    <w:link w:val="TekstdymkaZnak"/>
    <w:uiPriority w:val="99"/>
    <w:semiHidden/>
    <w:unhideWhenUsed/>
    <w:rsid w:val="008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V5IBJGAyp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2AFE-36FD-41E1-9E02-56BF5F42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Danek</dc:creator>
  <cp:lastModifiedBy>Bogusława Danek</cp:lastModifiedBy>
  <cp:revision>2</cp:revision>
  <dcterms:created xsi:type="dcterms:W3CDTF">2020-03-31T18:27:00Z</dcterms:created>
  <dcterms:modified xsi:type="dcterms:W3CDTF">2020-03-31T18:27:00Z</dcterms:modified>
</cp:coreProperties>
</file>