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FB0EE3">
        <w:rPr>
          <w:rFonts w:ascii="Times New Roman" w:hAnsi="Times New Roman"/>
          <w:sz w:val="24"/>
          <w:szCs w:val="24"/>
        </w:rPr>
        <w:t>podstawy programowej na okres</w:t>
      </w:r>
      <w:r w:rsidR="00991780">
        <w:rPr>
          <w:rFonts w:ascii="Times New Roman" w:hAnsi="Times New Roman"/>
          <w:sz w:val="24"/>
          <w:szCs w:val="24"/>
        </w:rPr>
        <w:t xml:space="preserve"> 15-19</w:t>
      </w:r>
      <w:r w:rsidR="00A535A7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.2020 r.</w:t>
      </w: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643469" w:rsidRDefault="00A4456F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7</w:t>
      </w:r>
      <w:r w:rsidR="00643469">
        <w:rPr>
          <w:rFonts w:ascii="Times New Roman" w:hAnsi="Times New Roman"/>
          <w:sz w:val="24"/>
          <w:szCs w:val="24"/>
        </w:rPr>
        <w:t>b</w:t>
      </w:r>
      <w:r w:rsidR="00991780">
        <w:rPr>
          <w:rFonts w:ascii="Times New Roman" w:hAnsi="Times New Roman"/>
          <w:sz w:val="24"/>
          <w:szCs w:val="24"/>
        </w:rPr>
        <w:t>, lekcja</w:t>
      </w:r>
      <w:r w:rsidR="008940D6">
        <w:rPr>
          <w:rFonts w:ascii="Times New Roman" w:hAnsi="Times New Roman"/>
          <w:sz w:val="24"/>
          <w:szCs w:val="24"/>
        </w:rPr>
        <w:t xml:space="preserve"> on-line</w:t>
      </w:r>
      <w:r w:rsidR="00A535A7">
        <w:rPr>
          <w:rFonts w:ascii="Times New Roman" w:hAnsi="Times New Roman"/>
          <w:sz w:val="24"/>
          <w:szCs w:val="24"/>
        </w:rPr>
        <w:t xml:space="preserve"> </w:t>
      </w:r>
    </w:p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1525"/>
      </w:tblGrid>
      <w:tr w:rsidR="00FB0EE3" w:rsidTr="003700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469" w:rsidRDefault="00643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FB0EE3" w:rsidTr="004024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10" w:rsidRDefault="00991780" w:rsidP="006F3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Higiena i choroby układu rozrodczego</w:t>
            </w:r>
          </w:p>
          <w:p w:rsidR="002E5F3B" w:rsidRDefault="002E5F3B" w:rsidP="00991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3B" w:rsidRDefault="00132799" w:rsidP="003E7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</w:t>
            </w:r>
            <w:r w:rsidR="00673C81">
              <w:rPr>
                <w:rFonts w:ascii="Times New Roman" w:hAnsi="Times New Roman"/>
                <w:sz w:val="24"/>
                <w:szCs w:val="24"/>
              </w:rPr>
              <w:t>-line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elementami wykładu i projekcją filmu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4E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80" w:rsidRDefault="00764739" w:rsidP="003E74E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60D2F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https://www.youtube.com/watch?v=q473wcbyKno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739" w:rsidRDefault="00764739" w:rsidP="003E7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zeszycie uczniowie opisują sposoby zapobiegania chorobom przenoszonym płciowo.</w:t>
            </w:r>
            <w:bookmarkStart w:id="0" w:name="_GoBack"/>
            <w:bookmarkEnd w:id="0"/>
          </w:p>
          <w:p w:rsidR="00991780" w:rsidRDefault="00991780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AE1" w:rsidRDefault="004F4AE1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780" w:rsidRDefault="00991780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33B" w:rsidRDefault="0058233B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5A7" w:rsidRDefault="00A535A7" w:rsidP="003E74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77" w:rsidRDefault="00370077" w:rsidP="00A53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wymienia choroby przenoszone drogą płciową, zna podstawowe zasady zapobiegania tym chorobom.</w:t>
            </w:r>
          </w:p>
          <w:p w:rsid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naturalne metody regulacji poczęć ze sztucznymi.</w:t>
            </w:r>
          </w:p>
          <w:p w:rsidR="00991780" w:rsidRDefault="00991780" w:rsidP="009917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5A7" w:rsidRDefault="004F4AE1" w:rsidP="00991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AE1" w:rsidRPr="006015A6" w:rsidRDefault="004F4AE1" w:rsidP="004F4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10" w:rsidRDefault="00817AFA" w:rsidP="00601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</w:t>
            </w:r>
            <w:r w:rsidR="00B0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2C14" w:rsidRDefault="005E2C14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077" w:rsidRDefault="00370077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AE1" w:rsidRDefault="004F4AE1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1780" w:rsidRDefault="00991780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DC8" w:rsidRPr="006015A6" w:rsidRDefault="00D84DC8" w:rsidP="00601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469" w:rsidRDefault="00643469" w:rsidP="00643469">
      <w:pPr>
        <w:jc w:val="center"/>
        <w:rPr>
          <w:rFonts w:ascii="Times New Roman" w:hAnsi="Times New Roman"/>
          <w:sz w:val="24"/>
          <w:szCs w:val="24"/>
        </w:rPr>
      </w:pPr>
    </w:p>
    <w:p w:rsidR="00643469" w:rsidRDefault="00643469" w:rsidP="00643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69"/>
    <w:rsid w:val="00026E1E"/>
    <w:rsid w:val="00132799"/>
    <w:rsid w:val="002C7FE8"/>
    <w:rsid w:val="002E5F3B"/>
    <w:rsid w:val="00370077"/>
    <w:rsid w:val="003B1954"/>
    <w:rsid w:val="003E74EA"/>
    <w:rsid w:val="004024B6"/>
    <w:rsid w:val="004B2ABE"/>
    <w:rsid w:val="004C00E6"/>
    <w:rsid w:val="004D2620"/>
    <w:rsid w:val="004F4AE1"/>
    <w:rsid w:val="0058233B"/>
    <w:rsid w:val="005E2C14"/>
    <w:rsid w:val="006015A6"/>
    <w:rsid w:val="00643469"/>
    <w:rsid w:val="00673C81"/>
    <w:rsid w:val="006C7C98"/>
    <w:rsid w:val="006F35CF"/>
    <w:rsid w:val="00764739"/>
    <w:rsid w:val="007E3AE5"/>
    <w:rsid w:val="00817AFA"/>
    <w:rsid w:val="008940D6"/>
    <w:rsid w:val="009438EF"/>
    <w:rsid w:val="009549CD"/>
    <w:rsid w:val="00991780"/>
    <w:rsid w:val="0099586B"/>
    <w:rsid w:val="009A5DA1"/>
    <w:rsid w:val="009E0E2E"/>
    <w:rsid w:val="009E6202"/>
    <w:rsid w:val="00A4456F"/>
    <w:rsid w:val="00A535A7"/>
    <w:rsid w:val="00B06510"/>
    <w:rsid w:val="00B12E71"/>
    <w:rsid w:val="00B90B85"/>
    <w:rsid w:val="00C2728C"/>
    <w:rsid w:val="00D84DC8"/>
    <w:rsid w:val="00E04A0D"/>
    <w:rsid w:val="00EF7CA3"/>
    <w:rsid w:val="00F76664"/>
    <w:rsid w:val="00F84B8E"/>
    <w:rsid w:val="00FA0D09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9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46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473wcbyK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2020-06-16T10:33:00Z</dcterms:created>
  <dcterms:modified xsi:type="dcterms:W3CDTF">2020-06-16T11:10:00Z</dcterms:modified>
</cp:coreProperties>
</file>