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0FD0" w:rsidRDefault="00560FD0" w:rsidP="00560FD0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Biológia</w:t>
      </w:r>
    </w:p>
    <w:p w:rsidR="00560FD0" w:rsidRDefault="00560FD0" w:rsidP="00560FD0">
      <w:r>
        <w:rPr>
          <w:b/>
        </w:rPr>
        <w:t>Ročník</w:t>
      </w:r>
      <w:r>
        <w:t xml:space="preserve">: </w:t>
      </w:r>
      <w:r>
        <w:t xml:space="preserve">V.A, </w:t>
      </w:r>
      <w:r>
        <w:t>V.B, V.C</w:t>
      </w:r>
    </w:p>
    <w:p w:rsidR="00560FD0" w:rsidRDefault="00560FD0" w:rsidP="00560FD0"/>
    <w:p w:rsidR="00560FD0" w:rsidRDefault="00560FD0" w:rsidP="00560FD0">
      <w:r>
        <w:rPr>
          <w:b/>
        </w:rPr>
        <w:t>Vyučujúci</w:t>
      </w:r>
      <w:r>
        <w:t>: Mgr. Jana Miklušová</w:t>
      </w:r>
    </w:p>
    <w:p w:rsidR="00560FD0" w:rsidRDefault="00560FD0" w:rsidP="00560FD0"/>
    <w:p w:rsidR="00560FD0" w:rsidRDefault="00560FD0" w:rsidP="00560FD0">
      <w:pPr>
        <w:ind w:left="709" w:hanging="709"/>
        <w:rPr>
          <w:i/>
        </w:rPr>
      </w:pPr>
    </w:p>
    <w:p w:rsidR="00560FD0" w:rsidRDefault="00560FD0" w:rsidP="00560FD0">
      <w:r w:rsidRPr="00F00B89">
        <w:rPr>
          <w:b/>
        </w:rPr>
        <w:t xml:space="preserve">Prebrať učivo: </w:t>
      </w:r>
      <w:r>
        <w:rPr>
          <w:b/>
        </w:rPr>
        <w:t xml:space="preserve"> </w:t>
      </w:r>
      <w:r>
        <w:t>Voda a jej okolie – (učebnica str. 54 – 56).</w:t>
      </w:r>
    </w:p>
    <w:p w:rsidR="00560FD0" w:rsidRDefault="00560FD0" w:rsidP="00560FD0">
      <w:pPr>
        <w:tabs>
          <w:tab w:val="left" w:pos="1647"/>
        </w:tabs>
      </w:pPr>
      <w:r>
        <w:tab/>
        <w:t xml:space="preserve"> Prečítať nasledujúci text, urobiť poznámky do zošita, naučiť sa.</w:t>
      </w:r>
    </w:p>
    <w:p w:rsidR="00560FD0" w:rsidRDefault="00560FD0" w:rsidP="00560FD0">
      <w:pPr>
        <w:jc w:val="center"/>
        <w:rPr>
          <w:sz w:val="36"/>
          <w:szCs w:val="36"/>
        </w:rPr>
      </w:pPr>
    </w:p>
    <w:p w:rsidR="00560FD0" w:rsidRDefault="00560FD0" w:rsidP="00560FD0">
      <w:pPr>
        <w:jc w:val="center"/>
        <w:rPr>
          <w:sz w:val="36"/>
          <w:szCs w:val="36"/>
        </w:rPr>
      </w:pPr>
    </w:p>
    <w:p w:rsidR="00560FD0" w:rsidRDefault="00560FD0" w:rsidP="00560FD0">
      <w:pPr>
        <w:jc w:val="center"/>
        <w:rPr>
          <w:sz w:val="36"/>
          <w:szCs w:val="36"/>
        </w:rPr>
      </w:pPr>
      <w:r>
        <w:rPr>
          <w:sz w:val="36"/>
          <w:szCs w:val="36"/>
        </w:rPr>
        <w:t>Voda a jej okolie</w:t>
      </w:r>
    </w:p>
    <w:p w:rsidR="00560FD0" w:rsidRDefault="00560FD0" w:rsidP="00560FD0">
      <w:pPr>
        <w:jc w:val="center"/>
        <w:rPr>
          <w:sz w:val="36"/>
          <w:szCs w:val="36"/>
        </w:rPr>
      </w:pPr>
    </w:p>
    <w:p w:rsidR="00560FD0" w:rsidRDefault="00560FD0" w:rsidP="00560FD0">
      <w:pPr>
        <w:jc w:val="center"/>
        <w:rPr>
          <w:sz w:val="36"/>
          <w:szCs w:val="36"/>
        </w:rPr>
      </w:pPr>
    </w:p>
    <w:p w:rsidR="00560FD0" w:rsidRDefault="00560FD0" w:rsidP="00560FD0">
      <w:pPr>
        <w:tabs>
          <w:tab w:val="left" w:pos="1728"/>
        </w:tabs>
      </w:pPr>
      <w:r w:rsidRPr="00205A2A">
        <w:t xml:space="preserve">Vo </w:t>
      </w:r>
      <w:r w:rsidRPr="00205A2A">
        <w:rPr>
          <w:b/>
        </w:rPr>
        <w:t xml:space="preserve">vode </w:t>
      </w:r>
      <w:r w:rsidRPr="00205A2A">
        <w:t>vznikol život pred miliardami rokov.</w:t>
      </w:r>
      <w:r>
        <w:t xml:space="preserve"> V moriach, jazerách a riekach žijú rozličné organizmy. Vo vodách žije veľa mikroorganizmov, je v nej množstvo organických, anorganických látok.</w:t>
      </w:r>
    </w:p>
    <w:p w:rsidR="00560FD0" w:rsidRDefault="00560FD0" w:rsidP="00560FD0">
      <w:pPr>
        <w:tabs>
          <w:tab w:val="left" w:pos="1728"/>
        </w:tabs>
      </w:pPr>
      <w:r>
        <w:rPr>
          <w:noProof/>
          <w:lang w:eastAsia="sk-SK"/>
        </w:rPr>
        <w:drawing>
          <wp:inline distT="0" distB="0" distL="0" distR="0" wp14:anchorId="24CE9437" wp14:editId="2418C03F">
            <wp:extent cx="5972175" cy="4329695"/>
            <wp:effectExtent l="0" t="0" r="0" b="0"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556" cy="433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D0" w:rsidRDefault="00560FD0" w:rsidP="00560FD0">
      <w:pPr>
        <w:tabs>
          <w:tab w:val="left" w:pos="1728"/>
        </w:tabs>
      </w:pPr>
    </w:p>
    <w:p w:rsidR="00560FD0" w:rsidRDefault="00560FD0" w:rsidP="00560FD0">
      <w:pPr>
        <w:tabs>
          <w:tab w:val="left" w:pos="1728"/>
        </w:tabs>
      </w:pPr>
    </w:p>
    <w:p w:rsidR="00560FD0" w:rsidRDefault="00560FD0" w:rsidP="00560FD0">
      <w:pPr>
        <w:tabs>
          <w:tab w:val="left" w:pos="1728"/>
        </w:tabs>
      </w:pPr>
      <w:r>
        <w:t>Voda mení skupenstvo, zloženie (chemické – obsah rozličných látok) a tým sa menia jej vlastnosti.</w:t>
      </w:r>
    </w:p>
    <w:p w:rsidR="00560FD0" w:rsidRDefault="00560FD0" w:rsidP="00560FD0">
      <w:pPr>
        <w:tabs>
          <w:tab w:val="left" w:pos="1728"/>
        </w:tabs>
      </w:pPr>
      <w:r>
        <w:t xml:space="preserve">V prírode sa voda vyskytuje ako </w:t>
      </w:r>
      <w:r w:rsidRPr="000A118E">
        <w:rPr>
          <w:b/>
        </w:rPr>
        <w:t>kvapalná</w:t>
      </w:r>
      <w:r>
        <w:rPr>
          <w:b/>
        </w:rPr>
        <w:t xml:space="preserve"> </w:t>
      </w:r>
      <w:r>
        <w:t xml:space="preserve">(dážď, moria, rieky), </w:t>
      </w:r>
      <w:r w:rsidRPr="000A118E">
        <w:rPr>
          <w:b/>
        </w:rPr>
        <w:t>plynná</w:t>
      </w:r>
      <w:r>
        <w:t xml:space="preserve"> (vodná para) a </w:t>
      </w:r>
      <w:r>
        <w:rPr>
          <w:b/>
        </w:rPr>
        <w:t>tuhá</w:t>
      </w:r>
      <w:r>
        <w:t xml:space="preserve"> (sneh, ľad).</w:t>
      </w:r>
    </w:p>
    <w:p w:rsidR="00560FD0" w:rsidRPr="00085ABB" w:rsidRDefault="00560FD0" w:rsidP="00560FD0">
      <w:pPr>
        <w:tabs>
          <w:tab w:val="left" w:pos="1728"/>
        </w:tabs>
      </w:pPr>
      <w:r>
        <w:lastRenderedPageBreak/>
        <w:t xml:space="preserve">Vo vode sa </w:t>
      </w:r>
      <w:r w:rsidRPr="00683985">
        <w:rPr>
          <w:b/>
        </w:rPr>
        <w:t>rozpúšťajú plyny</w:t>
      </w:r>
      <w:r>
        <w:t xml:space="preserve">, napr. </w:t>
      </w:r>
      <w:r w:rsidRPr="00683985">
        <w:rPr>
          <w:b/>
        </w:rPr>
        <w:t>kyslík</w:t>
      </w:r>
      <w:r>
        <w:t xml:space="preserve"> nevyhnutný na dýchanie vodných organizmov a </w:t>
      </w:r>
      <w:r w:rsidRPr="00683985">
        <w:rPr>
          <w:b/>
        </w:rPr>
        <w:t>oxid uhličitý</w:t>
      </w:r>
      <w:r>
        <w:t>, ktorý vodné rastliny využívajú pri fotosyntéze.</w:t>
      </w:r>
    </w:p>
    <w:p w:rsidR="00560FD0" w:rsidRPr="00205A2A" w:rsidRDefault="00560FD0" w:rsidP="00560FD0">
      <w:pPr>
        <w:tabs>
          <w:tab w:val="left" w:pos="1728"/>
        </w:tabs>
      </w:pPr>
    </w:p>
    <w:p w:rsidR="00560FD0" w:rsidRDefault="00560FD0" w:rsidP="00560FD0">
      <w:pPr>
        <w:tabs>
          <w:tab w:val="left" w:pos="1728"/>
        </w:tabs>
      </w:pPr>
      <w:r w:rsidRPr="006E4B05">
        <w:t xml:space="preserve">Na Zemi je stály obeh vody vplyvom slnečného žiarenia a zemskej príťažlivosti. Je to </w:t>
      </w:r>
      <w:r>
        <w:t>plynulá výmena medzi vodou v atmosfére, na súši, v moriach a oceánoch. V prírode je voda v neustálom pohybe – hovoríme o </w:t>
      </w:r>
      <w:r w:rsidRPr="008F6453">
        <w:rPr>
          <w:b/>
        </w:rPr>
        <w:t>kolobehu vody.</w:t>
      </w:r>
    </w:p>
    <w:p w:rsidR="00560FD0" w:rsidRPr="006E4B05" w:rsidRDefault="00560FD0" w:rsidP="00560FD0">
      <w:pPr>
        <w:tabs>
          <w:tab w:val="left" w:pos="1728"/>
        </w:tabs>
      </w:pPr>
    </w:p>
    <w:p w:rsidR="00560FD0" w:rsidRDefault="00560FD0" w:rsidP="00560FD0">
      <w:pPr>
        <w:jc w:val="center"/>
        <w:rPr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 wp14:anchorId="6494088D" wp14:editId="1E18F6FF">
            <wp:extent cx="4219575" cy="3250264"/>
            <wp:effectExtent l="0" t="0" r="0" b="7620"/>
            <wp:docPr id="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91" cy="328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D0" w:rsidRDefault="00560FD0" w:rsidP="00515959">
      <w:pPr>
        <w:rPr>
          <w:sz w:val="36"/>
          <w:szCs w:val="36"/>
        </w:rPr>
      </w:pPr>
    </w:p>
    <w:p w:rsidR="00560FD0" w:rsidRDefault="00560FD0" w:rsidP="00560FD0">
      <w:pPr>
        <w:spacing w:before="100" w:beforeAutospacing="1" w:after="100" w:afterAutospacing="1"/>
        <w:rPr>
          <w:rFonts w:eastAsia="Times New Roman"/>
          <w:lang w:eastAsia="sk-SK"/>
        </w:rPr>
      </w:pPr>
      <w:r w:rsidRPr="008F6453">
        <w:rPr>
          <w:rFonts w:eastAsia="Times New Roman"/>
          <w:lang w:eastAsia="sk-SK"/>
        </w:rPr>
        <w:t>Vody</w:t>
      </w:r>
      <w:r>
        <w:rPr>
          <w:rFonts w:eastAsia="Times New Roman"/>
          <w:lang w:eastAsia="sk-SK"/>
        </w:rPr>
        <w:t>:</w:t>
      </w:r>
    </w:p>
    <w:p w:rsidR="00560FD0" w:rsidRDefault="00560FD0" w:rsidP="00560FD0">
      <w:pPr>
        <w:pStyle w:val="Odsekzoznamu"/>
        <w:numPr>
          <w:ilvl w:val="0"/>
          <w:numId w:val="16"/>
        </w:numPr>
        <w:spacing w:before="100" w:beforeAutospacing="1" w:after="100" w:afterAutospacing="1"/>
        <w:rPr>
          <w:rFonts w:eastAsia="Times New Roman"/>
          <w:lang w:eastAsia="sk-SK"/>
        </w:rPr>
      </w:pPr>
      <w:r>
        <w:rPr>
          <w:rFonts w:eastAsia="Times New Roman"/>
          <w:lang w:eastAsia="sk-SK"/>
        </w:rPr>
        <w:t>stojaté vody – jazerá rybníky, močiare, vodné nádrže.</w:t>
      </w:r>
    </w:p>
    <w:p w:rsidR="00560FD0" w:rsidRPr="008F6453" w:rsidRDefault="00560FD0" w:rsidP="00560FD0">
      <w:pPr>
        <w:pStyle w:val="Odsekzoznamu"/>
        <w:numPr>
          <w:ilvl w:val="0"/>
          <w:numId w:val="16"/>
        </w:numPr>
        <w:spacing w:before="100" w:beforeAutospacing="1" w:after="100" w:afterAutospacing="1"/>
        <w:rPr>
          <w:rFonts w:eastAsia="Times New Roman"/>
          <w:lang w:eastAsia="sk-SK"/>
        </w:rPr>
      </w:pPr>
      <w:r>
        <w:rPr>
          <w:rFonts w:eastAsia="Times New Roman"/>
          <w:lang w:eastAsia="sk-SK"/>
        </w:rPr>
        <w:t>tečúce vody – bystriny, potoky, rieky, kanály (umelé).</w:t>
      </w:r>
    </w:p>
    <w:p w:rsidR="00560FD0" w:rsidRDefault="00560FD0" w:rsidP="00560FD0">
      <w:pPr>
        <w:jc w:val="center"/>
        <w:rPr>
          <w:sz w:val="36"/>
          <w:szCs w:val="36"/>
        </w:rPr>
      </w:pPr>
    </w:p>
    <w:p w:rsidR="00560FD0" w:rsidRDefault="00560FD0" w:rsidP="00560FD0">
      <w:pPr>
        <w:rPr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 wp14:anchorId="3EC84C16" wp14:editId="251BAB5B">
            <wp:extent cx="1990725" cy="1493044"/>
            <wp:effectExtent l="0" t="0" r="0" b="0"/>
            <wp:docPr id="2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469" cy="150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   </w:t>
      </w:r>
      <w:r>
        <w:rPr>
          <w:noProof/>
          <w:lang w:eastAsia="sk-SK"/>
        </w:rPr>
        <w:drawing>
          <wp:inline distT="0" distB="0" distL="0" distR="0" wp14:anchorId="318980DA" wp14:editId="0320E6EB">
            <wp:extent cx="2284126" cy="1514475"/>
            <wp:effectExtent l="0" t="0" r="1905" b="0"/>
            <wp:docPr id="22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920" cy="153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D0" w:rsidRPr="007F6015" w:rsidRDefault="00560FD0" w:rsidP="00560FD0">
      <w:pPr>
        <w:rPr>
          <w:sz w:val="36"/>
          <w:szCs w:val="36"/>
        </w:rPr>
      </w:pPr>
    </w:p>
    <w:p w:rsidR="00560FD0" w:rsidRPr="00515959" w:rsidRDefault="00560FD0" w:rsidP="00515959">
      <w:pPr>
        <w:spacing w:before="100" w:beforeAutospacing="1" w:after="100" w:afterAutospacing="1"/>
        <w:rPr>
          <w:rFonts w:eastAsia="Times New Roman"/>
          <w:lang w:eastAsia="sk-SK"/>
        </w:rPr>
      </w:pPr>
      <w:r w:rsidRPr="00DA7317">
        <w:rPr>
          <w:rFonts w:eastAsia="Times New Roman"/>
          <w:b/>
          <w:lang w:eastAsia="sk-SK"/>
        </w:rPr>
        <w:t>Úloha:</w:t>
      </w:r>
      <w:r>
        <w:rPr>
          <w:rFonts w:eastAsia="Times New Roman"/>
          <w:b/>
          <w:lang w:eastAsia="sk-SK"/>
        </w:rPr>
        <w:t xml:space="preserve">  </w:t>
      </w:r>
      <w:r w:rsidR="00515959" w:rsidRPr="00515959">
        <w:rPr>
          <w:rFonts w:eastAsia="Times New Roman"/>
          <w:lang w:eastAsia="sk-SK"/>
        </w:rPr>
        <w:t>Napíš, a</w:t>
      </w:r>
      <w:r w:rsidR="00515959">
        <w:rPr>
          <w:rFonts w:eastAsia="Times New Roman"/>
          <w:lang w:eastAsia="sk-SK"/>
        </w:rPr>
        <w:t>kým spôsobom človek znečisťuje rieky, jazerá a rybníky.  Úlohu spracuj do zošita.</w:t>
      </w:r>
    </w:p>
    <w:p w:rsidR="008D1D98" w:rsidRDefault="00560FD0" w:rsidP="00515959">
      <w:pPr>
        <w:spacing w:before="240"/>
      </w:pPr>
      <w:r>
        <w:t xml:space="preserve">Vypracovanú úlohu mi pošli na </w:t>
      </w:r>
      <w:r w:rsidRPr="007B0060">
        <w:t xml:space="preserve"> </w:t>
      </w:r>
      <w:hyperlink r:id="rId9" w:history="1">
        <w:r w:rsidRPr="00FD42FA">
          <w:rPr>
            <w:rStyle w:val="Hypertextovprepojenie"/>
            <w:b/>
          </w:rPr>
          <w:t>miklusova.ucitel@centrum.sk</w:t>
        </w:r>
      </w:hyperlink>
      <w:r>
        <w:rPr>
          <w:b/>
        </w:rPr>
        <w:t xml:space="preserve"> </w:t>
      </w:r>
      <w:bookmarkStart w:id="0" w:name="_GoBack"/>
      <w:bookmarkEnd w:id="0"/>
    </w:p>
    <w:sectPr w:rsidR="008D1D98" w:rsidSect="000D25EC">
      <w:pgSz w:w="11906" w:h="16838"/>
      <w:pgMar w:top="1417" w:right="1417" w:bottom="1417" w:left="141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ans EE">
    <w:panose1 w:val="00000000000000000000"/>
    <w:charset w:val="EE"/>
    <w:family w:val="decorative"/>
    <w:notTrueType/>
    <w:pitch w:val="default"/>
    <w:sig w:usb0="00000005" w:usb1="00000000" w:usb2="00000000" w:usb3="00000000" w:csb0="00000002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63A09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062946"/>
    <w:multiLevelType w:val="multilevel"/>
    <w:tmpl w:val="45FA0948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342B1BBE"/>
    <w:multiLevelType w:val="hybridMultilevel"/>
    <w:tmpl w:val="1F206452"/>
    <w:lvl w:ilvl="0" w:tplc="FFFFFFFF">
      <w:start w:val="1"/>
      <w:numFmt w:val="lowerLetter"/>
      <w:pStyle w:val="Zoznamsodrkami"/>
      <w:lvlText w:val="%1)"/>
      <w:lvlJc w:val="left"/>
      <w:pPr>
        <w:tabs>
          <w:tab w:val="num" w:pos="284"/>
        </w:tabs>
        <w:ind w:left="851" w:hanging="284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0F95D36"/>
    <w:multiLevelType w:val="multilevel"/>
    <w:tmpl w:val="C3D8CC68"/>
    <w:lvl w:ilvl="0">
      <w:start w:val="1"/>
      <w:numFmt w:val="decimal"/>
      <w:pStyle w:val="lnok"/>
      <w:lvlText w:val="Čl. %1"/>
      <w:lvlJc w:val="left"/>
      <w:pPr>
        <w:tabs>
          <w:tab w:val="num" w:pos="5257"/>
        </w:tabs>
        <w:ind w:left="4424" w:firstLine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dsek"/>
      <w:lvlText w:val="(%2)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tabs>
          <w:tab w:val="num" w:pos="723"/>
        </w:tabs>
        <w:ind w:left="720" w:hanging="357"/>
      </w:pPr>
      <w:rPr>
        <w:rFonts w:ascii="Times New Roman" w:eastAsia="Times New Roman" w:hAnsi="Times New Roman" w:cs="Times New Roman"/>
        <w:color w:val="000000"/>
      </w:rPr>
    </w:lvl>
    <w:lvl w:ilvl="3">
      <w:start w:val="1"/>
      <w:numFmt w:val="decimal"/>
      <w:lvlText w:val="%4."/>
      <w:lvlJc w:val="left"/>
      <w:pPr>
        <w:tabs>
          <w:tab w:val="num" w:pos="1067"/>
        </w:tabs>
        <w:ind w:left="1067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443"/>
        </w:tabs>
        <w:ind w:left="1443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1803"/>
        </w:tabs>
        <w:ind w:left="1803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163"/>
        </w:tabs>
        <w:ind w:left="2163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523"/>
        </w:tabs>
        <w:ind w:left="2523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883"/>
        </w:tabs>
        <w:ind w:left="2883" w:hanging="360"/>
      </w:pPr>
      <w:rPr>
        <w:rFonts w:cs="Times New Roman" w:hint="default"/>
      </w:rPr>
    </w:lvl>
  </w:abstractNum>
  <w:abstractNum w:abstractNumId="4" w15:restartNumberingAfterBreak="0">
    <w:nsid w:val="6D8855E3"/>
    <w:multiLevelType w:val="hybridMultilevel"/>
    <w:tmpl w:val="368862F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0"/>
  </w:num>
  <w:num w:numId="13">
    <w:abstractNumId w:val="2"/>
  </w:num>
  <w:num w:numId="14">
    <w:abstractNumId w:val="3"/>
  </w:num>
  <w:num w:numId="15">
    <w:abstractNumId w:val="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F9C"/>
    <w:rsid w:val="000D25EC"/>
    <w:rsid w:val="00240837"/>
    <w:rsid w:val="004665E7"/>
    <w:rsid w:val="00476F9C"/>
    <w:rsid w:val="004C59B8"/>
    <w:rsid w:val="00515959"/>
    <w:rsid w:val="00560FD0"/>
    <w:rsid w:val="00606B26"/>
    <w:rsid w:val="00664FF2"/>
    <w:rsid w:val="0080001B"/>
    <w:rsid w:val="008D1D98"/>
    <w:rsid w:val="009D6631"/>
    <w:rsid w:val="00A07A50"/>
    <w:rsid w:val="00C5036B"/>
    <w:rsid w:val="00F7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AE3CC"/>
  <w15:chartTrackingRefBased/>
  <w15:docId w15:val="{89686399-AE1F-4C3C-A4AD-1E8E79F4F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locked="1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semiHidden="1" w:unhideWhenUsed="1"/>
    <w:lsdException w:name="annotation reference" w:semiHidden="1" w:unhideWhenUsed="1"/>
    <w:lsdException w:name="line number" w:locked="1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uiPriority="59"/>
    <w:lsdException w:name="Table Theme" w:locked="1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60FD0"/>
  </w:style>
  <w:style w:type="paragraph" w:styleId="Nadpis1">
    <w:name w:val="heading 1"/>
    <w:basedOn w:val="Normlny"/>
    <w:next w:val="Normlny"/>
    <w:link w:val="Nadpis1Char"/>
    <w:uiPriority w:val="9"/>
    <w:qFormat/>
    <w:rsid w:val="004C59B8"/>
    <w:pPr>
      <w:keepNext/>
      <w:keepLines/>
      <w:numPr>
        <w:numId w:val="11"/>
      </w:numPr>
      <w:spacing w:after="120"/>
      <w:outlineLvl w:val="0"/>
    </w:pPr>
    <w:rPr>
      <w:rFonts w:cstheme="majorBidi"/>
      <w:b/>
      <w:bCs/>
      <w:cap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9"/>
    <w:qFormat/>
    <w:rsid w:val="004C59B8"/>
    <w:pPr>
      <w:numPr>
        <w:ilvl w:val="1"/>
        <w:numId w:val="11"/>
      </w:numPr>
      <w:spacing w:after="120"/>
      <w:outlineLvl w:val="1"/>
    </w:pPr>
    <w:rPr>
      <w:b/>
      <w:bCs/>
      <w:sz w:val="28"/>
      <w:szCs w:val="28"/>
    </w:rPr>
  </w:style>
  <w:style w:type="paragraph" w:styleId="Nadpis3">
    <w:name w:val="heading 3"/>
    <w:basedOn w:val="Normlny"/>
    <w:next w:val="Normlny"/>
    <w:link w:val="Nadpis3Char1"/>
    <w:uiPriority w:val="99"/>
    <w:qFormat/>
    <w:rsid w:val="004C59B8"/>
    <w:pPr>
      <w:numPr>
        <w:ilvl w:val="2"/>
        <w:numId w:val="11"/>
      </w:numPr>
      <w:spacing w:after="120"/>
      <w:outlineLvl w:val="2"/>
    </w:pPr>
    <w:rPr>
      <w:b/>
      <w:bCs/>
    </w:rPr>
  </w:style>
  <w:style w:type="paragraph" w:styleId="Nadpis4">
    <w:name w:val="heading 4"/>
    <w:basedOn w:val="Normlny"/>
    <w:next w:val="Normlny"/>
    <w:link w:val="Nadpis4Char"/>
    <w:uiPriority w:val="99"/>
    <w:qFormat/>
    <w:rsid w:val="004C59B8"/>
    <w:pPr>
      <w:keepNext/>
      <w:numPr>
        <w:ilvl w:val="3"/>
        <w:numId w:val="11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y"/>
    <w:next w:val="Normlny"/>
    <w:link w:val="Nadpis5Char"/>
    <w:uiPriority w:val="99"/>
    <w:qFormat/>
    <w:rsid w:val="004C59B8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y"/>
    <w:next w:val="Normlny"/>
    <w:link w:val="Nadpis6Char"/>
    <w:uiPriority w:val="99"/>
    <w:qFormat/>
    <w:rsid w:val="004C59B8"/>
    <w:pPr>
      <w:numPr>
        <w:ilvl w:val="5"/>
        <w:numId w:val="11"/>
      </w:num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y"/>
    <w:next w:val="Normlny"/>
    <w:link w:val="Nadpis7Char"/>
    <w:uiPriority w:val="99"/>
    <w:qFormat/>
    <w:rsid w:val="004C59B8"/>
    <w:pPr>
      <w:numPr>
        <w:ilvl w:val="6"/>
        <w:numId w:val="11"/>
      </w:numPr>
      <w:spacing w:before="240" w:after="60"/>
      <w:outlineLvl w:val="6"/>
    </w:pPr>
  </w:style>
  <w:style w:type="paragraph" w:styleId="Nadpis8">
    <w:name w:val="heading 8"/>
    <w:basedOn w:val="Normlny"/>
    <w:next w:val="Normlny"/>
    <w:link w:val="Nadpis8Char"/>
    <w:uiPriority w:val="99"/>
    <w:qFormat/>
    <w:rsid w:val="004C59B8"/>
    <w:pPr>
      <w:numPr>
        <w:ilvl w:val="7"/>
        <w:numId w:val="11"/>
      </w:numPr>
      <w:spacing w:before="240" w:after="60"/>
      <w:outlineLvl w:val="7"/>
    </w:pPr>
    <w:rPr>
      <w:i/>
      <w:iCs/>
    </w:rPr>
  </w:style>
  <w:style w:type="paragraph" w:styleId="Nadpis9">
    <w:name w:val="heading 9"/>
    <w:basedOn w:val="Normlny"/>
    <w:next w:val="Normlny"/>
    <w:link w:val="Nadpis9Char"/>
    <w:uiPriority w:val="99"/>
    <w:qFormat/>
    <w:rsid w:val="004C59B8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TitleChar">
    <w:name w:val="Title Char"/>
    <w:basedOn w:val="Predvolenpsmoodseku"/>
    <w:uiPriority w:val="99"/>
    <w:locked/>
    <w:rsid w:val="004C59B8"/>
    <w:rPr>
      <w:rFonts w:cs="Times New Roman"/>
      <w:b/>
      <w:bCs/>
      <w:sz w:val="24"/>
      <w:szCs w:val="24"/>
      <w:lang w:val="sk-SK" w:eastAsia="sk-SK" w:bidi="ar-SA"/>
    </w:rPr>
  </w:style>
  <w:style w:type="character" w:customStyle="1" w:styleId="HeaderChar">
    <w:name w:val="Header Char"/>
    <w:basedOn w:val="Predvolenpsmoodseku"/>
    <w:uiPriority w:val="99"/>
    <w:locked/>
    <w:rsid w:val="004C59B8"/>
    <w:rPr>
      <w:rFonts w:cs="Times New Roman"/>
      <w:sz w:val="24"/>
      <w:szCs w:val="24"/>
      <w:lang w:val="sk-SK" w:eastAsia="sk-SK" w:bidi="ar-SA"/>
    </w:rPr>
  </w:style>
  <w:style w:type="character" w:customStyle="1" w:styleId="FootnoteTextChar">
    <w:name w:val="Footnote Text Char"/>
    <w:aliases w:val="FNT ISO Char"/>
    <w:basedOn w:val="Predvolenpsmoodseku"/>
    <w:uiPriority w:val="99"/>
    <w:semiHidden/>
    <w:locked/>
    <w:rsid w:val="004C59B8"/>
    <w:rPr>
      <w:rFonts w:ascii="Times New Roman" w:hAnsi="Times New Roman" w:cs="Times New Roman"/>
      <w:sz w:val="20"/>
      <w:szCs w:val="20"/>
      <w:lang w:val="sk-SK" w:eastAsia="cs-CZ"/>
    </w:rPr>
  </w:style>
  <w:style w:type="paragraph" w:customStyle="1" w:styleId="text">
    <w:name w:val="text"/>
    <w:uiPriority w:val="99"/>
    <w:rsid w:val="004C59B8"/>
    <w:pPr>
      <w:widowControl w:val="0"/>
      <w:autoSpaceDE w:val="0"/>
      <w:autoSpaceDN w:val="0"/>
      <w:adjustRightInd w:val="0"/>
      <w:ind w:firstLine="170"/>
      <w:jc w:val="both"/>
    </w:pPr>
    <w:rPr>
      <w:rFonts w:ascii="Sans EE" w:eastAsia="Calibri" w:hAnsi="Sans EE" w:cs="Sans EE"/>
      <w:color w:val="000000"/>
      <w:sz w:val="18"/>
      <w:szCs w:val="18"/>
      <w:lang w:val="cs-CZ"/>
    </w:rPr>
  </w:style>
  <w:style w:type="paragraph" w:customStyle="1" w:styleId="NormalnytextDP">
    <w:name w:val="Normalny text DP"/>
    <w:uiPriority w:val="99"/>
    <w:rsid w:val="004C59B8"/>
    <w:pPr>
      <w:spacing w:before="60" w:line="360" w:lineRule="auto"/>
      <w:ind w:firstLine="510"/>
      <w:jc w:val="both"/>
    </w:pPr>
    <w:rPr>
      <w:rFonts w:eastAsia="Calibri"/>
      <w:szCs w:val="20"/>
    </w:rPr>
  </w:style>
  <w:style w:type="paragraph" w:customStyle="1" w:styleId="AnalytickyList">
    <w:name w:val="Analyticky List"/>
    <w:basedOn w:val="NormalnytextDP"/>
    <w:uiPriority w:val="99"/>
    <w:rsid w:val="004C59B8"/>
    <w:pPr>
      <w:spacing w:before="0"/>
      <w:ind w:firstLine="0"/>
      <w:jc w:val="left"/>
    </w:pPr>
  </w:style>
  <w:style w:type="paragraph" w:customStyle="1" w:styleId="Default">
    <w:name w:val="Default"/>
    <w:uiPriority w:val="99"/>
    <w:rsid w:val="004C59B8"/>
    <w:pPr>
      <w:autoSpaceDE w:val="0"/>
      <w:autoSpaceDN w:val="0"/>
      <w:adjustRightInd w:val="0"/>
    </w:pPr>
    <w:rPr>
      <w:rFonts w:eastAsia="Calibri"/>
      <w:color w:val="000000"/>
      <w:lang w:eastAsia="sk-SK"/>
    </w:rPr>
  </w:style>
  <w:style w:type="paragraph" w:customStyle="1" w:styleId="Odstavecseseznamem">
    <w:name w:val="Odstavec se seznamem"/>
    <w:basedOn w:val="Normlny"/>
    <w:uiPriority w:val="99"/>
    <w:rsid w:val="004C59B8"/>
    <w:pPr>
      <w:autoSpaceDE w:val="0"/>
      <w:autoSpaceDN w:val="0"/>
      <w:adjustRightInd w:val="0"/>
      <w:ind w:left="720"/>
      <w:contextualSpacing/>
    </w:pPr>
    <w:rPr>
      <w:sz w:val="20"/>
      <w:lang w:eastAsia="sk-SK"/>
    </w:rPr>
  </w:style>
  <w:style w:type="paragraph" w:customStyle="1" w:styleId="Zarkazkladnhotextu1">
    <w:name w:val="Zarážka základného textu1"/>
    <w:basedOn w:val="Normlny"/>
    <w:uiPriority w:val="99"/>
    <w:rsid w:val="004C59B8"/>
    <w:pPr>
      <w:widowControl w:val="0"/>
      <w:adjustRightInd w:val="0"/>
      <w:spacing w:after="120" w:line="480" w:lineRule="auto"/>
      <w:jc w:val="both"/>
      <w:textAlignment w:val="baseline"/>
    </w:pPr>
  </w:style>
  <w:style w:type="character" w:customStyle="1" w:styleId="TextpoznmkypodiarouChar">
    <w:name w:val="Text poznámky pod čiarou Char"/>
    <w:aliases w:val="FNT ISO Char2"/>
    <w:basedOn w:val="Predvolenpsmoodseku"/>
    <w:uiPriority w:val="99"/>
    <w:semiHidden/>
    <w:locked/>
    <w:rsid w:val="004C59B8"/>
    <w:rPr>
      <w:rFonts w:cs="Times New Roman"/>
      <w:lang w:eastAsia="en-US"/>
    </w:rPr>
  </w:style>
  <w:style w:type="paragraph" w:customStyle="1" w:styleId="lnok">
    <w:name w:val="článok"/>
    <w:basedOn w:val="Normlny"/>
    <w:next w:val="odsek"/>
    <w:uiPriority w:val="99"/>
    <w:rsid w:val="004C59B8"/>
    <w:pPr>
      <w:numPr>
        <w:numId w:val="15"/>
      </w:numPr>
      <w:spacing w:before="120" w:after="240"/>
      <w:jc w:val="center"/>
    </w:pPr>
    <w:rPr>
      <w:b/>
      <w:bCs/>
      <w:color w:val="000000"/>
      <w:sz w:val="26"/>
      <w:szCs w:val="26"/>
      <w:lang w:eastAsia="sk-SK"/>
    </w:rPr>
  </w:style>
  <w:style w:type="paragraph" w:customStyle="1" w:styleId="odsek">
    <w:name w:val="odsek"/>
    <w:basedOn w:val="Normlny"/>
    <w:uiPriority w:val="99"/>
    <w:rsid w:val="004C59B8"/>
    <w:pPr>
      <w:numPr>
        <w:ilvl w:val="1"/>
        <w:numId w:val="15"/>
      </w:numPr>
      <w:spacing w:after="120"/>
      <w:jc w:val="both"/>
    </w:pPr>
    <w:rPr>
      <w:color w:val="000000"/>
      <w:lang w:eastAsia="sk-SK"/>
    </w:rPr>
  </w:style>
  <w:style w:type="character" w:customStyle="1" w:styleId="Nadpis3Char">
    <w:name w:val="Nadpis 3 Char"/>
    <w:basedOn w:val="Predvolenpsmoodseku"/>
    <w:uiPriority w:val="99"/>
    <w:locked/>
    <w:rsid w:val="004C59B8"/>
    <w:rPr>
      <w:rFonts w:cs="Times New Roman"/>
      <w:b/>
      <w:bCs/>
      <w:color w:val="000000"/>
      <w:sz w:val="26"/>
      <w:szCs w:val="26"/>
    </w:rPr>
  </w:style>
  <w:style w:type="paragraph" w:customStyle="1" w:styleId="bezsla">
    <w:name w:val="bez čísla"/>
    <w:basedOn w:val="Nadpis1"/>
    <w:next w:val="Normlny"/>
    <w:link w:val="bezslaChar"/>
    <w:qFormat/>
    <w:rsid w:val="004C59B8"/>
    <w:pPr>
      <w:pageBreakBefore/>
      <w:numPr>
        <w:numId w:val="0"/>
      </w:numPr>
    </w:pPr>
    <w:rPr>
      <w:rFonts w:cs="Times New Roman"/>
    </w:rPr>
  </w:style>
  <w:style w:type="character" w:customStyle="1" w:styleId="bezslaChar">
    <w:name w:val="bez čísla Char"/>
    <w:basedOn w:val="Nadpis1Char"/>
    <w:link w:val="bezsla"/>
    <w:rsid w:val="004C59B8"/>
    <w:rPr>
      <w:rFonts w:ascii="Times New Roman" w:eastAsia="Calibri" w:hAnsi="Times New Roman" w:cs="Times New Roman"/>
      <w:b/>
      <w:bCs/>
      <w:caps/>
      <w:sz w:val="28"/>
      <w:szCs w:val="28"/>
      <w:lang w:eastAsia="cs-CZ"/>
    </w:rPr>
  </w:style>
  <w:style w:type="character" w:customStyle="1" w:styleId="Nadpis1Char">
    <w:name w:val="Nadpis 1 Char"/>
    <w:basedOn w:val="Predvolenpsmoodseku"/>
    <w:link w:val="Nadpis1"/>
    <w:uiPriority w:val="9"/>
    <w:rsid w:val="004C59B8"/>
    <w:rPr>
      <w:rFonts w:ascii="Times New Roman" w:eastAsia="Calibri" w:hAnsi="Times New Roman" w:cstheme="majorBidi"/>
      <w:b/>
      <w:bCs/>
      <w:caps/>
      <w:sz w:val="28"/>
      <w:szCs w:val="28"/>
      <w:lang w:eastAsia="cs-CZ"/>
    </w:rPr>
  </w:style>
  <w:style w:type="character" w:customStyle="1" w:styleId="Nadpis2Char">
    <w:name w:val="Nadpis 2 Char"/>
    <w:basedOn w:val="Predvolenpsmoodseku"/>
    <w:link w:val="Nadpis2"/>
    <w:uiPriority w:val="99"/>
    <w:rsid w:val="004C59B8"/>
    <w:rPr>
      <w:rFonts w:ascii="Times New Roman" w:eastAsia="Calibri" w:hAnsi="Times New Roman" w:cs="Times New Roman"/>
      <w:b/>
      <w:bCs/>
      <w:sz w:val="28"/>
      <w:szCs w:val="28"/>
      <w:lang w:eastAsia="cs-CZ"/>
    </w:rPr>
  </w:style>
  <w:style w:type="character" w:customStyle="1" w:styleId="Nadpis3Char1">
    <w:name w:val="Nadpis 3 Char1"/>
    <w:basedOn w:val="Predvolenpsmoodseku"/>
    <w:link w:val="Nadpis3"/>
    <w:uiPriority w:val="99"/>
    <w:rsid w:val="004C59B8"/>
    <w:rPr>
      <w:rFonts w:ascii="Times New Roman" w:eastAsia="Calibri" w:hAnsi="Times New Roman" w:cs="Times New Roman"/>
      <w:b/>
      <w:bCs/>
      <w:sz w:val="24"/>
      <w:szCs w:val="24"/>
      <w:lang w:eastAsia="cs-CZ"/>
    </w:rPr>
  </w:style>
  <w:style w:type="character" w:customStyle="1" w:styleId="Nadpis4Char">
    <w:name w:val="Nadpis 4 Char"/>
    <w:basedOn w:val="Predvolenpsmoodseku"/>
    <w:link w:val="Nadpis4"/>
    <w:uiPriority w:val="99"/>
    <w:rsid w:val="004C59B8"/>
    <w:rPr>
      <w:rFonts w:ascii="Times New Roman" w:eastAsia="Calibri" w:hAnsi="Times New Roman" w:cs="Times New Roman"/>
      <w:b/>
      <w:bCs/>
      <w:sz w:val="28"/>
      <w:szCs w:val="28"/>
      <w:lang w:eastAsia="cs-CZ"/>
    </w:rPr>
  </w:style>
  <w:style w:type="character" w:customStyle="1" w:styleId="Nadpis5Char">
    <w:name w:val="Nadpis 5 Char"/>
    <w:basedOn w:val="Predvolenpsmoodseku"/>
    <w:link w:val="Nadpis5"/>
    <w:uiPriority w:val="99"/>
    <w:rsid w:val="004C59B8"/>
    <w:rPr>
      <w:rFonts w:ascii="Times New Roman" w:eastAsia="Calibri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6Char">
    <w:name w:val="Nadpis 6 Char"/>
    <w:basedOn w:val="Predvolenpsmoodseku"/>
    <w:link w:val="Nadpis6"/>
    <w:uiPriority w:val="99"/>
    <w:rsid w:val="004C59B8"/>
    <w:rPr>
      <w:rFonts w:ascii="Times New Roman" w:eastAsia="Calibri" w:hAnsi="Times New Roman" w:cs="Times New Roman"/>
      <w:b/>
      <w:bCs/>
      <w:lang w:eastAsia="cs-CZ"/>
    </w:rPr>
  </w:style>
  <w:style w:type="character" w:customStyle="1" w:styleId="Nadpis7Char">
    <w:name w:val="Nadpis 7 Char"/>
    <w:basedOn w:val="Predvolenpsmoodseku"/>
    <w:link w:val="Nadpis7"/>
    <w:uiPriority w:val="99"/>
    <w:rsid w:val="004C59B8"/>
    <w:rPr>
      <w:rFonts w:ascii="Times New Roman" w:eastAsia="Calibri" w:hAnsi="Times New Roman" w:cs="Times New Roman"/>
      <w:sz w:val="24"/>
      <w:szCs w:val="24"/>
      <w:lang w:eastAsia="cs-CZ"/>
    </w:rPr>
  </w:style>
  <w:style w:type="character" w:customStyle="1" w:styleId="Nadpis8Char">
    <w:name w:val="Nadpis 8 Char"/>
    <w:basedOn w:val="Predvolenpsmoodseku"/>
    <w:link w:val="Nadpis8"/>
    <w:uiPriority w:val="99"/>
    <w:rsid w:val="004C59B8"/>
    <w:rPr>
      <w:rFonts w:ascii="Times New Roman" w:eastAsia="Calibri" w:hAnsi="Times New Roman" w:cs="Times New Roman"/>
      <w:i/>
      <w:iCs/>
      <w:sz w:val="24"/>
      <w:szCs w:val="24"/>
      <w:lang w:eastAsia="cs-CZ"/>
    </w:rPr>
  </w:style>
  <w:style w:type="character" w:customStyle="1" w:styleId="Nadpis9Char">
    <w:name w:val="Nadpis 9 Char"/>
    <w:basedOn w:val="Predvolenpsmoodseku"/>
    <w:link w:val="Nadpis9"/>
    <w:uiPriority w:val="99"/>
    <w:rsid w:val="004C59B8"/>
    <w:rPr>
      <w:rFonts w:ascii="Arial" w:eastAsia="Calibri" w:hAnsi="Arial" w:cs="Arial"/>
      <w:lang w:eastAsia="cs-CZ"/>
    </w:rPr>
  </w:style>
  <w:style w:type="paragraph" w:styleId="Obsah1">
    <w:name w:val="toc 1"/>
    <w:basedOn w:val="Normlny"/>
    <w:next w:val="Normlny"/>
    <w:link w:val="Obsah1Char"/>
    <w:autoRedefine/>
    <w:uiPriority w:val="39"/>
    <w:unhideWhenUsed/>
    <w:rsid w:val="004C59B8"/>
    <w:pPr>
      <w:tabs>
        <w:tab w:val="right" w:leader="dot" w:pos="8777"/>
      </w:tabs>
    </w:pPr>
    <w:rPr>
      <w:bCs/>
      <w:caps/>
    </w:rPr>
  </w:style>
  <w:style w:type="character" w:customStyle="1" w:styleId="Obsah1Char">
    <w:name w:val="Obsah 1 Char"/>
    <w:basedOn w:val="Predvolenpsmoodseku"/>
    <w:link w:val="Obsah1"/>
    <w:uiPriority w:val="39"/>
    <w:rsid w:val="004C59B8"/>
    <w:rPr>
      <w:rFonts w:ascii="Times New Roman" w:eastAsia="Calibri" w:hAnsi="Times New Roman" w:cs="Times New Roman"/>
      <w:bCs/>
      <w:caps/>
      <w:sz w:val="24"/>
      <w:szCs w:val="24"/>
      <w:lang w:eastAsia="cs-CZ"/>
    </w:rPr>
  </w:style>
  <w:style w:type="paragraph" w:styleId="Obsah2">
    <w:name w:val="toc 2"/>
    <w:basedOn w:val="Normlny"/>
    <w:next w:val="Normlny"/>
    <w:link w:val="Obsah2Char"/>
    <w:autoRedefine/>
    <w:uiPriority w:val="39"/>
    <w:unhideWhenUsed/>
    <w:rsid w:val="004C59B8"/>
    <w:pPr>
      <w:ind w:firstLine="397"/>
    </w:pPr>
    <w:rPr>
      <w:rFonts w:cstheme="minorHAnsi"/>
      <w:bCs/>
      <w:szCs w:val="20"/>
    </w:rPr>
  </w:style>
  <w:style w:type="character" w:customStyle="1" w:styleId="Obsah2Char">
    <w:name w:val="Obsah 2 Char"/>
    <w:basedOn w:val="Predvolenpsmoodseku"/>
    <w:link w:val="Obsah2"/>
    <w:uiPriority w:val="39"/>
    <w:rsid w:val="004C59B8"/>
    <w:rPr>
      <w:rFonts w:ascii="Times New Roman" w:eastAsia="Calibri" w:hAnsi="Times New Roman" w:cstheme="minorHAnsi"/>
      <w:bCs/>
      <w:sz w:val="24"/>
      <w:szCs w:val="20"/>
      <w:lang w:eastAsia="cs-CZ"/>
    </w:rPr>
  </w:style>
  <w:style w:type="paragraph" w:styleId="Obsah3">
    <w:name w:val="toc 3"/>
    <w:basedOn w:val="Normlny"/>
    <w:next w:val="Normlny"/>
    <w:link w:val="Obsah3Char"/>
    <w:autoRedefine/>
    <w:uiPriority w:val="39"/>
    <w:unhideWhenUsed/>
    <w:rsid w:val="004C59B8"/>
    <w:pPr>
      <w:ind w:left="397" w:firstLine="567"/>
    </w:pPr>
    <w:rPr>
      <w:rFonts w:cstheme="minorHAnsi"/>
      <w:szCs w:val="20"/>
    </w:rPr>
  </w:style>
  <w:style w:type="character" w:customStyle="1" w:styleId="Obsah3Char">
    <w:name w:val="Obsah 3 Char"/>
    <w:basedOn w:val="Predvolenpsmoodseku"/>
    <w:link w:val="Obsah3"/>
    <w:uiPriority w:val="39"/>
    <w:rsid w:val="004C59B8"/>
    <w:rPr>
      <w:rFonts w:ascii="Times New Roman" w:eastAsia="Calibri" w:hAnsi="Times New Roman" w:cstheme="minorHAnsi"/>
      <w:sz w:val="24"/>
      <w:szCs w:val="20"/>
      <w:lang w:eastAsia="cs-CZ"/>
    </w:rPr>
  </w:style>
  <w:style w:type="paragraph" w:styleId="Obsah4">
    <w:name w:val="toc 4"/>
    <w:basedOn w:val="Normlny"/>
    <w:next w:val="Normlny"/>
    <w:autoRedefine/>
    <w:uiPriority w:val="39"/>
    <w:unhideWhenUsed/>
    <w:rsid w:val="004C59B8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y"/>
    <w:next w:val="Normlny"/>
    <w:autoRedefine/>
    <w:uiPriority w:val="39"/>
    <w:unhideWhenUsed/>
    <w:rsid w:val="004C59B8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y"/>
    <w:next w:val="Normlny"/>
    <w:autoRedefine/>
    <w:uiPriority w:val="39"/>
    <w:unhideWhenUsed/>
    <w:rsid w:val="004C59B8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y"/>
    <w:next w:val="Normlny"/>
    <w:autoRedefine/>
    <w:uiPriority w:val="39"/>
    <w:unhideWhenUsed/>
    <w:rsid w:val="004C59B8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y"/>
    <w:next w:val="Normlny"/>
    <w:autoRedefine/>
    <w:uiPriority w:val="39"/>
    <w:unhideWhenUsed/>
    <w:rsid w:val="004C59B8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y"/>
    <w:next w:val="Normlny"/>
    <w:autoRedefine/>
    <w:uiPriority w:val="39"/>
    <w:unhideWhenUsed/>
    <w:rsid w:val="004C59B8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extpoznmkypodiarou">
    <w:name w:val="footnote text"/>
    <w:aliases w:val="FNT ISO"/>
    <w:basedOn w:val="Normlny"/>
    <w:link w:val="TextpoznmkypodiarouChar1"/>
    <w:uiPriority w:val="99"/>
    <w:semiHidden/>
    <w:rsid w:val="004C59B8"/>
    <w:rPr>
      <w:sz w:val="20"/>
      <w:szCs w:val="20"/>
    </w:rPr>
  </w:style>
  <w:style w:type="character" w:customStyle="1" w:styleId="TextpoznmkypodiarouChar1">
    <w:name w:val="Text poznámky pod čiarou Char1"/>
    <w:aliases w:val="FNT ISO Char1"/>
    <w:basedOn w:val="Predvolenpsmoodseku"/>
    <w:link w:val="Textpoznmkypodiarou"/>
    <w:uiPriority w:val="99"/>
    <w:semiHidden/>
    <w:rsid w:val="004C59B8"/>
    <w:rPr>
      <w:rFonts w:ascii="Times New Roman" w:eastAsia="Calibri" w:hAnsi="Times New Roman" w:cs="Times New Roman"/>
      <w:sz w:val="20"/>
      <w:szCs w:val="20"/>
    </w:rPr>
  </w:style>
  <w:style w:type="paragraph" w:styleId="Textkomentra">
    <w:name w:val="annotation text"/>
    <w:basedOn w:val="Normlny"/>
    <w:link w:val="TextkomentraChar"/>
    <w:uiPriority w:val="99"/>
    <w:semiHidden/>
    <w:rsid w:val="004C59B8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C59B8"/>
    <w:rPr>
      <w:rFonts w:ascii="Times New Roman" w:eastAsia="Calibri" w:hAnsi="Times New Roman" w:cs="Times New Roman"/>
      <w:sz w:val="20"/>
      <w:szCs w:val="20"/>
      <w:lang w:eastAsia="cs-CZ"/>
    </w:rPr>
  </w:style>
  <w:style w:type="paragraph" w:styleId="Hlavika">
    <w:name w:val="header"/>
    <w:basedOn w:val="Normlny"/>
    <w:link w:val="HlavikaChar"/>
    <w:uiPriority w:val="99"/>
    <w:rsid w:val="004C59B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4C59B8"/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Pta">
    <w:name w:val="footer"/>
    <w:basedOn w:val="Normlny"/>
    <w:link w:val="PtaChar"/>
    <w:uiPriority w:val="99"/>
    <w:rsid w:val="004C59B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4C59B8"/>
    <w:rPr>
      <w:rFonts w:ascii="Times New Roman" w:eastAsia="Calibri" w:hAnsi="Times New Roman" w:cs="Times New Roman"/>
      <w:sz w:val="24"/>
      <w:szCs w:val="24"/>
      <w:lang w:eastAsia="cs-CZ"/>
    </w:rPr>
  </w:style>
  <w:style w:type="character" w:styleId="Odkaznapoznmkupodiarou">
    <w:name w:val="footnote reference"/>
    <w:aliases w:val="FRef ISO"/>
    <w:basedOn w:val="Predvolenpsmoodseku"/>
    <w:uiPriority w:val="99"/>
    <w:semiHidden/>
    <w:rsid w:val="004C59B8"/>
    <w:rPr>
      <w:rFonts w:cs="Times New Roman"/>
      <w:vertAlign w:val="superscript"/>
    </w:rPr>
  </w:style>
  <w:style w:type="character" w:styleId="Odkaznakomentr">
    <w:name w:val="annotation reference"/>
    <w:basedOn w:val="Predvolenpsmoodseku"/>
    <w:uiPriority w:val="99"/>
    <w:semiHidden/>
    <w:rsid w:val="004C59B8"/>
    <w:rPr>
      <w:rFonts w:cs="Times New Roman"/>
      <w:sz w:val="16"/>
      <w:szCs w:val="16"/>
    </w:rPr>
  </w:style>
  <w:style w:type="character" w:styleId="slostrany">
    <w:name w:val="page number"/>
    <w:basedOn w:val="Predvolenpsmoodseku"/>
    <w:uiPriority w:val="99"/>
    <w:rsid w:val="004C59B8"/>
    <w:rPr>
      <w:rFonts w:cs="Times New Roman"/>
    </w:rPr>
  </w:style>
  <w:style w:type="character" w:styleId="Odkaznavysvetlivku">
    <w:name w:val="endnote reference"/>
    <w:basedOn w:val="Predvolenpsmoodseku"/>
    <w:uiPriority w:val="99"/>
    <w:semiHidden/>
    <w:unhideWhenUsed/>
    <w:rsid w:val="004C59B8"/>
    <w:rPr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C59B8"/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C59B8"/>
    <w:rPr>
      <w:rFonts w:ascii="Times New Roman" w:eastAsia="Calibri" w:hAnsi="Times New Roman" w:cs="Times New Roman"/>
      <w:sz w:val="20"/>
      <w:szCs w:val="20"/>
      <w:lang w:eastAsia="cs-CZ"/>
    </w:rPr>
  </w:style>
  <w:style w:type="paragraph" w:styleId="Zoznamsodrkami">
    <w:name w:val="List Bullet"/>
    <w:basedOn w:val="Normlny"/>
    <w:autoRedefine/>
    <w:uiPriority w:val="99"/>
    <w:rsid w:val="004C59B8"/>
    <w:pPr>
      <w:numPr>
        <w:numId w:val="13"/>
      </w:numPr>
    </w:pPr>
    <w:rPr>
      <w:lang w:val="en-GB"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240837"/>
    <w:pPr>
      <w:suppressAutoHyphens/>
      <w:autoSpaceDN w:val="0"/>
      <w:spacing w:before="600" w:after="480"/>
      <w:jc w:val="center"/>
      <w:textAlignment w:val="baseline"/>
    </w:pPr>
    <w:rPr>
      <w:rFonts w:eastAsia="NSimSun" w:cs="Mangal"/>
      <w:b/>
      <w:color w:val="000000"/>
      <w:kern w:val="3"/>
      <w:sz w:val="32"/>
      <w:szCs w:val="32"/>
      <w:lang w:eastAsia="zh-CN" w:bidi="hi-IN"/>
    </w:rPr>
  </w:style>
  <w:style w:type="character" w:customStyle="1" w:styleId="NzovChar">
    <w:name w:val="Názov Char"/>
    <w:basedOn w:val="Predvolenpsmoodseku"/>
    <w:link w:val="Nzov"/>
    <w:uiPriority w:val="10"/>
    <w:rsid w:val="00240837"/>
    <w:rPr>
      <w:rFonts w:eastAsia="NSimSun" w:cs="Mangal"/>
      <w:b/>
      <w:color w:val="000000"/>
      <w:kern w:val="3"/>
      <w:sz w:val="32"/>
      <w:szCs w:val="32"/>
      <w:lang w:eastAsia="zh-CN" w:bidi="hi-IN"/>
    </w:rPr>
  </w:style>
  <w:style w:type="paragraph" w:styleId="Zkladntext">
    <w:name w:val="Body Text"/>
    <w:basedOn w:val="Normlny"/>
    <w:link w:val="ZkladntextChar"/>
    <w:uiPriority w:val="99"/>
    <w:rsid w:val="004C59B8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4C59B8"/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4C59B8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4C59B8"/>
    <w:rPr>
      <w:rFonts w:ascii="Times New Roman" w:eastAsia="Calibri" w:hAnsi="Times New Roman" w:cs="Times New Roman"/>
      <w:sz w:val="24"/>
      <w:szCs w:val="24"/>
      <w:lang w:eastAsia="cs-CZ"/>
    </w:rPr>
  </w:style>
  <w:style w:type="paragraph" w:styleId="Zkladntext2">
    <w:name w:val="Body Text 2"/>
    <w:basedOn w:val="Normlny"/>
    <w:link w:val="Zkladntext2Char"/>
    <w:uiPriority w:val="99"/>
    <w:rsid w:val="004C59B8"/>
    <w:rPr>
      <w:rFonts w:ascii="Arial" w:hAnsi="Arial" w:cs="Arial"/>
      <w:sz w:val="20"/>
    </w:rPr>
  </w:style>
  <w:style w:type="character" w:customStyle="1" w:styleId="Zkladntext2Char">
    <w:name w:val="Základný text 2 Char"/>
    <w:basedOn w:val="Predvolenpsmoodseku"/>
    <w:link w:val="Zkladntext2"/>
    <w:uiPriority w:val="99"/>
    <w:rsid w:val="004C59B8"/>
    <w:rPr>
      <w:rFonts w:ascii="Arial" w:eastAsia="Calibri" w:hAnsi="Arial" w:cs="Arial"/>
      <w:sz w:val="20"/>
      <w:szCs w:val="24"/>
      <w:lang w:eastAsia="cs-CZ"/>
    </w:rPr>
  </w:style>
  <w:style w:type="paragraph" w:styleId="Zarkazkladnhotextu3">
    <w:name w:val="Body Text Indent 3"/>
    <w:basedOn w:val="Normlny"/>
    <w:link w:val="Zarkazkladnhotextu3Char"/>
    <w:uiPriority w:val="99"/>
    <w:rsid w:val="004C59B8"/>
    <w:pPr>
      <w:ind w:left="708"/>
      <w:jc w:val="both"/>
    </w:pPr>
    <w:rPr>
      <w:rFonts w:ascii="Arial" w:hAnsi="Arial"/>
      <w:i/>
      <w:sz w:val="20"/>
      <w:szCs w:val="20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rsid w:val="004C59B8"/>
    <w:rPr>
      <w:rFonts w:ascii="Arial" w:eastAsia="Calibri" w:hAnsi="Arial" w:cs="Times New Roman"/>
      <w:i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4C59B8"/>
    <w:rPr>
      <w:color w:val="0563C1" w:themeColor="hyperlink"/>
      <w:u w:val="single"/>
    </w:rPr>
  </w:style>
  <w:style w:type="character" w:styleId="Siln">
    <w:name w:val="Strong"/>
    <w:basedOn w:val="Predvolenpsmoodseku"/>
    <w:uiPriority w:val="99"/>
    <w:qFormat/>
    <w:rsid w:val="004C59B8"/>
    <w:rPr>
      <w:rFonts w:cs="Times New Roman"/>
      <w:b/>
      <w:bCs/>
    </w:rPr>
  </w:style>
  <w:style w:type="character" w:styleId="Zvraznenie">
    <w:name w:val="Emphasis"/>
    <w:basedOn w:val="Predvolenpsmoodseku"/>
    <w:uiPriority w:val="99"/>
    <w:qFormat/>
    <w:rsid w:val="004C59B8"/>
    <w:rPr>
      <w:rFonts w:cs="Times New Roman"/>
      <w:i/>
      <w:iCs/>
    </w:rPr>
  </w:style>
  <w:style w:type="paragraph" w:styleId="Normlnywebov">
    <w:name w:val="Normal (Web)"/>
    <w:basedOn w:val="Normlny"/>
    <w:uiPriority w:val="99"/>
    <w:rsid w:val="004C59B8"/>
    <w:pPr>
      <w:spacing w:before="100" w:beforeAutospacing="1" w:after="100" w:afterAutospacing="1"/>
    </w:pPr>
    <w:rPr>
      <w:rFonts w:ascii="Arial Unicode MS" w:hAnsi="Arial Unicode MS" w:cs="Arial Unicode MS"/>
      <w:lang w:val="cs-CZ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4C59B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C59B8"/>
    <w:rPr>
      <w:rFonts w:ascii="Times New Roman" w:eastAsia="Calibri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4C59B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C59B8"/>
    <w:rPr>
      <w:rFonts w:ascii="Tahoma" w:eastAsia="Calibri" w:hAnsi="Tahoma" w:cs="Tahoma"/>
      <w:sz w:val="16"/>
      <w:szCs w:val="16"/>
      <w:lang w:eastAsia="cs-CZ"/>
    </w:rPr>
  </w:style>
  <w:style w:type="table" w:styleId="Mriekatabuky">
    <w:name w:val="Table Grid"/>
    <w:basedOn w:val="Normlnatabuka"/>
    <w:uiPriority w:val="59"/>
    <w:rsid w:val="004C59B8"/>
    <w:rPr>
      <w:rFonts w:ascii="Calibri" w:eastAsia="Calibri" w:hAnsi="Calibr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4C59B8"/>
    <w:pPr>
      <w:ind w:left="720"/>
      <w:contextualSpacing/>
    </w:pPr>
  </w:style>
  <w:style w:type="table" w:styleId="Svetlmriekazvraznenie4">
    <w:name w:val="Light Grid Accent 4"/>
    <w:basedOn w:val="Normlnatabuka"/>
    <w:uiPriority w:val="62"/>
    <w:rsid w:val="004C59B8"/>
    <w:rPr>
      <w:rFonts w:ascii="Calibri" w:eastAsia="Calibri" w:hAnsi="Calibri"/>
      <w:sz w:val="20"/>
      <w:szCs w:val="20"/>
      <w:lang w:eastAsia="sk-SK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Svetlzoznamzvraznenie6">
    <w:name w:val="Light List Accent 6"/>
    <w:basedOn w:val="Normlnatabuka"/>
    <w:uiPriority w:val="61"/>
    <w:rsid w:val="004C59B8"/>
    <w:rPr>
      <w:rFonts w:ascii="Calibri" w:eastAsia="Calibri" w:hAnsi="Calibri"/>
      <w:lang w:val="en-US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Bibliografia">
    <w:name w:val="Bibliography"/>
    <w:basedOn w:val="Normlny"/>
    <w:next w:val="Normlny"/>
    <w:uiPriority w:val="37"/>
    <w:unhideWhenUsed/>
    <w:rsid w:val="004C59B8"/>
  </w:style>
  <w:style w:type="paragraph" w:styleId="Hlavikaobsahu">
    <w:name w:val="TOC Heading"/>
    <w:basedOn w:val="Nadpis1"/>
    <w:next w:val="Normlny"/>
    <w:uiPriority w:val="39"/>
    <w:unhideWhenUsed/>
    <w:qFormat/>
    <w:rsid w:val="004C59B8"/>
    <w:pPr>
      <w:pageBreakBefore/>
      <w:numPr>
        <w:numId w:val="0"/>
      </w:numPr>
      <w:spacing w:before="120" w:line="259" w:lineRule="auto"/>
      <w:outlineLvl w:val="9"/>
    </w:pPr>
    <w:rPr>
      <w:rFonts w:eastAsiaTheme="majorEastAsia"/>
      <w:bCs w:val="0"/>
      <w:szCs w:val="32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miklusova.ucitel@centrum.sk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197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2022-02-07T07:07:00Z</dcterms:created>
  <dcterms:modified xsi:type="dcterms:W3CDTF">2022-02-07T07:12:00Z</dcterms:modified>
</cp:coreProperties>
</file>